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59C67" w14:textId="77777777" w:rsidR="00A671A8" w:rsidRDefault="002D6B17" w:rsidP="00E17B20">
      <w:pPr>
        <w:suppressAutoHyphens w:val="0"/>
        <w:spacing w:line="240" w:lineRule="auto"/>
        <w:jc w:val="left"/>
      </w:pPr>
      <w:r w:rsidRPr="002D6B17">
        <w:rPr>
          <w:rFonts w:ascii="Times New Roman" w:eastAsia="Times New Roman" w:hAnsi="Times New Roman" w:cs="Times New Roman"/>
          <w:b/>
          <w:sz w:val="22"/>
          <w:lang w:eastAsia="sl-SI"/>
        </w:rPr>
        <w:t xml:space="preserve"> </w:t>
      </w:r>
    </w:p>
    <w:p w14:paraId="176DD5DD" w14:textId="77777777" w:rsidR="001857D5" w:rsidRDefault="001857D5">
      <w:pPr>
        <w:rPr>
          <w:color w:val="0070C0"/>
        </w:rPr>
      </w:pPr>
    </w:p>
    <w:p w14:paraId="6BB24CD5" w14:textId="77777777" w:rsidR="001857D5" w:rsidRDefault="001857D5" w:rsidP="00DB5CC8">
      <w:pPr>
        <w:jc w:val="left"/>
        <w:rPr>
          <w:color w:val="0070C0"/>
        </w:rPr>
      </w:pPr>
    </w:p>
    <w:p w14:paraId="323A8782" w14:textId="77777777" w:rsidR="001857D5" w:rsidRDefault="001857D5">
      <w:pPr>
        <w:rPr>
          <w:color w:val="0070C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5284"/>
      </w:tblGrid>
      <w:tr w:rsidR="00EB73BC" w:rsidRPr="00EB73BC" w14:paraId="5B2E1B03" w14:textId="77777777" w:rsidTr="00BE3370">
        <w:tc>
          <w:tcPr>
            <w:tcW w:w="4889" w:type="dxa"/>
            <w:tcBorders>
              <w:top w:val="nil"/>
              <w:left w:val="nil"/>
              <w:bottom w:val="nil"/>
              <w:right w:val="nil"/>
            </w:tcBorders>
            <w:shd w:val="clear" w:color="auto" w:fill="auto"/>
          </w:tcPr>
          <w:p w14:paraId="0A6D5115" w14:textId="77777777" w:rsidR="00EB73BC" w:rsidRPr="00EB73BC" w:rsidRDefault="00000000" w:rsidP="00EB73BC">
            <w:pPr>
              <w:tabs>
                <w:tab w:val="center" w:pos="2835"/>
              </w:tabs>
              <w:suppressAutoHyphens w:val="0"/>
              <w:spacing w:line="240" w:lineRule="auto"/>
              <w:jc w:val="left"/>
              <w:rPr>
                <w:rFonts w:ascii="Times New Roman" w:eastAsia="Times New Roman" w:hAnsi="Times New Roman" w:cs="Times New Roman"/>
                <w:sz w:val="16"/>
                <w:szCs w:val="20"/>
                <w:lang w:eastAsia="sl-SI"/>
              </w:rPr>
            </w:pPr>
            <w:r>
              <w:rPr>
                <w:rFonts w:ascii="Times New Roman" w:eastAsia="Times New Roman" w:hAnsi="Times New Roman" w:cs="Times New Roman"/>
                <w:sz w:val="24"/>
                <w:szCs w:val="24"/>
                <w:lang w:eastAsia="sl-SI"/>
              </w:rPr>
              <w:pict w14:anchorId="78DD2A56">
                <v:shape id="_x0000_i1026" type="#_x0000_t75" style="width:142.5pt;height:54.75pt;mso-position-horizontal-relative:char;mso-position-vertical-relative:line">
                  <v:imagedata r:id="rId8" o:title=""/>
                </v:shape>
              </w:pict>
            </w:r>
          </w:p>
        </w:tc>
        <w:tc>
          <w:tcPr>
            <w:tcW w:w="5284" w:type="dxa"/>
            <w:tcBorders>
              <w:top w:val="nil"/>
              <w:left w:val="nil"/>
              <w:bottom w:val="nil"/>
              <w:right w:val="nil"/>
            </w:tcBorders>
            <w:shd w:val="clear" w:color="auto" w:fill="auto"/>
          </w:tcPr>
          <w:p w14:paraId="1ECC57B7" w14:textId="77777777" w:rsidR="00EB73BC" w:rsidRDefault="00EB73BC" w:rsidP="00EB73BC">
            <w:pPr>
              <w:tabs>
                <w:tab w:val="right" w:pos="2835"/>
              </w:tabs>
              <w:suppressAutoHyphens w:val="0"/>
              <w:spacing w:line="240" w:lineRule="auto"/>
              <w:jc w:val="left"/>
              <w:rPr>
                <w:rFonts w:ascii="Times New Roman" w:eastAsia="Times New Roman" w:hAnsi="Times New Roman" w:cs="Times New Roman"/>
                <w:szCs w:val="20"/>
                <w:lang w:eastAsia="sl-SI"/>
              </w:rPr>
            </w:pPr>
          </w:p>
          <w:p w14:paraId="204DCD17" w14:textId="77777777" w:rsidR="0034403D" w:rsidRDefault="0034403D" w:rsidP="00EB73BC">
            <w:pPr>
              <w:tabs>
                <w:tab w:val="right" w:pos="2835"/>
              </w:tabs>
              <w:suppressAutoHyphens w:val="0"/>
              <w:spacing w:line="240" w:lineRule="auto"/>
              <w:jc w:val="left"/>
              <w:rPr>
                <w:rFonts w:ascii="Times New Roman" w:eastAsia="Times New Roman" w:hAnsi="Times New Roman" w:cs="Times New Roman"/>
                <w:szCs w:val="20"/>
                <w:lang w:eastAsia="sl-SI"/>
              </w:rPr>
            </w:pPr>
          </w:p>
          <w:p w14:paraId="63C1BB61" w14:textId="77777777" w:rsidR="0034403D" w:rsidRDefault="0034403D" w:rsidP="00EB73BC">
            <w:pPr>
              <w:tabs>
                <w:tab w:val="right" w:pos="2835"/>
              </w:tabs>
              <w:suppressAutoHyphens w:val="0"/>
              <w:spacing w:line="240" w:lineRule="auto"/>
              <w:jc w:val="left"/>
              <w:rPr>
                <w:rFonts w:ascii="Times New Roman" w:eastAsia="Times New Roman" w:hAnsi="Times New Roman" w:cs="Times New Roman"/>
                <w:szCs w:val="20"/>
                <w:lang w:eastAsia="sl-SI"/>
              </w:rPr>
            </w:pPr>
          </w:p>
          <w:p w14:paraId="1A3E51C8" w14:textId="77777777" w:rsidR="0034403D" w:rsidRDefault="0034403D" w:rsidP="00EB73BC">
            <w:pPr>
              <w:tabs>
                <w:tab w:val="right" w:pos="2835"/>
              </w:tabs>
              <w:suppressAutoHyphens w:val="0"/>
              <w:spacing w:line="240" w:lineRule="auto"/>
              <w:jc w:val="left"/>
              <w:rPr>
                <w:rFonts w:ascii="Times New Roman" w:eastAsia="Times New Roman" w:hAnsi="Times New Roman" w:cs="Times New Roman"/>
                <w:szCs w:val="20"/>
                <w:lang w:eastAsia="sl-SI"/>
              </w:rPr>
            </w:pPr>
          </w:p>
          <w:p w14:paraId="63D41B74" w14:textId="77777777" w:rsidR="0034403D" w:rsidRPr="00EB73BC" w:rsidRDefault="0034403D" w:rsidP="00EB73BC">
            <w:pPr>
              <w:tabs>
                <w:tab w:val="right" w:pos="2835"/>
              </w:tabs>
              <w:suppressAutoHyphens w:val="0"/>
              <w:spacing w:line="240" w:lineRule="auto"/>
              <w:jc w:val="left"/>
              <w:rPr>
                <w:rFonts w:ascii="Times New Roman" w:eastAsia="Times New Roman" w:hAnsi="Times New Roman" w:cs="Times New Roman"/>
                <w:szCs w:val="20"/>
                <w:lang w:eastAsia="sl-SI"/>
              </w:rPr>
            </w:pPr>
          </w:p>
        </w:tc>
      </w:tr>
    </w:tbl>
    <w:p w14:paraId="12CF352F" w14:textId="77777777" w:rsidR="00A671A8" w:rsidRDefault="00A671A8"/>
    <w:p w14:paraId="3237FF8D" w14:textId="77777777" w:rsidR="00A671A8" w:rsidRDefault="00A671A8"/>
    <w:p w14:paraId="295395E5" w14:textId="77777777" w:rsidR="00A671A8" w:rsidRDefault="00A671A8" w:rsidP="002D6B17">
      <w:pPr>
        <w:rPr>
          <w:b/>
          <w:sz w:val="52"/>
          <w:szCs w:val="52"/>
        </w:rPr>
      </w:pPr>
    </w:p>
    <w:p w14:paraId="06AA4B96" w14:textId="77777777" w:rsidR="0034403D" w:rsidRDefault="0034403D" w:rsidP="002D6B17">
      <w:pPr>
        <w:rPr>
          <w:b/>
          <w:sz w:val="52"/>
          <w:szCs w:val="52"/>
        </w:rPr>
      </w:pPr>
    </w:p>
    <w:p w14:paraId="4E22615A" w14:textId="77777777" w:rsidR="00A671A8" w:rsidRDefault="00A671A8">
      <w:pPr>
        <w:jc w:val="center"/>
        <w:rPr>
          <w:b/>
          <w:color w:val="0070C0"/>
          <w:sz w:val="52"/>
          <w:szCs w:val="52"/>
        </w:rPr>
      </w:pPr>
    </w:p>
    <w:p w14:paraId="17FDABD0" w14:textId="77777777" w:rsidR="00A671A8" w:rsidRPr="00235728" w:rsidRDefault="00A671A8">
      <w:pPr>
        <w:jc w:val="center"/>
        <w:rPr>
          <w:color w:val="806000"/>
        </w:rPr>
      </w:pPr>
      <w:r w:rsidRPr="00235728">
        <w:rPr>
          <w:b/>
          <w:color w:val="806000"/>
          <w:sz w:val="52"/>
          <w:szCs w:val="52"/>
        </w:rPr>
        <w:t xml:space="preserve">RAZPISNA DOKUMENTACIJA </w:t>
      </w:r>
    </w:p>
    <w:p w14:paraId="79B51689" w14:textId="77777777" w:rsidR="00E35ACA" w:rsidRDefault="00E35ACA">
      <w:pPr>
        <w:jc w:val="center"/>
        <w:rPr>
          <w:b/>
          <w:color w:val="806000"/>
          <w:sz w:val="32"/>
          <w:szCs w:val="32"/>
        </w:rPr>
      </w:pPr>
    </w:p>
    <w:p w14:paraId="332E8D04" w14:textId="77777777" w:rsidR="009802A4" w:rsidRPr="009802A4" w:rsidRDefault="009A311F" w:rsidP="009802A4">
      <w:pPr>
        <w:pStyle w:val="Telobesedila"/>
        <w:jc w:val="center"/>
        <w:outlineLvl w:val="0"/>
        <w:rPr>
          <w:rFonts w:eastAsia="Times New Roman"/>
          <w:szCs w:val="20"/>
          <w:lang w:eastAsia="sl-SI"/>
        </w:rPr>
      </w:pPr>
      <w:r w:rsidRPr="009A311F">
        <w:rPr>
          <w:rFonts w:eastAsia="Times New Roman"/>
          <w:b/>
          <w:sz w:val="26"/>
          <w:szCs w:val="26"/>
          <w:lang w:eastAsia="sl-SI"/>
        </w:rPr>
        <w:t xml:space="preserve"> </w:t>
      </w:r>
    </w:p>
    <w:p w14:paraId="1BE4A70D" w14:textId="77777777" w:rsidR="00EB6524" w:rsidRPr="00BA618C" w:rsidRDefault="009802A4" w:rsidP="009802A4">
      <w:pPr>
        <w:suppressAutoHyphens w:val="0"/>
        <w:spacing w:line="240" w:lineRule="auto"/>
        <w:jc w:val="center"/>
        <w:rPr>
          <w:rFonts w:eastAsia="Times New Roman"/>
          <w:b/>
          <w:sz w:val="28"/>
          <w:szCs w:val="28"/>
          <w:lang w:eastAsia="sl-SI"/>
        </w:rPr>
      </w:pPr>
      <w:r w:rsidRPr="00BA618C">
        <w:rPr>
          <w:rFonts w:eastAsia="Times New Roman"/>
          <w:b/>
          <w:sz w:val="28"/>
          <w:szCs w:val="28"/>
          <w:lang w:eastAsia="sl-SI"/>
        </w:rPr>
        <w:t>ODPRTI POSTOPEK</w:t>
      </w:r>
      <w:r w:rsidR="00EB6524" w:rsidRPr="00BA618C">
        <w:rPr>
          <w:rFonts w:eastAsia="Times New Roman"/>
          <w:b/>
          <w:sz w:val="28"/>
          <w:szCs w:val="28"/>
          <w:lang w:eastAsia="sl-SI"/>
        </w:rPr>
        <w:t xml:space="preserve"> </w:t>
      </w:r>
    </w:p>
    <w:p w14:paraId="2DE953F9" w14:textId="77777777" w:rsidR="009802A4" w:rsidRPr="00BA618C" w:rsidRDefault="009802A4" w:rsidP="009802A4">
      <w:pPr>
        <w:suppressAutoHyphens w:val="0"/>
        <w:spacing w:line="240" w:lineRule="auto"/>
        <w:jc w:val="center"/>
        <w:rPr>
          <w:rFonts w:eastAsia="Times New Roman"/>
          <w:b/>
          <w:szCs w:val="20"/>
          <w:lang w:eastAsia="sl-SI"/>
        </w:rPr>
      </w:pPr>
      <w:r w:rsidRPr="00BA618C">
        <w:rPr>
          <w:rFonts w:eastAsia="Times New Roman"/>
          <w:b/>
          <w:szCs w:val="20"/>
          <w:lang w:eastAsia="sl-SI"/>
        </w:rPr>
        <w:t>na podlagi 4</w:t>
      </w:r>
      <w:r w:rsidR="00BA618C" w:rsidRPr="00BA618C">
        <w:rPr>
          <w:rFonts w:eastAsia="Times New Roman"/>
          <w:b/>
          <w:szCs w:val="20"/>
          <w:lang w:eastAsia="sl-SI"/>
        </w:rPr>
        <w:t>0</w:t>
      </w:r>
      <w:r w:rsidRPr="00BA618C">
        <w:rPr>
          <w:rFonts w:eastAsia="Times New Roman"/>
          <w:b/>
          <w:szCs w:val="20"/>
          <w:lang w:eastAsia="sl-SI"/>
        </w:rPr>
        <w:t>. člena Zakona o javnem naročanju</w:t>
      </w:r>
    </w:p>
    <w:p w14:paraId="6B473E69" w14:textId="77777777" w:rsidR="009802A4" w:rsidRPr="009802A4" w:rsidRDefault="009802A4" w:rsidP="009802A4">
      <w:pPr>
        <w:suppressAutoHyphens w:val="0"/>
        <w:spacing w:line="240" w:lineRule="auto"/>
        <w:jc w:val="center"/>
        <w:rPr>
          <w:rFonts w:eastAsia="Times New Roman"/>
          <w:b/>
          <w:szCs w:val="20"/>
          <w:lang w:eastAsia="sl-SI"/>
        </w:rPr>
      </w:pPr>
      <w:r w:rsidRPr="009802A4">
        <w:rPr>
          <w:rFonts w:eastAsia="Times New Roman"/>
          <w:b/>
          <w:szCs w:val="20"/>
          <w:lang w:eastAsia="sl-SI"/>
        </w:rPr>
        <w:t>(</w:t>
      </w:r>
      <w:bookmarkStart w:id="0" w:name="_Hlk166914738"/>
      <w:r w:rsidR="00BA618C" w:rsidRPr="00BA618C">
        <w:rPr>
          <w:rFonts w:eastAsia="Times New Roman"/>
          <w:b/>
          <w:szCs w:val="20"/>
          <w:lang w:eastAsia="sl-SI"/>
        </w:rPr>
        <w:t>Uradni list RS, št. 91/15 s spremembami in dopolnitvami</w:t>
      </w:r>
      <w:r w:rsidR="00BA618C">
        <w:rPr>
          <w:rFonts w:eastAsia="Times New Roman"/>
          <w:b/>
          <w:szCs w:val="20"/>
          <w:lang w:eastAsia="sl-SI"/>
        </w:rPr>
        <w:t>; v</w:t>
      </w:r>
      <w:r w:rsidRPr="009802A4">
        <w:rPr>
          <w:rFonts w:eastAsia="Times New Roman"/>
          <w:b/>
          <w:szCs w:val="20"/>
          <w:lang w:eastAsia="sl-SI"/>
        </w:rPr>
        <w:t xml:space="preserve"> nadaljevanju: ZJN-3</w:t>
      </w:r>
      <w:bookmarkEnd w:id="0"/>
      <w:r w:rsidRPr="009802A4">
        <w:rPr>
          <w:rFonts w:eastAsia="Times New Roman"/>
          <w:b/>
          <w:szCs w:val="20"/>
          <w:lang w:eastAsia="sl-SI"/>
        </w:rPr>
        <w:t xml:space="preserve">) </w:t>
      </w:r>
    </w:p>
    <w:p w14:paraId="273242E0" w14:textId="77777777" w:rsidR="009802A4" w:rsidRPr="009802A4" w:rsidRDefault="009802A4" w:rsidP="009802A4">
      <w:pPr>
        <w:suppressAutoHyphens w:val="0"/>
        <w:spacing w:line="240" w:lineRule="auto"/>
        <w:jc w:val="center"/>
        <w:rPr>
          <w:rFonts w:eastAsia="Times New Roman"/>
          <w:b/>
          <w:szCs w:val="20"/>
          <w:lang w:eastAsia="sl-SI"/>
        </w:rPr>
      </w:pPr>
    </w:p>
    <w:p w14:paraId="4E3C413F" w14:textId="77777777" w:rsidR="009802A4" w:rsidRPr="009802A4" w:rsidRDefault="009802A4" w:rsidP="009802A4">
      <w:pPr>
        <w:suppressAutoHyphens w:val="0"/>
        <w:spacing w:line="240" w:lineRule="auto"/>
        <w:jc w:val="left"/>
        <w:rPr>
          <w:rFonts w:eastAsia="Times New Roman"/>
          <w:b/>
          <w:szCs w:val="20"/>
          <w:lang w:eastAsia="sl-SI"/>
        </w:rPr>
      </w:pPr>
    </w:p>
    <w:p w14:paraId="789FFEBA" w14:textId="77777777" w:rsidR="009802A4" w:rsidRPr="009802A4" w:rsidRDefault="009802A4" w:rsidP="009802A4">
      <w:pPr>
        <w:suppressAutoHyphens w:val="0"/>
        <w:spacing w:line="240" w:lineRule="auto"/>
        <w:jc w:val="left"/>
        <w:rPr>
          <w:rFonts w:eastAsia="Times New Roman"/>
          <w:szCs w:val="20"/>
          <w:lang w:eastAsia="sl-SI"/>
        </w:rPr>
      </w:pPr>
    </w:p>
    <w:p w14:paraId="2CFC148A" w14:textId="77777777" w:rsidR="009802A4" w:rsidRPr="009802A4" w:rsidRDefault="009802A4" w:rsidP="009802A4">
      <w:pPr>
        <w:suppressAutoHyphens w:val="0"/>
        <w:spacing w:line="240" w:lineRule="auto"/>
        <w:jc w:val="left"/>
        <w:rPr>
          <w:rFonts w:eastAsia="Times New Roman"/>
          <w:szCs w:val="20"/>
          <w:lang w:eastAsia="sl-SI"/>
        </w:rPr>
      </w:pPr>
    </w:p>
    <w:p w14:paraId="5DACCC6B" w14:textId="77777777" w:rsidR="009802A4" w:rsidRPr="009802A4" w:rsidRDefault="009802A4" w:rsidP="009802A4">
      <w:pPr>
        <w:suppressAutoHyphens w:val="0"/>
        <w:spacing w:line="240" w:lineRule="auto"/>
        <w:jc w:val="left"/>
        <w:rPr>
          <w:rFonts w:eastAsia="Times New Roman"/>
          <w:szCs w:val="20"/>
          <w:lang w:eastAsia="sl-SI"/>
        </w:rPr>
      </w:pPr>
    </w:p>
    <w:p w14:paraId="492B205A" w14:textId="77777777" w:rsidR="009802A4" w:rsidRPr="009802A4" w:rsidRDefault="009802A4" w:rsidP="009802A4">
      <w:pPr>
        <w:suppressAutoHyphens w:val="0"/>
        <w:spacing w:line="240" w:lineRule="auto"/>
        <w:jc w:val="center"/>
        <w:outlineLvl w:val="0"/>
        <w:rPr>
          <w:rFonts w:eastAsia="Times New Roman"/>
          <w:szCs w:val="20"/>
          <w:lang w:eastAsia="sl-SI"/>
        </w:rPr>
      </w:pPr>
      <w:r w:rsidRPr="009802A4">
        <w:rPr>
          <w:rFonts w:eastAsia="Times New Roman"/>
          <w:szCs w:val="20"/>
          <w:lang w:eastAsia="sl-SI"/>
        </w:rPr>
        <w:t>Predmet javnega naročila:</w:t>
      </w:r>
    </w:p>
    <w:p w14:paraId="168503B9" w14:textId="77777777" w:rsidR="00EB73BC" w:rsidRPr="00EB73BC" w:rsidRDefault="00EB73BC" w:rsidP="00EB73BC">
      <w:pPr>
        <w:suppressAutoHyphens w:val="0"/>
        <w:spacing w:line="240" w:lineRule="auto"/>
        <w:jc w:val="center"/>
        <w:rPr>
          <w:rFonts w:eastAsia="Times New Roman"/>
          <w:b/>
          <w:sz w:val="26"/>
          <w:szCs w:val="26"/>
          <w:lang w:eastAsia="sl-SI"/>
        </w:rPr>
      </w:pPr>
      <w:r w:rsidRPr="00EB73BC">
        <w:rPr>
          <w:rFonts w:eastAsia="Times New Roman"/>
          <w:b/>
          <w:sz w:val="26"/>
          <w:szCs w:val="26"/>
          <w:lang w:eastAsia="sl-SI"/>
        </w:rPr>
        <w:t xml:space="preserve">DOBAVA, MONTAŽA RTG APARATA ZA SLIKANJE PLJUČ </w:t>
      </w:r>
    </w:p>
    <w:p w14:paraId="07ECA0AF" w14:textId="77777777" w:rsidR="009802A4" w:rsidRDefault="00EB73BC" w:rsidP="00EB73BC">
      <w:pPr>
        <w:suppressAutoHyphens w:val="0"/>
        <w:spacing w:line="240" w:lineRule="auto"/>
        <w:jc w:val="center"/>
        <w:rPr>
          <w:rFonts w:eastAsia="Times New Roman"/>
          <w:b/>
          <w:sz w:val="26"/>
          <w:szCs w:val="26"/>
          <w:lang w:eastAsia="sl-SI"/>
        </w:rPr>
      </w:pPr>
      <w:r w:rsidRPr="00EB73BC">
        <w:rPr>
          <w:rFonts w:eastAsia="Times New Roman"/>
          <w:b/>
          <w:sz w:val="26"/>
          <w:szCs w:val="26"/>
          <w:lang w:eastAsia="sl-SI"/>
        </w:rPr>
        <w:t>TER DOBAVA IN IMPLEMENTACIJA KOMPATIBILNEGA INFORMACIJSKEGA SISTEMA</w:t>
      </w:r>
    </w:p>
    <w:p w14:paraId="1BDD1033" w14:textId="77777777" w:rsidR="009802A4" w:rsidRPr="009A311F" w:rsidRDefault="009802A4" w:rsidP="009A311F">
      <w:pPr>
        <w:suppressAutoHyphens w:val="0"/>
        <w:spacing w:line="240" w:lineRule="auto"/>
        <w:jc w:val="center"/>
        <w:rPr>
          <w:rFonts w:eastAsia="Times New Roman"/>
          <w:b/>
          <w:sz w:val="26"/>
          <w:szCs w:val="26"/>
          <w:lang w:eastAsia="sl-SI"/>
        </w:rPr>
      </w:pPr>
    </w:p>
    <w:p w14:paraId="0AC337F7" w14:textId="77777777" w:rsidR="00A671A8" w:rsidRPr="00235728" w:rsidRDefault="00A671A8">
      <w:pPr>
        <w:jc w:val="center"/>
        <w:rPr>
          <w:b/>
          <w:color w:val="806000"/>
          <w:sz w:val="52"/>
          <w:szCs w:val="52"/>
        </w:rPr>
      </w:pPr>
    </w:p>
    <w:p w14:paraId="7E46C47C" w14:textId="77777777" w:rsidR="00A671A8" w:rsidRPr="00235728" w:rsidRDefault="00A671A8">
      <w:pPr>
        <w:jc w:val="center"/>
        <w:rPr>
          <w:color w:val="806000"/>
        </w:rPr>
      </w:pPr>
      <w:r w:rsidRPr="005357B2">
        <w:rPr>
          <w:b/>
          <w:color w:val="806000"/>
          <w:sz w:val="24"/>
          <w:szCs w:val="24"/>
        </w:rPr>
        <w:t>Št.:</w:t>
      </w:r>
      <w:r w:rsidR="00AB1ED1">
        <w:rPr>
          <w:b/>
          <w:color w:val="806000"/>
          <w:sz w:val="24"/>
          <w:szCs w:val="24"/>
        </w:rPr>
        <w:t xml:space="preserve"> </w:t>
      </w:r>
      <w:r w:rsidR="00F74030">
        <w:rPr>
          <w:b/>
          <w:color w:val="806000"/>
          <w:sz w:val="24"/>
          <w:szCs w:val="24"/>
        </w:rPr>
        <w:t>JR /B-8/24</w:t>
      </w:r>
    </w:p>
    <w:p w14:paraId="7BECCD5E" w14:textId="77777777" w:rsidR="00A671A8" w:rsidRDefault="00A671A8">
      <w:pPr>
        <w:jc w:val="center"/>
        <w:rPr>
          <w:b/>
          <w:color w:val="0070C0"/>
          <w:sz w:val="24"/>
          <w:szCs w:val="24"/>
        </w:rPr>
      </w:pPr>
    </w:p>
    <w:p w14:paraId="468F86F5" w14:textId="77777777" w:rsidR="00A671A8" w:rsidRDefault="00A671A8">
      <w:pPr>
        <w:jc w:val="center"/>
        <w:rPr>
          <w:b/>
          <w:color w:val="0070C0"/>
          <w:sz w:val="24"/>
          <w:szCs w:val="24"/>
        </w:rPr>
      </w:pPr>
    </w:p>
    <w:p w14:paraId="0B394FEE" w14:textId="77777777" w:rsidR="00A671A8" w:rsidRDefault="00A671A8" w:rsidP="005F251F">
      <w:pPr>
        <w:rPr>
          <w:b/>
          <w:color w:val="0070C0"/>
          <w:sz w:val="24"/>
          <w:szCs w:val="24"/>
        </w:rPr>
      </w:pPr>
    </w:p>
    <w:p w14:paraId="30BC18A8" w14:textId="77777777" w:rsidR="00A671A8" w:rsidRDefault="00EB73BC">
      <w:pPr>
        <w:jc w:val="left"/>
        <w:rPr>
          <w:b/>
          <w:color w:val="806000"/>
          <w:sz w:val="24"/>
          <w:szCs w:val="24"/>
        </w:rPr>
      </w:pPr>
      <w:r>
        <w:rPr>
          <w:b/>
          <w:color w:val="806000"/>
          <w:sz w:val="24"/>
          <w:szCs w:val="24"/>
        </w:rPr>
        <w:t>November</w:t>
      </w:r>
      <w:r w:rsidR="00D46E1F">
        <w:rPr>
          <w:b/>
          <w:color w:val="806000"/>
          <w:sz w:val="24"/>
          <w:szCs w:val="24"/>
        </w:rPr>
        <w:t xml:space="preserve"> </w:t>
      </w:r>
      <w:r w:rsidR="005F251F">
        <w:rPr>
          <w:b/>
          <w:color w:val="806000"/>
          <w:sz w:val="24"/>
          <w:szCs w:val="24"/>
        </w:rPr>
        <w:t>202</w:t>
      </w:r>
      <w:r w:rsidR="00BA618C">
        <w:rPr>
          <w:b/>
          <w:color w:val="806000"/>
          <w:sz w:val="24"/>
          <w:szCs w:val="24"/>
        </w:rPr>
        <w:t>4</w:t>
      </w:r>
    </w:p>
    <w:p w14:paraId="3B0AAB8A" w14:textId="77777777" w:rsidR="005F251F" w:rsidRDefault="005F251F">
      <w:pPr>
        <w:jc w:val="left"/>
        <w:rPr>
          <w:color w:val="806000"/>
        </w:rPr>
      </w:pPr>
    </w:p>
    <w:p w14:paraId="2363A40D" w14:textId="77777777" w:rsidR="005F251F" w:rsidRDefault="005F251F">
      <w:pPr>
        <w:jc w:val="left"/>
        <w:rPr>
          <w:color w:val="806000"/>
        </w:rPr>
      </w:pPr>
    </w:p>
    <w:p w14:paraId="4099552C" w14:textId="77777777" w:rsidR="005F251F" w:rsidRDefault="005F251F">
      <w:pPr>
        <w:jc w:val="left"/>
        <w:rPr>
          <w:color w:val="806000"/>
        </w:rPr>
      </w:pPr>
    </w:p>
    <w:p w14:paraId="556559A4" w14:textId="77777777" w:rsidR="005F251F" w:rsidRDefault="005F251F">
      <w:pPr>
        <w:jc w:val="left"/>
        <w:rPr>
          <w:color w:val="806000"/>
        </w:rPr>
      </w:pPr>
    </w:p>
    <w:p w14:paraId="2C2CCE8F" w14:textId="77777777" w:rsidR="005F251F" w:rsidRPr="00235728" w:rsidRDefault="005F251F">
      <w:pPr>
        <w:jc w:val="left"/>
        <w:rPr>
          <w:color w:val="806000"/>
        </w:rPr>
      </w:pPr>
    </w:p>
    <w:p w14:paraId="4DFCFF97" w14:textId="77777777" w:rsidR="00A671A8" w:rsidRDefault="00A671A8">
      <w:pPr>
        <w:pageBreakBefore/>
        <w:jc w:val="center"/>
        <w:rPr>
          <w:b/>
          <w:szCs w:val="20"/>
        </w:rPr>
      </w:pPr>
    </w:p>
    <w:p w14:paraId="7DE6342B" w14:textId="77777777" w:rsidR="00A671A8" w:rsidRDefault="00A671A8">
      <w:pPr>
        <w:jc w:val="center"/>
        <w:rPr>
          <w:b/>
          <w:szCs w:val="20"/>
        </w:rPr>
      </w:pPr>
    </w:p>
    <w:p w14:paraId="036C608B" w14:textId="77777777" w:rsidR="00A671A8" w:rsidRDefault="00A671A8">
      <w:pPr>
        <w:jc w:val="center"/>
        <w:rPr>
          <w:b/>
          <w:szCs w:val="20"/>
        </w:rPr>
      </w:pPr>
    </w:p>
    <w:p w14:paraId="6FC05EFA" w14:textId="77777777" w:rsidR="00A671A8" w:rsidRDefault="00A671A8">
      <w:pPr>
        <w:jc w:val="center"/>
        <w:rPr>
          <w:b/>
          <w:szCs w:val="20"/>
        </w:rPr>
      </w:pPr>
    </w:p>
    <w:p w14:paraId="42089CA6" w14:textId="77777777" w:rsidR="00A671A8" w:rsidRDefault="00A671A8">
      <w:pPr>
        <w:jc w:val="center"/>
        <w:rPr>
          <w:b/>
          <w:szCs w:val="20"/>
        </w:rPr>
      </w:pPr>
    </w:p>
    <w:p w14:paraId="5F6E61A5" w14:textId="77777777" w:rsidR="00A671A8" w:rsidRDefault="00A671A8">
      <w:pPr>
        <w:jc w:val="center"/>
        <w:rPr>
          <w:b/>
          <w:szCs w:val="20"/>
        </w:rPr>
      </w:pPr>
    </w:p>
    <w:p w14:paraId="28A4F2E0" w14:textId="77777777" w:rsidR="00A671A8" w:rsidRDefault="00A671A8">
      <w:pPr>
        <w:jc w:val="center"/>
        <w:rPr>
          <w:b/>
          <w:szCs w:val="20"/>
        </w:rPr>
      </w:pPr>
    </w:p>
    <w:p w14:paraId="5B063F7C" w14:textId="77777777" w:rsidR="00A671A8" w:rsidRDefault="00A671A8">
      <w:pPr>
        <w:jc w:val="center"/>
        <w:rPr>
          <w:b/>
          <w:szCs w:val="20"/>
        </w:rPr>
      </w:pPr>
    </w:p>
    <w:p w14:paraId="19BE5629" w14:textId="77777777" w:rsidR="00A671A8" w:rsidRDefault="00A671A8">
      <w:pPr>
        <w:jc w:val="center"/>
        <w:rPr>
          <w:b/>
          <w:szCs w:val="20"/>
        </w:rPr>
      </w:pPr>
    </w:p>
    <w:p w14:paraId="35FC1BC4" w14:textId="77777777" w:rsidR="00A671A8" w:rsidRDefault="00A671A8">
      <w:pPr>
        <w:jc w:val="center"/>
        <w:rPr>
          <w:b/>
          <w:szCs w:val="20"/>
        </w:rPr>
      </w:pPr>
    </w:p>
    <w:p w14:paraId="23C202E0" w14:textId="77777777" w:rsidR="00A671A8" w:rsidRDefault="00A671A8">
      <w:pPr>
        <w:jc w:val="center"/>
        <w:rPr>
          <w:b/>
          <w:szCs w:val="20"/>
        </w:rPr>
      </w:pPr>
    </w:p>
    <w:p w14:paraId="64F50897" w14:textId="77777777" w:rsidR="00A671A8" w:rsidRDefault="00A671A8">
      <w:pPr>
        <w:jc w:val="center"/>
        <w:rPr>
          <w:b/>
          <w:szCs w:val="20"/>
        </w:rPr>
      </w:pPr>
    </w:p>
    <w:p w14:paraId="2757720E" w14:textId="77777777" w:rsidR="00A671A8" w:rsidRDefault="00A671A8">
      <w:pPr>
        <w:jc w:val="center"/>
        <w:rPr>
          <w:b/>
          <w:szCs w:val="20"/>
        </w:rPr>
      </w:pPr>
    </w:p>
    <w:p w14:paraId="60BF5DD3" w14:textId="77777777" w:rsidR="00A671A8" w:rsidRDefault="00A671A8">
      <w:pPr>
        <w:jc w:val="center"/>
        <w:rPr>
          <w:b/>
          <w:szCs w:val="20"/>
        </w:rPr>
      </w:pPr>
    </w:p>
    <w:p w14:paraId="287F4038" w14:textId="77777777" w:rsidR="00A671A8" w:rsidRDefault="00A671A8">
      <w:pPr>
        <w:jc w:val="center"/>
        <w:rPr>
          <w:b/>
          <w:szCs w:val="20"/>
        </w:rPr>
      </w:pPr>
    </w:p>
    <w:p w14:paraId="34CF72A5" w14:textId="77777777" w:rsidR="00A671A8" w:rsidRDefault="00A671A8">
      <w:pPr>
        <w:jc w:val="center"/>
        <w:rPr>
          <w:b/>
          <w:szCs w:val="20"/>
        </w:rPr>
      </w:pPr>
    </w:p>
    <w:p w14:paraId="156DF6AA" w14:textId="77777777" w:rsidR="00A671A8" w:rsidRDefault="00A671A8">
      <w:pPr>
        <w:jc w:val="center"/>
        <w:rPr>
          <w:b/>
          <w:szCs w:val="20"/>
        </w:rPr>
      </w:pPr>
    </w:p>
    <w:p w14:paraId="369C9F9D" w14:textId="77777777" w:rsidR="00A671A8" w:rsidRDefault="00A671A8">
      <w:pPr>
        <w:jc w:val="center"/>
        <w:rPr>
          <w:b/>
          <w:szCs w:val="20"/>
        </w:rPr>
      </w:pPr>
    </w:p>
    <w:p w14:paraId="31A42B4B" w14:textId="77777777" w:rsidR="00A671A8" w:rsidRDefault="00A671A8">
      <w:pPr>
        <w:jc w:val="center"/>
        <w:rPr>
          <w:b/>
          <w:szCs w:val="20"/>
        </w:rPr>
      </w:pPr>
    </w:p>
    <w:p w14:paraId="021DAD3F" w14:textId="77777777" w:rsidR="00A671A8" w:rsidRDefault="00A671A8">
      <w:pPr>
        <w:rPr>
          <w:b/>
          <w:szCs w:val="20"/>
        </w:rPr>
      </w:pPr>
    </w:p>
    <w:p w14:paraId="478C0AED" w14:textId="77777777" w:rsidR="00A671A8" w:rsidRDefault="00A671A8">
      <w:pPr>
        <w:jc w:val="center"/>
      </w:pPr>
      <w:r>
        <w:rPr>
          <w:b/>
          <w:sz w:val="52"/>
          <w:szCs w:val="52"/>
        </w:rPr>
        <w:t xml:space="preserve">NAVODILA PONUDNIKOM ZA PRIPRAVO PONUDBE </w:t>
      </w:r>
    </w:p>
    <w:p w14:paraId="628BF30D" w14:textId="77777777" w:rsidR="00A671A8" w:rsidRDefault="00A671A8"/>
    <w:p w14:paraId="2DF8191C" w14:textId="77777777" w:rsidR="00A671A8" w:rsidRDefault="00A671A8"/>
    <w:p w14:paraId="21E8036B" w14:textId="77777777" w:rsidR="00A671A8" w:rsidRDefault="00A671A8"/>
    <w:p w14:paraId="5CD7D4D8" w14:textId="77777777" w:rsidR="00A671A8" w:rsidRDefault="00A671A8"/>
    <w:p w14:paraId="5F0D4C6A" w14:textId="77777777" w:rsidR="00A671A8" w:rsidRDefault="00A671A8"/>
    <w:p w14:paraId="1C397892" w14:textId="77777777" w:rsidR="00A671A8" w:rsidRDefault="00A671A8"/>
    <w:p w14:paraId="63D32864" w14:textId="77777777" w:rsidR="00A671A8" w:rsidRDefault="00A671A8"/>
    <w:p w14:paraId="36C17CBD" w14:textId="77777777" w:rsidR="00A671A8" w:rsidRDefault="00A671A8"/>
    <w:p w14:paraId="37DB3487" w14:textId="77777777" w:rsidR="00A671A8" w:rsidRDefault="00A671A8"/>
    <w:p w14:paraId="6F7AFF06" w14:textId="77777777" w:rsidR="00A671A8" w:rsidRDefault="00A671A8"/>
    <w:p w14:paraId="5C967D2B" w14:textId="77777777" w:rsidR="00A671A8" w:rsidRDefault="00A671A8"/>
    <w:p w14:paraId="144CBB5B" w14:textId="77777777" w:rsidR="00A671A8" w:rsidRDefault="00A671A8"/>
    <w:p w14:paraId="5EBC58A4" w14:textId="77777777" w:rsidR="00A671A8" w:rsidRDefault="00A671A8"/>
    <w:p w14:paraId="7AA16976" w14:textId="77777777" w:rsidR="00A671A8" w:rsidRDefault="00A671A8"/>
    <w:p w14:paraId="1D57C490" w14:textId="77777777" w:rsidR="00A671A8" w:rsidRDefault="00A671A8"/>
    <w:p w14:paraId="4B1C82FB" w14:textId="77777777" w:rsidR="00A671A8" w:rsidRDefault="00A671A8"/>
    <w:p w14:paraId="1FD9B9A4" w14:textId="77777777" w:rsidR="00A671A8" w:rsidRDefault="00A671A8"/>
    <w:p w14:paraId="7EB395FA" w14:textId="77777777" w:rsidR="00A671A8" w:rsidRDefault="00A671A8"/>
    <w:p w14:paraId="4A8D8A03" w14:textId="77777777" w:rsidR="00A671A8" w:rsidRDefault="00A671A8"/>
    <w:p w14:paraId="32F46809" w14:textId="77777777" w:rsidR="00A671A8" w:rsidRDefault="00A671A8"/>
    <w:p w14:paraId="6547FE07" w14:textId="77777777" w:rsidR="00A671A8" w:rsidRDefault="00A671A8"/>
    <w:p w14:paraId="15E94DCE" w14:textId="77777777" w:rsidR="00A671A8" w:rsidRDefault="00A671A8"/>
    <w:p w14:paraId="325A8398" w14:textId="77777777" w:rsidR="00A671A8" w:rsidRPr="00F127EF" w:rsidRDefault="00A671A8">
      <w:pPr>
        <w:pStyle w:val="Naslov1"/>
        <w:pageBreakBefore/>
        <w:rPr>
          <w:szCs w:val="20"/>
        </w:rPr>
      </w:pPr>
      <w:bookmarkStart w:id="1" w:name="__RefHeading___Toc509692040"/>
      <w:bookmarkEnd w:id="1"/>
      <w:r w:rsidRPr="00F127EF">
        <w:rPr>
          <w:caps w:val="0"/>
          <w:szCs w:val="20"/>
        </w:rPr>
        <w:lastRenderedPageBreak/>
        <w:t>NAROČNIK</w:t>
      </w:r>
    </w:p>
    <w:p w14:paraId="55773B0E" w14:textId="77777777" w:rsidR="0034403D" w:rsidRPr="00A76C6D" w:rsidRDefault="005F251F" w:rsidP="0034403D">
      <w:pPr>
        <w:widowControl w:val="0"/>
        <w:tabs>
          <w:tab w:val="left" w:pos="8222"/>
          <w:tab w:val="left" w:pos="8364"/>
        </w:tabs>
        <w:suppressAutoHyphens w:val="0"/>
        <w:kinsoku w:val="0"/>
        <w:overflowPunct w:val="0"/>
        <w:autoSpaceDE w:val="0"/>
        <w:autoSpaceDN w:val="0"/>
        <w:adjustRightInd w:val="0"/>
        <w:spacing w:line="240" w:lineRule="auto"/>
        <w:ind w:right="687"/>
        <w:rPr>
          <w:rFonts w:eastAsia="Times New Roman"/>
          <w:i/>
          <w:iCs/>
          <w:szCs w:val="20"/>
          <w:lang w:eastAsia="sl-SI"/>
        </w:rPr>
      </w:pPr>
      <w:r w:rsidRPr="00A76C6D">
        <w:rPr>
          <w:rFonts w:eastAsia="Times New Roman"/>
          <w:i/>
          <w:iCs/>
          <w:szCs w:val="20"/>
          <w:lang w:eastAsia="sl-SI"/>
        </w:rPr>
        <w:t xml:space="preserve">Naročnik Zdravstveni dom </w:t>
      </w:r>
      <w:r w:rsidR="00E629C5" w:rsidRPr="00A76C6D">
        <w:rPr>
          <w:rFonts w:eastAsia="Times New Roman"/>
          <w:i/>
          <w:iCs/>
          <w:szCs w:val="20"/>
          <w:lang w:eastAsia="sl-SI"/>
        </w:rPr>
        <w:t>Ptuj</w:t>
      </w:r>
    </w:p>
    <w:p w14:paraId="5A2163F2" w14:textId="77777777" w:rsidR="00F127EF" w:rsidRPr="00A76C6D" w:rsidRDefault="00E629C5" w:rsidP="00F127EF">
      <w:pPr>
        <w:widowControl w:val="0"/>
        <w:tabs>
          <w:tab w:val="left" w:pos="8222"/>
          <w:tab w:val="left" w:pos="8364"/>
        </w:tabs>
        <w:suppressAutoHyphens w:val="0"/>
        <w:kinsoku w:val="0"/>
        <w:overflowPunct w:val="0"/>
        <w:autoSpaceDE w:val="0"/>
        <w:autoSpaceDN w:val="0"/>
        <w:adjustRightInd w:val="0"/>
        <w:spacing w:line="240" w:lineRule="auto"/>
        <w:ind w:right="687"/>
        <w:rPr>
          <w:rFonts w:eastAsia="Times New Roman"/>
          <w:i/>
          <w:iCs/>
          <w:szCs w:val="20"/>
          <w:lang w:eastAsia="sl-SI"/>
        </w:rPr>
      </w:pPr>
      <w:r w:rsidRPr="00A76C6D">
        <w:rPr>
          <w:rFonts w:eastAsia="Times New Roman"/>
          <w:i/>
          <w:iCs/>
          <w:szCs w:val="20"/>
          <w:lang w:eastAsia="sl-SI"/>
        </w:rPr>
        <w:t>Potrčeva cesta 19a</w:t>
      </w:r>
      <w:r w:rsidR="00F127EF" w:rsidRPr="00A76C6D">
        <w:rPr>
          <w:rFonts w:eastAsia="Times New Roman"/>
          <w:i/>
          <w:iCs/>
          <w:szCs w:val="20"/>
          <w:lang w:eastAsia="sl-SI"/>
        </w:rPr>
        <w:t>, 2250 Ptuj</w:t>
      </w:r>
    </w:p>
    <w:p w14:paraId="4E042F47" w14:textId="77777777" w:rsidR="0034403D" w:rsidRPr="00A76C6D" w:rsidRDefault="0034403D" w:rsidP="0034403D">
      <w:pPr>
        <w:widowControl w:val="0"/>
        <w:tabs>
          <w:tab w:val="left" w:pos="8222"/>
          <w:tab w:val="left" w:pos="8364"/>
        </w:tabs>
        <w:suppressAutoHyphens w:val="0"/>
        <w:kinsoku w:val="0"/>
        <w:overflowPunct w:val="0"/>
        <w:autoSpaceDE w:val="0"/>
        <w:autoSpaceDN w:val="0"/>
        <w:adjustRightInd w:val="0"/>
        <w:spacing w:line="240" w:lineRule="auto"/>
        <w:ind w:right="687"/>
        <w:rPr>
          <w:rFonts w:eastAsia="Times New Roman"/>
          <w:i/>
          <w:iCs/>
          <w:szCs w:val="20"/>
          <w:lang w:eastAsia="sl-SI"/>
        </w:rPr>
      </w:pPr>
    </w:p>
    <w:p w14:paraId="11969402" w14:textId="77777777" w:rsidR="0034403D" w:rsidRPr="00A76C6D" w:rsidRDefault="0034403D" w:rsidP="0034403D">
      <w:pPr>
        <w:widowControl w:val="0"/>
        <w:tabs>
          <w:tab w:val="left" w:pos="8222"/>
          <w:tab w:val="left" w:pos="8364"/>
        </w:tabs>
        <w:suppressAutoHyphens w:val="0"/>
        <w:kinsoku w:val="0"/>
        <w:overflowPunct w:val="0"/>
        <w:autoSpaceDE w:val="0"/>
        <w:autoSpaceDN w:val="0"/>
        <w:adjustRightInd w:val="0"/>
        <w:spacing w:line="240" w:lineRule="auto"/>
        <w:ind w:right="687"/>
        <w:rPr>
          <w:rFonts w:eastAsia="Times New Roman"/>
          <w:i/>
          <w:iCs/>
          <w:szCs w:val="20"/>
          <w:lang w:eastAsia="sl-SI"/>
        </w:rPr>
      </w:pPr>
      <w:r w:rsidRPr="00A76C6D">
        <w:rPr>
          <w:rFonts w:eastAsia="Times New Roman"/>
          <w:i/>
          <w:iCs/>
          <w:szCs w:val="20"/>
          <w:lang w:eastAsia="sl-SI"/>
        </w:rPr>
        <w:t xml:space="preserve">Telefon:  (02) 787 15 00  </w:t>
      </w:r>
      <w:proofErr w:type="spellStart"/>
      <w:r w:rsidRPr="00A76C6D">
        <w:rPr>
          <w:rFonts w:eastAsia="Times New Roman"/>
          <w:i/>
          <w:iCs/>
          <w:szCs w:val="20"/>
          <w:lang w:eastAsia="sl-SI"/>
        </w:rPr>
        <w:t>Telefax</w:t>
      </w:r>
      <w:proofErr w:type="spellEnd"/>
      <w:r w:rsidRPr="00A76C6D">
        <w:rPr>
          <w:rFonts w:eastAsia="Times New Roman"/>
          <w:i/>
          <w:iCs/>
          <w:szCs w:val="20"/>
          <w:lang w:eastAsia="sl-SI"/>
        </w:rPr>
        <w:t xml:space="preserve">: (02) 787 16 01  </w:t>
      </w:r>
    </w:p>
    <w:p w14:paraId="58B8C2B4" w14:textId="77777777" w:rsidR="0034403D" w:rsidRPr="00A76C6D" w:rsidRDefault="0034403D" w:rsidP="0034403D">
      <w:pPr>
        <w:widowControl w:val="0"/>
        <w:tabs>
          <w:tab w:val="left" w:pos="8222"/>
          <w:tab w:val="left" w:pos="8364"/>
        </w:tabs>
        <w:suppressAutoHyphens w:val="0"/>
        <w:kinsoku w:val="0"/>
        <w:overflowPunct w:val="0"/>
        <w:autoSpaceDE w:val="0"/>
        <w:autoSpaceDN w:val="0"/>
        <w:adjustRightInd w:val="0"/>
        <w:spacing w:line="240" w:lineRule="auto"/>
        <w:ind w:right="687"/>
        <w:rPr>
          <w:rFonts w:eastAsia="Times New Roman"/>
          <w:i/>
          <w:iCs/>
          <w:szCs w:val="20"/>
          <w:lang w:eastAsia="sl-SI"/>
        </w:rPr>
      </w:pPr>
      <w:r w:rsidRPr="00EB73BC">
        <w:rPr>
          <w:rFonts w:eastAsia="Times New Roman"/>
          <w:i/>
          <w:iCs/>
          <w:szCs w:val="20"/>
          <w:lang w:eastAsia="sl-SI"/>
        </w:rPr>
        <w:t xml:space="preserve">E-pošta : </w:t>
      </w:r>
      <w:hyperlink r:id="rId9" w:history="1">
        <w:r w:rsidRPr="00EB73BC">
          <w:rPr>
            <w:rFonts w:eastAsia="Times New Roman"/>
            <w:i/>
            <w:iCs/>
            <w:color w:val="0000FF"/>
            <w:szCs w:val="20"/>
            <w:u w:val="single"/>
            <w:lang w:eastAsia="sl-SI"/>
          </w:rPr>
          <w:t>tajnistvo@zd-ptuj.si</w:t>
        </w:r>
      </w:hyperlink>
      <w:r w:rsidRPr="00EB73BC">
        <w:rPr>
          <w:rFonts w:eastAsia="Times New Roman"/>
          <w:i/>
          <w:iCs/>
          <w:szCs w:val="20"/>
          <w:lang w:eastAsia="sl-SI"/>
        </w:rPr>
        <w:t xml:space="preserve">  Internet: </w:t>
      </w:r>
      <w:hyperlink r:id="rId10" w:history="1">
        <w:r w:rsidRPr="00EB73BC">
          <w:rPr>
            <w:rFonts w:eastAsia="Times New Roman"/>
            <w:i/>
            <w:iCs/>
            <w:color w:val="0000FF"/>
            <w:szCs w:val="20"/>
            <w:u w:val="single"/>
            <w:lang w:eastAsia="sl-SI"/>
          </w:rPr>
          <w:t>http://www.zd-ptuj.si</w:t>
        </w:r>
      </w:hyperlink>
      <w:r w:rsidRPr="00EB73BC">
        <w:rPr>
          <w:rFonts w:eastAsia="Times New Roman"/>
          <w:i/>
          <w:iCs/>
          <w:szCs w:val="20"/>
          <w:lang w:eastAsia="sl-SI"/>
        </w:rPr>
        <w:t xml:space="preserve">                                                                                                          </w:t>
      </w:r>
    </w:p>
    <w:p w14:paraId="43125326" w14:textId="77777777" w:rsidR="0034403D" w:rsidRPr="00A76C6D" w:rsidRDefault="0034403D" w:rsidP="00F127EF">
      <w:pPr>
        <w:widowControl w:val="0"/>
        <w:tabs>
          <w:tab w:val="left" w:pos="8222"/>
          <w:tab w:val="left" w:pos="8364"/>
        </w:tabs>
        <w:suppressAutoHyphens w:val="0"/>
        <w:kinsoku w:val="0"/>
        <w:overflowPunct w:val="0"/>
        <w:autoSpaceDE w:val="0"/>
        <w:autoSpaceDN w:val="0"/>
        <w:adjustRightInd w:val="0"/>
        <w:spacing w:line="240" w:lineRule="auto"/>
        <w:ind w:right="687"/>
        <w:jc w:val="left"/>
        <w:rPr>
          <w:rFonts w:eastAsia="Times New Roman"/>
          <w:i/>
          <w:iCs/>
          <w:szCs w:val="20"/>
          <w:lang w:eastAsia="sl-SI"/>
        </w:rPr>
      </w:pPr>
      <w:r w:rsidRPr="00EB73BC">
        <w:rPr>
          <w:rFonts w:eastAsia="Times New Roman"/>
          <w:i/>
          <w:iCs/>
          <w:szCs w:val="20"/>
          <w:lang w:eastAsia="sl-SI"/>
        </w:rPr>
        <w:t>Matična št.: 5502420000    ID za DDV: SI 30102090                                                                                      IBAN: SI56 0110 0600 8361 035</w:t>
      </w:r>
    </w:p>
    <w:p w14:paraId="310CB7E4" w14:textId="77777777" w:rsidR="0034403D" w:rsidRPr="00F127EF" w:rsidRDefault="0034403D" w:rsidP="0034403D">
      <w:pPr>
        <w:widowControl w:val="0"/>
        <w:tabs>
          <w:tab w:val="left" w:pos="8222"/>
          <w:tab w:val="left" w:pos="8364"/>
        </w:tabs>
        <w:suppressAutoHyphens w:val="0"/>
        <w:kinsoku w:val="0"/>
        <w:overflowPunct w:val="0"/>
        <w:autoSpaceDE w:val="0"/>
        <w:autoSpaceDN w:val="0"/>
        <w:adjustRightInd w:val="0"/>
        <w:spacing w:line="240" w:lineRule="auto"/>
        <w:ind w:right="687"/>
        <w:rPr>
          <w:rFonts w:eastAsia="Times New Roman"/>
          <w:szCs w:val="20"/>
          <w:lang w:eastAsia="sl-SI"/>
        </w:rPr>
      </w:pPr>
    </w:p>
    <w:p w14:paraId="4FF76C8F" w14:textId="77777777" w:rsidR="0034403D" w:rsidRPr="00F127EF" w:rsidRDefault="0034403D" w:rsidP="0034403D">
      <w:pPr>
        <w:widowControl w:val="0"/>
        <w:tabs>
          <w:tab w:val="left" w:pos="8222"/>
          <w:tab w:val="left" w:pos="8364"/>
        </w:tabs>
        <w:suppressAutoHyphens w:val="0"/>
        <w:kinsoku w:val="0"/>
        <w:overflowPunct w:val="0"/>
        <w:autoSpaceDE w:val="0"/>
        <w:autoSpaceDN w:val="0"/>
        <w:adjustRightInd w:val="0"/>
        <w:spacing w:line="240" w:lineRule="auto"/>
        <w:ind w:right="687"/>
        <w:rPr>
          <w:rFonts w:eastAsia="Times New Roman"/>
          <w:szCs w:val="20"/>
          <w:lang w:eastAsia="sl-SI"/>
        </w:rPr>
      </w:pPr>
    </w:p>
    <w:p w14:paraId="620C95C5" w14:textId="77777777" w:rsidR="00C0301C" w:rsidRPr="00F127EF" w:rsidRDefault="00A671A8" w:rsidP="006C01C4">
      <w:pPr>
        <w:pStyle w:val="Naslov1"/>
        <w:rPr>
          <w:szCs w:val="20"/>
        </w:rPr>
      </w:pPr>
      <w:r w:rsidRPr="00F127EF">
        <w:rPr>
          <w:szCs w:val="20"/>
        </w:rPr>
        <w:t>PREDMET JAVNEGA NAROČILA</w:t>
      </w:r>
    </w:p>
    <w:p w14:paraId="17DA8F05" w14:textId="77777777" w:rsidR="00EB73BC" w:rsidRPr="00F127EF" w:rsidRDefault="00EB73BC" w:rsidP="00EB73BC">
      <w:pPr>
        <w:rPr>
          <w:rFonts w:eastAsia="Tahoma"/>
          <w:bCs/>
          <w:szCs w:val="20"/>
        </w:rPr>
      </w:pPr>
      <w:r w:rsidRPr="00F127EF">
        <w:rPr>
          <w:rFonts w:eastAsia="Tahoma"/>
          <w:bCs/>
          <w:szCs w:val="20"/>
        </w:rPr>
        <w:t>Javno naročilo bo izvedeno v dveh sklopih in sicer:</w:t>
      </w:r>
    </w:p>
    <w:p w14:paraId="36AD6E3C" w14:textId="77777777" w:rsidR="00EB73BC" w:rsidRPr="00F127EF" w:rsidRDefault="00EB73BC" w:rsidP="00EB73BC">
      <w:pPr>
        <w:rPr>
          <w:rFonts w:eastAsia="Tahoma"/>
          <w:bCs/>
          <w:szCs w:val="20"/>
        </w:rPr>
      </w:pPr>
    </w:p>
    <w:p w14:paraId="366ACF36" w14:textId="77777777" w:rsidR="00EB73BC" w:rsidRPr="00F127EF" w:rsidRDefault="00EB73BC" w:rsidP="00EB73BC">
      <w:pPr>
        <w:numPr>
          <w:ilvl w:val="0"/>
          <w:numId w:val="50"/>
        </w:numPr>
        <w:suppressAutoHyphens w:val="0"/>
        <w:spacing w:line="240" w:lineRule="auto"/>
        <w:jc w:val="left"/>
        <w:rPr>
          <w:rFonts w:eastAsia="Tahoma"/>
          <w:bCs/>
          <w:szCs w:val="20"/>
        </w:rPr>
      </w:pPr>
      <w:r w:rsidRPr="00F127EF">
        <w:rPr>
          <w:rFonts w:eastAsia="Tahoma"/>
          <w:b/>
          <w:szCs w:val="20"/>
        </w:rPr>
        <w:t>SKLOP:</w:t>
      </w:r>
      <w:r w:rsidRPr="00F127EF">
        <w:rPr>
          <w:rFonts w:eastAsia="Tahoma"/>
          <w:bCs/>
          <w:szCs w:val="20"/>
        </w:rPr>
        <w:t xml:space="preserve"> DOBAVA, MONTAŽA RTG APARATA ZA SLIKANJE PLJUČ</w:t>
      </w:r>
    </w:p>
    <w:p w14:paraId="3A9C152C" w14:textId="77777777" w:rsidR="00EB73BC" w:rsidRPr="003546C1" w:rsidRDefault="00EB73BC" w:rsidP="00EB73BC">
      <w:pPr>
        <w:numPr>
          <w:ilvl w:val="0"/>
          <w:numId w:val="50"/>
        </w:numPr>
        <w:suppressAutoHyphens w:val="0"/>
        <w:spacing w:line="240" w:lineRule="auto"/>
        <w:jc w:val="left"/>
        <w:rPr>
          <w:rFonts w:eastAsia="Tahoma"/>
          <w:bCs/>
          <w:szCs w:val="20"/>
        </w:rPr>
      </w:pPr>
      <w:r w:rsidRPr="003546C1">
        <w:rPr>
          <w:rFonts w:eastAsia="Tahoma"/>
          <w:b/>
          <w:szCs w:val="20"/>
        </w:rPr>
        <w:t xml:space="preserve">SKLOP: </w:t>
      </w:r>
      <w:r w:rsidRPr="003546C1">
        <w:rPr>
          <w:rFonts w:eastAsia="Tahoma"/>
          <w:bCs/>
          <w:szCs w:val="20"/>
        </w:rPr>
        <w:t>DOBAVA IN IMPLEMENTACIJA KOMPATIBILNEGA INFORMACIJSKEGA SISTEMA</w:t>
      </w:r>
      <w:r w:rsidR="00785655" w:rsidRPr="003546C1">
        <w:t xml:space="preserve"> </w:t>
      </w:r>
      <w:r w:rsidR="00785655" w:rsidRPr="003546C1">
        <w:rPr>
          <w:rFonts w:eastAsia="Tahoma"/>
          <w:bCs/>
          <w:szCs w:val="20"/>
        </w:rPr>
        <w:t>RIS / PACS</w:t>
      </w:r>
    </w:p>
    <w:p w14:paraId="10E50890" w14:textId="77777777" w:rsidR="00EB73BC" w:rsidRDefault="003F79A1" w:rsidP="00EB73BC">
      <w:pPr>
        <w:rPr>
          <w:rFonts w:eastAsia="Tahoma"/>
          <w:szCs w:val="20"/>
        </w:rPr>
      </w:pPr>
      <w:r>
        <w:rPr>
          <w:rFonts w:eastAsia="Tahoma"/>
          <w:szCs w:val="20"/>
        </w:rPr>
        <w:t>Ponudnik lahko odda ponudbo za vsak posamezen sklop ali oba sklopa.</w:t>
      </w:r>
    </w:p>
    <w:p w14:paraId="3D862C0B" w14:textId="77777777" w:rsidR="003F79A1" w:rsidRPr="00F127EF" w:rsidRDefault="003F79A1" w:rsidP="00EB73BC">
      <w:pPr>
        <w:rPr>
          <w:rFonts w:eastAsia="Tahoma"/>
          <w:szCs w:val="20"/>
        </w:rPr>
      </w:pPr>
    </w:p>
    <w:p w14:paraId="5F547085" w14:textId="77777777" w:rsidR="00EB73BC" w:rsidRPr="00F127EF" w:rsidRDefault="00EB73BC" w:rsidP="00EB73BC">
      <w:pPr>
        <w:rPr>
          <w:rFonts w:eastAsia="Tahoma"/>
          <w:b/>
          <w:bCs/>
          <w:szCs w:val="20"/>
        </w:rPr>
      </w:pPr>
      <w:r w:rsidRPr="00F127EF">
        <w:rPr>
          <w:rFonts w:eastAsia="Tahoma"/>
          <w:b/>
          <w:bCs/>
          <w:szCs w:val="20"/>
        </w:rPr>
        <w:t xml:space="preserve">SKLOP 1: </w:t>
      </w:r>
    </w:p>
    <w:p w14:paraId="456D85F1" w14:textId="77777777" w:rsidR="00EB73BC" w:rsidRPr="00F127EF" w:rsidRDefault="00EB73BC" w:rsidP="00EB73BC">
      <w:pPr>
        <w:rPr>
          <w:rFonts w:eastAsia="Tahoma"/>
          <w:szCs w:val="20"/>
        </w:rPr>
      </w:pPr>
      <w:r w:rsidRPr="00F127EF">
        <w:rPr>
          <w:rFonts w:eastAsia="Tahoma"/>
          <w:szCs w:val="20"/>
        </w:rPr>
        <w:t xml:space="preserve">Naročnik zaradi omejenega prostora izvajanja ambulantne dejavnosti (višina) - ponudnike pred pripravo ponudbe poziva, da si prostor ogledajo in izmerijo. </w:t>
      </w:r>
    </w:p>
    <w:p w14:paraId="15B85069" w14:textId="77777777" w:rsidR="00EB73BC" w:rsidRPr="00F127EF" w:rsidRDefault="00EB73BC" w:rsidP="00EB73BC">
      <w:pPr>
        <w:rPr>
          <w:rFonts w:eastAsia="Tahoma"/>
          <w:szCs w:val="20"/>
        </w:rPr>
      </w:pPr>
      <w:r w:rsidRPr="00F127EF">
        <w:rPr>
          <w:rFonts w:eastAsia="Tahoma"/>
          <w:szCs w:val="20"/>
        </w:rPr>
        <w:t>Naročnik ne prevzema odgovornosti v kolikor bo ponudnik zaradi »</w:t>
      </w:r>
      <w:proofErr w:type="spellStart"/>
      <w:r w:rsidRPr="00F127EF">
        <w:rPr>
          <w:rFonts w:eastAsia="Tahoma"/>
          <w:szCs w:val="20"/>
        </w:rPr>
        <w:t>neizmere</w:t>
      </w:r>
      <w:proofErr w:type="spellEnd"/>
      <w:r w:rsidRPr="00F127EF">
        <w:rPr>
          <w:rFonts w:eastAsia="Tahoma"/>
          <w:szCs w:val="20"/>
        </w:rPr>
        <w:t xml:space="preserve"> prostora« ponudil neustrezen aparat. Tak aparat bo po pregledu ponudbe izločen iz nadaljnjega ocenjevanja ponudb.</w:t>
      </w:r>
    </w:p>
    <w:p w14:paraId="5AF18829" w14:textId="77777777" w:rsidR="00EB73BC" w:rsidRPr="00F127EF" w:rsidRDefault="00EB73BC" w:rsidP="00EB73BC">
      <w:pPr>
        <w:rPr>
          <w:rFonts w:eastAsia="Tahoma"/>
          <w:szCs w:val="20"/>
        </w:rPr>
      </w:pPr>
    </w:p>
    <w:p w14:paraId="7F0179B0" w14:textId="77777777" w:rsidR="00EB73BC" w:rsidRPr="00F127EF" w:rsidRDefault="00EB73BC" w:rsidP="00EB73BC">
      <w:pPr>
        <w:rPr>
          <w:rFonts w:eastAsia="Tahoma"/>
          <w:szCs w:val="20"/>
        </w:rPr>
      </w:pPr>
      <w:r w:rsidRPr="00F127EF">
        <w:rPr>
          <w:rFonts w:eastAsia="Tahoma"/>
          <w:szCs w:val="20"/>
        </w:rPr>
        <w:t>Ogled lokacije: ponudnik opravi lastne izmere na lokaciji naročnika po predhodni najavi.</w:t>
      </w:r>
    </w:p>
    <w:p w14:paraId="76A64B3F" w14:textId="77777777" w:rsidR="00EB73BC" w:rsidRPr="00F127EF" w:rsidRDefault="00EB73BC" w:rsidP="00EB73BC">
      <w:pPr>
        <w:rPr>
          <w:rFonts w:eastAsia="Tahoma"/>
          <w:szCs w:val="20"/>
        </w:rPr>
      </w:pPr>
      <w:r w:rsidRPr="00F127EF">
        <w:rPr>
          <w:rFonts w:eastAsia="Tahoma"/>
          <w:szCs w:val="20"/>
        </w:rPr>
        <w:t xml:space="preserve">Kontakt za dogovor glede  izmer: na tel.: 02 787 16 46 ali  </w:t>
      </w:r>
      <w:hyperlink r:id="rId11">
        <w:r w:rsidRPr="00F127EF">
          <w:rPr>
            <w:rFonts w:eastAsia="Tahoma"/>
            <w:color w:val="6B9F25"/>
            <w:szCs w:val="20"/>
            <w:u w:val="single"/>
          </w:rPr>
          <w:t>rtg@zd-ptuj.si</w:t>
        </w:r>
      </w:hyperlink>
      <w:r w:rsidRPr="00F127EF">
        <w:rPr>
          <w:rFonts w:eastAsia="Tahoma"/>
          <w:szCs w:val="20"/>
        </w:rPr>
        <w:t xml:space="preserve"> </w:t>
      </w:r>
    </w:p>
    <w:p w14:paraId="64A1A8E5" w14:textId="77777777" w:rsidR="00EB73BC" w:rsidRPr="00F127EF" w:rsidRDefault="00EB73BC" w:rsidP="00EB73BC">
      <w:pPr>
        <w:rPr>
          <w:rFonts w:eastAsia="Tahoma"/>
          <w:szCs w:val="20"/>
        </w:rPr>
      </w:pPr>
    </w:p>
    <w:p w14:paraId="28D94085" w14:textId="77777777" w:rsidR="00EB73BC" w:rsidRPr="00F127EF" w:rsidRDefault="00EB73BC" w:rsidP="00EB73BC">
      <w:pPr>
        <w:rPr>
          <w:rFonts w:eastAsia="Tahoma"/>
          <w:szCs w:val="20"/>
        </w:rPr>
      </w:pPr>
      <w:r w:rsidRPr="00F127EF">
        <w:rPr>
          <w:rFonts w:eastAsia="Tahoma"/>
          <w:szCs w:val="20"/>
        </w:rPr>
        <w:t>Šteje  se da v kolikor aparat v postopku prevzema (primopredaje) ne bo kompatibilen kot zahteva naročnik, bo naročnik odstopil od pogodbe.</w:t>
      </w:r>
    </w:p>
    <w:p w14:paraId="318CF44D" w14:textId="77777777" w:rsidR="00C0301C" w:rsidRPr="00F127EF" w:rsidRDefault="00EB73BC" w:rsidP="00C0301C">
      <w:pPr>
        <w:rPr>
          <w:rFonts w:eastAsia="Tahoma"/>
          <w:szCs w:val="20"/>
        </w:rPr>
      </w:pPr>
      <w:r w:rsidRPr="00F127EF">
        <w:rPr>
          <w:rFonts w:eastAsia="Tahoma"/>
          <w:szCs w:val="20"/>
        </w:rPr>
        <w:t xml:space="preserve"> </w:t>
      </w:r>
    </w:p>
    <w:p w14:paraId="0784FA7A" w14:textId="77777777" w:rsidR="007C5E65" w:rsidRPr="007C5E65" w:rsidRDefault="00F127EF" w:rsidP="007C5E65">
      <w:pPr>
        <w:rPr>
          <w:rFonts w:eastAsia="Tahoma"/>
          <w:b/>
          <w:bCs/>
          <w:szCs w:val="20"/>
        </w:rPr>
      </w:pPr>
      <w:r w:rsidRPr="00F127EF">
        <w:rPr>
          <w:rFonts w:eastAsia="Tahoma"/>
          <w:b/>
          <w:bCs/>
          <w:szCs w:val="20"/>
        </w:rPr>
        <w:t xml:space="preserve">SKLOP 2: </w:t>
      </w:r>
    </w:p>
    <w:p w14:paraId="1389DF42" w14:textId="77777777" w:rsidR="007C5E65" w:rsidRDefault="007C5E65" w:rsidP="007C5E65">
      <w:pPr>
        <w:rPr>
          <w:rFonts w:eastAsia="Tahoma"/>
          <w:szCs w:val="20"/>
        </w:rPr>
      </w:pPr>
      <w:r w:rsidRPr="007C5E65">
        <w:rPr>
          <w:rFonts w:eastAsia="Tahoma"/>
          <w:szCs w:val="20"/>
        </w:rPr>
        <w:t xml:space="preserve">Predmet javnega naročila je </w:t>
      </w:r>
      <w:r>
        <w:rPr>
          <w:rFonts w:eastAsia="Tahoma"/>
          <w:szCs w:val="20"/>
        </w:rPr>
        <w:t xml:space="preserve">izvedba nadgradnje obstoječega sistema </w:t>
      </w:r>
      <w:r w:rsidRPr="007C5E65">
        <w:rPr>
          <w:rFonts w:eastAsia="Tahoma"/>
          <w:szCs w:val="20"/>
        </w:rPr>
        <w:t>z nakupom novega RIS / PA</w:t>
      </w:r>
      <w:r w:rsidR="00785655">
        <w:rPr>
          <w:rFonts w:eastAsia="Tahoma"/>
          <w:szCs w:val="20"/>
        </w:rPr>
        <w:t>CS</w:t>
      </w:r>
      <w:r w:rsidRPr="007C5E65">
        <w:rPr>
          <w:rFonts w:eastAsia="Tahoma"/>
          <w:szCs w:val="20"/>
        </w:rPr>
        <w:t xml:space="preserve"> sistema, vključno z nakupom nove strojne in programske opreme ter zagotovitev vzdrževanja za obdobje naslednjih 5 let. </w:t>
      </w:r>
    </w:p>
    <w:p w14:paraId="2B469EA6" w14:textId="77777777" w:rsidR="007C5E65" w:rsidRPr="007C5E65" w:rsidRDefault="007C5E65" w:rsidP="007C5E65">
      <w:pPr>
        <w:rPr>
          <w:rFonts w:eastAsia="Tahoma"/>
          <w:szCs w:val="20"/>
        </w:rPr>
      </w:pPr>
    </w:p>
    <w:p w14:paraId="4F411E92" w14:textId="77777777" w:rsidR="007C5E65" w:rsidRPr="007C5E65" w:rsidRDefault="007C5E65" w:rsidP="007C5E65">
      <w:pPr>
        <w:rPr>
          <w:rFonts w:eastAsia="Tahoma"/>
          <w:szCs w:val="20"/>
        </w:rPr>
      </w:pPr>
      <w:r w:rsidRPr="007C5E65">
        <w:rPr>
          <w:rFonts w:eastAsia="Tahoma"/>
          <w:szCs w:val="20"/>
        </w:rPr>
        <w:t xml:space="preserve">Zahteve so razdeljene </w:t>
      </w:r>
      <w:r w:rsidR="003546C1">
        <w:rPr>
          <w:rFonts w:eastAsia="Tahoma"/>
          <w:szCs w:val="20"/>
        </w:rPr>
        <w:t>po naslednjih postavkah:</w:t>
      </w:r>
      <w:r w:rsidRPr="007C5E65">
        <w:rPr>
          <w:rFonts w:eastAsia="Tahoma"/>
          <w:szCs w:val="20"/>
        </w:rPr>
        <w:t>:</w:t>
      </w:r>
    </w:p>
    <w:p w14:paraId="103E9FD5" w14:textId="77777777" w:rsidR="007C5E65" w:rsidRPr="007C5E65" w:rsidRDefault="007C5E65" w:rsidP="007C5E65">
      <w:pPr>
        <w:rPr>
          <w:rFonts w:eastAsia="Tahoma"/>
          <w:szCs w:val="20"/>
        </w:rPr>
      </w:pPr>
      <w:r w:rsidRPr="007C5E65">
        <w:rPr>
          <w:rFonts w:eastAsia="Tahoma"/>
          <w:szCs w:val="20"/>
        </w:rPr>
        <w:t>-</w:t>
      </w:r>
      <w:r w:rsidRPr="007C5E65">
        <w:rPr>
          <w:rFonts w:eastAsia="Tahoma"/>
          <w:szCs w:val="20"/>
        </w:rPr>
        <w:tab/>
        <w:t xml:space="preserve">Nakup nadgradnja RIS / PACS </w:t>
      </w:r>
    </w:p>
    <w:p w14:paraId="4D866B38" w14:textId="77777777" w:rsidR="007C5E65" w:rsidRPr="007C5E65" w:rsidRDefault="007C5E65" w:rsidP="007C5E65">
      <w:pPr>
        <w:rPr>
          <w:rFonts w:eastAsia="Tahoma"/>
          <w:szCs w:val="20"/>
        </w:rPr>
      </w:pPr>
      <w:r w:rsidRPr="007C5E65">
        <w:rPr>
          <w:rFonts w:eastAsia="Tahoma"/>
          <w:szCs w:val="20"/>
        </w:rPr>
        <w:t>-</w:t>
      </w:r>
      <w:r w:rsidRPr="007C5E65">
        <w:rPr>
          <w:rFonts w:eastAsia="Tahoma"/>
          <w:szCs w:val="20"/>
        </w:rPr>
        <w:tab/>
        <w:t>Postavitev sistemov in migracija vseh podatkov iz obstoječih sistemov</w:t>
      </w:r>
    </w:p>
    <w:p w14:paraId="38CC3011" w14:textId="77777777" w:rsidR="007C5E65" w:rsidRPr="000D611C" w:rsidRDefault="007C5E65" w:rsidP="007C5E65">
      <w:pPr>
        <w:rPr>
          <w:rFonts w:eastAsia="Tahoma"/>
          <w:szCs w:val="20"/>
        </w:rPr>
      </w:pPr>
      <w:r w:rsidRPr="007C5E65">
        <w:rPr>
          <w:rFonts w:eastAsia="Tahoma"/>
          <w:szCs w:val="20"/>
        </w:rPr>
        <w:t>-</w:t>
      </w:r>
      <w:r w:rsidRPr="007C5E65">
        <w:rPr>
          <w:rFonts w:eastAsia="Tahoma"/>
          <w:szCs w:val="20"/>
        </w:rPr>
        <w:tab/>
        <w:t>Zamenjava strojne opreme</w:t>
      </w:r>
    </w:p>
    <w:p w14:paraId="0C5CC529" w14:textId="77777777" w:rsidR="00A671A8" w:rsidRPr="00F127EF" w:rsidRDefault="00A671A8">
      <w:pPr>
        <w:pStyle w:val="Naslov1"/>
        <w:rPr>
          <w:szCs w:val="20"/>
        </w:rPr>
      </w:pPr>
      <w:bookmarkStart w:id="2" w:name="__RefHeading___Toc509692042"/>
      <w:bookmarkEnd w:id="2"/>
      <w:r w:rsidRPr="00F127EF">
        <w:rPr>
          <w:szCs w:val="20"/>
        </w:rPr>
        <w:t>NAČIN ODDAJE</w:t>
      </w:r>
      <w:r w:rsidR="00BA618C" w:rsidRPr="00F127EF">
        <w:rPr>
          <w:szCs w:val="20"/>
        </w:rPr>
        <w:t xml:space="preserve"> JAVNEGA NAROČILA</w:t>
      </w:r>
    </w:p>
    <w:p w14:paraId="5E046639" w14:textId="77777777" w:rsidR="00F127EF" w:rsidRPr="00F127EF" w:rsidRDefault="00F127EF" w:rsidP="00F127EF">
      <w:pPr>
        <w:spacing w:after="120" w:line="264" w:lineRule="auto"/>
        <w:rPr>
          <w:rFonts w:eastAsia="Tahoma"/>
          <w:szCs w:val="20"/>
        </w:rPr>
      </w:pPr>
      <w:bookmarkStart w:id="3" w:name="__RefHeading___Toc509692043"/>
      <w:bookmarkEnd w:id="3"/>
      <w:r w:rsidRPr="00F127EF">
        <w:rPr>
          <w:rFonts w:eastAsia="Tahoma"/>
          <w:szCs w:val="20"/>
        </w:rPr>
        <w:t>Za oddajo predmetnega naročila se v skladu s 40. členom Zakona o javnem naročanju (Uradni list RS, št. 91/15 s spremembami in dopolnitvami), izvede odprti postopek.</w:t>
      </w:r>
    </w:p>
    <w:p w14:paraId="69D2789D" w14:textId="77777777" w:rsidR="00F127EF" w:rsidRPr="00F127EF" w:rsidRDefault="00F127EF" w:rsidP="00BA618C">
      <w:pPr>
        <w:rPr>
          <w:b/>
          <w:szCs w:val="20"/>
        </w:rPr>
      </w:pPr>
      <w:r w:rsidRPr="00F127EF">
        <w:rPr>
          <w:b/>
          <w:szCs w:val="20"/>
        </w:rPr>
        <w:t xml:space="preserve">SKLOP 1: </w:t>
      </w:r>
    </w:p>
    <w:p w14:paraId="4A6A0C0E" w14:textId="77777777" w:rsidR="00BA618C" w:rsidRDefault="00BA618C" w:rsidP="00BA618C">
      <w:pPr>
        <w:rPr>
          <w:bCs/>
          <w:szCs w:val="20"/>
        </w:rPr>
      </w:pPr>
      <w:r w:rsidRPr="00F127EF">
        <w:rPr>
          <w:bCs/>
          <w:szCs w:val="20"/>
        </w:rPr>
        <w:t xml:space="preserve">Naročnik bo na podlagi pogojev in meril, določenih v razpisni dokumentaciji, izbral ponudnika, s katerim bo sklenil pogodbo </w:t>
      </w:r>
      <w:r w:rsidR="00F127EF">
        <w:rPr>
          <w:bCs/>
          <w:szCs w:val="20"/>
        </w:rPr>
        <w:t xml:space="preserve">za dobavo RTG aparata. Rok dobave RTG aparata je največ 60 dni šteto </w:t>
      </w:r>
      <w:r w:rsidRPr="00F127EF">
        <w:rPr>
          <w:bCs/>
          <w:szCs w:val="20"/>
        </w:rPr>
        <w:t xml:space="preserve">od obojestranskega podpisa pogodbe. </w:t>
      </w:r>
    </w:p>
    <w:p w14:paraId="615D59F0" w14:textId="77777777" w:rsidR="007C5E65" w:rsidRDefault="007C5E65" w:rsidP="00BA618C">
      <w:pPr>
        <w:rPr>
          <w:bCs/>
          <w:szCs w:val="20"/>
        </w:rPr>
      </w:pPr>
    </w:p>
    <w:p w14:paraId="555038C2" w14:textId="77777777" w:rsidR="007C5E65" w:rsidRPr="00F127EF" w:rsidRDefault="007C5E65" w:rsidP="00BA618C">
      <w:pPr>
        <w:rPr>
          <w:bCs/>
          <w:szCs w:val="20"/>
        </w:rPr>
      </w:pPr>
    </w:p>
    <w:p w14:paraId="019E4BE3" w14:textId="77777777" w:rsidR="00F127EF" w:rsidRPr="00F127EF" w:rsidRDefault="00F127EF" w:rsidP="00BA618C">
      <w:pPr>
        <w:rPr>
          <w:bCs/>
          <w:szCs w:val="20"/>
        </w:rPr>
      </w:pPr>
    </w:p>
    <w:p w14:paraId="30D1FC09" w14:textId="77777777" w:rsidR="00F127EF" w:rsidRPr="00F127EF" w:rsidRDefault="00F127EF" w:rsidP="00BA618C">
      <w:pPr>
        <w:rPr>
          <w:b/>
          <w:szCs w:val="20"/>
        </w:rPr>
      </w:pPr>
      <w:r w:rsidRPr="00F127EF">
        <w:rPr>
          <w:b/>
          <w:szCs w:val="20"/>
        </w:rPr>
        <w:t xml:space="preserve">SKLOP 2: </w:t>
      </w:r>
    </w:p>
    <w:p w14:paraId="02BEC46F" w14:textId="77777777" w:rsidR="00F127EF" w:rsidRPr="00F127EF" w:rsidRDefault="00F127EF" w:rsidP="00BA618C">
      <w:pPr>
        <w:rPr>
          <w:bCs/>
          <w:szCs w:val="20"/>
        </w:rPr>
      </w:pPr>
      <w:r w:rsidRPr="00F127EF">
        <w:rPr>
          <w:bCs/>
          <w:szCs w:val="20"/>
        </w:rPr>
        <w:t xml:space="preserve">Naročnik bo na podlagi pogojev in meril, določenih v razpisni dokumentaciji, izbral ponudnika, s katerim bo sklenil pogodbo za </w:t>
      </w:r>
      <w:r w:rsidR="000D611C">
        <w:rPr>
          <w:bCs/>
          <w:szCs w:val="20"/>
        </w:rPr>
        <w:t xml:space="preserve">obdobje </w:t>
      </w:r>
      <w:r w:rsidR="000D611C" w:rsidRPr="000D611C">
        <w:rPr>
          <w:bCs/>
          <w:szCs w:val="20"/>
        </w:rPr>
        <w:t>5 let, šteto od obojestranskega podpisa pogodbe</w:t>
      </w:r>
      <w:r w:rsidR="000D611C">
        <w:rPr>
          <w:bCs/>
          <w:szCs w:val="20"/>
        </w:rPr>
        <w:t>.</w:t>
      </w:r>
    </w:p>
    <w:p w14:paraId="6B828929" w14:textId="77777777" w:rsidR="00A671A8" w:rsidRDefault="00A671A8">
      <w:pPr>
        <w:pStyle w:val="Naslov1"/>
      </w:pPr>
      <w:r>
        <w:t>rOK IN NAČIN PREDLOŽITVE PONUDBE</w:t>
      </w:r>
    </w:p>
    <w:p w14:paraId="09D4E040" w14:textId="77777777" w:rsidR="00BA618C" w:rsidRPr="00BA618C" w:rsidRDefault="00BA618C" w:rsidP="00BA618C">
      <w:pPr>
        <w:rPr>
          <w:szCs w:val="20"/>
        </w:rPr>
      </w:pPr>
      <w:r w:rsidRPr="00BA618C">
        <w:rPr>
          <w:szCs w:val="20"/>
        </w:rPr>
        <w:t xml:space="preserve">Ponudniki morajo ponudbe predložiti v informacijski sistem e-JN na spletnem naslovu </w:t>
      </w:r>
      <w:hyperlink r:id="rId12" w:history="1">
        <w:r w:rsidRPr="000F0FF4">
          <w:rPr>
            <w:rStyle w:val="Hiperpovezava"/>
            <w:szCs w:val="20"/>
          </w:rPr>
          <w:t>https://ejn.gov.si/eJN2</w:t>
        </w:r>
      </w:hyperlink>
      <w:r w:rsidRPr="00BA618C">
        <w:rPr>
          <w:szCs w:val="20"/>
        </w:rPr>
        <w:t>,</w:t>
      </w:r>
      <w:r>
        <w:rPr>
          <w:szCs w:val="20"/>
        </w:rPr>
        <w:t xml:space="preserve"> </w:t>
      </w:r>
      <w:r w:rsidRPr="00BA618C">
        <w:rPr>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0F0FF4">
          <w:rPr>
            <w:rStyle w:val="Hiperpovezava"/>
            <w:szCs w:val="20"/>
          </w:rPr>
          <w:t>https://ejn.gov.si/eJN2</w:t>
        </w:r>
      </w:hyperlink>
      <w:r w:rsidRPr="00BA618C">
        <w:rPr>
          <w:szCs w:val="20"/>
        </w:rPr>
        <w:t>.</w:t>
      </w:r>
      <w:r>
        <w:rPr>
          <w:szCs w:val="20"/>
        </w:rPr>
        <w:t xml:space="preserve"> </w:t>
      </w:r>
    </w:p>
    <w:p w14:paraId="46ABAAE0" w14:textId="77777777" w:rsidR="00BA618C" w:rsidRPr="00BA618C" w:rsidRDefault="00BA618C" w:rsidP="00BA618C">
      <w:pPr>
        <w:rPr>
          <w:szCs w:val="20"/>
        </w:rPr>
      </w:pPr>
    </w:p>
    <w:p w14:paraId="42C732FC" w14:textId="77777777" w:rsidR="00BA618C" w:rsidRPr="00BA618C" w:rsidRDefault="00BA618C" w:rsidP="00BA618C">
      <w:pPr>
        <w:rPr>
          <w:szCs w:val="20"/>
        </w:rPr>
      </w:pPr>
      <w:r w:rsidRPr="00BA618C">
        <w:rPr>
          <w:szCs w:val="20"/>
        </w:rPr>
        <w:t xml:space="preserve">Ponudnik se mora pred oddajo ponudbe registrirati na spletnem naslovu </w:t>
      </w:r>
      <w:hyperlink r:id="rId14" w:history="1">
        <w:r w:rsidRPr="000F0FF4">
          <w:rPr>
            <w:rStyle w:val="Hiperpovezava"/>
            <w:szCs w:val="20"/>
          </w:rPr>
          <w:t>https://ejn.gov.si/eJN2</w:t>
        </w:r>
      </w:hyperlink>
      <w:r w:rsidRPr="00BA618C">
        <w:rPr>
          <w:szCs w:val="20"/>
        </w:rPr>
        <w:t>,</w:t>
      </w:r>
      <w:r>
        <w:rPr>
          <w:szCs w:val="20"/>
        </w:rPr>
        <w:t xml:space="preserve"> </w:t>
      </w:r>
      <w:r w:rsidRPr="00BA618C">
        <w:rPr>
          <w:szCs w:val="20"/>
        </w:rPr>
        <w:t>v skladu z Navodili za uporabo e-JN. Če je ponudnik že registriran v informacijski sistem e-JN, se v aplikacijo prijavi na istem naslovu.</w:t>
      </w:r>
    </w:p>
    <w:p w14:paraId="6EFBBEB1" w14:textId="77777777" w:rsidR="00BA618C" w:rsidRPr="00BA618C" w:rsidRDefault="00BA618C" w:rsidP="00BA618C">
      <w:pPr>
        <w:rPr>
          <w:szCs w:val="20"/>
        </w:rPr>
      </w:pPr>
    </w:p>
    <w:p w14:paraId="4ACF81A3" w14:textId="77777777" w:rsidR="00BA618C" w:rsidRPr="00BA618C" w:rsidRDefault="00BA618C" w:rsidP="00BA618C">
      <w:pPr>
        <w:rPr>
          <w:szCs w:val="20"/>
        </w:rPr>
      </w:pPr>
      <w:r w:rsidRPr="00BA618C">
        <w:rPr>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A618C">
        <w:rPr>
          <w:i/>
          <w:sz w:val="18"/>
          <w:szCs w:val="20"/>
          <w:vertAlign w:val="superscript"/>
        </w:rPr>
        <w:footnoteReference w:id="1"/>
      </w:r>
      <w:r w:rsidRPr="00BA618C">
        <w:rPr>
          <w:szCs w:val="20"/>
        </w:rPr>
        <w:t>). Z oddajo ponudbe je le-ta zavezujoča za čas, naveden v ponudbi, razen če jo uporabnik ponudnika umakne ali spremeni pred potekom roka za oddajo ponudb.</w:t>
      </w:r>
    </w:p>
    <w:p w14:paraId="15AD3571" w14:textId="77777777" w:rsidR="00BA618C" w:rsidRPr="00BA618C" w:rsidRDefault="00BA618C" w:rsidP="00BA618C">
      <w:pPr>
        <w:rPr>
          <w:szCs w:val="20"/>
        </w:rPr>
      </w:pPr>
    </w:p>
    <w:p w14:paraId="30E7E0C1" w14:textId="77777777" w:rsidR="00BA618C" w:rsidRPr="00BA618C" w:rsidRDefault="00BA618C" w:rsidP="00BA618C">
      <w:pPr>
        <w:rPr>
          <w:szCs w:val="20"/>
        </w:rPr>
      </w:pPr>
      <w:r w:rsidRPr="00BA618C">
        <w:rPr>
          <w:szCs w:val="20"/>
        </w:rPr>
        <w:t xml:space="preserve">Ponudba se šteje za pravočasno oddano, če jo naročnik prejme preko sistema e-JN </w:t>
      </w:r>
      <w:hyperlink r:id="rId15" w:history="1">
        <w:r w:rsidR="00C0633B" w:rsidRPr="000F0FF4">
          <w:rPr>
            <w:rStyle w:val="Hiperpovezava"/>
            <w:szCs w:val="20"/>
          </w:rPr>
          <w:t>https://ejn.gov.si/eJN2</w:t>
        </w:r>
      </w:hyperlink>
      <w:r w:rsidR="00C0633B">
        <w:rPr>
          <w:szCs w:val="20"/>
        </w:rPr>
        <w:t xml:space="preserve"> </w:t>
      </w:r>
      <w:r w:rsidRPr="00BA618C">
        <w:rPr>
          <w:szCs w:val="20"/>
        </w:rPr>
        <w:t xml:space="preserve">  najkasneje </w:t>
      </w:r>
      <w:r w:rsidRPr="006F1E73">
        <w:rPr>
          <w:b/>
          <w:bCs/>
          <w:szCs w:val="20"/>
        </w:rPr>
        <w:t xml:space="preserve">do </w:t>
      </w:r>
      <w:r w:rsidR="00EE3C43">
        <w:rPr>
          <w:b/>
          <w:bCs/>
          <w:szCs w:val="20"/>
        </w:rPr>
        <w:t>24.12.2024</w:t>
      </w:r>
      <w:r w:rsidRPr="006F1E73">
        <w:rPr>
          <w:b/>
          <w:bCs/>
          <w:szCs w:val="20"/>
        </w:rPr>
        <w:t xml:space="preserve"> do 10.00 ure.</w:t>
      </w:r>
      <w:r w:rsidRPr="00BA618C">
        <w:rPr>
          <w:szCs w:val="20"/>
        </w:rPr>
        <w:t xml:space="preserve"> Za oddano ponudbo se šteje ponudba, ki je v informacijskem sistemu e-JN označena s statusom »ODDANO«.</w:t>
      </w:r>
    </w:p>
    <w:p w14:paraId="4AA62880" w14:textId="77777777" w:rsidR="00BA618C" w:rsidRPr="00BA618C" w:rsidRDefault="00BA618C" w:rsidP="00BA618C">
      <w:pPr>
        <w:rPr>
          <w:szCs w:val="20"/>
        </w:rPr>
      </w:pPr>
    </w:p>
    <w:p w14:paraId="636C8EEA" w14:textId="77777777" w:rsidR="00BA618C" w:rsidRPr="00BA618C" w:rsidRDefault="00BA618C" w:rsidP="00BA618C">
      <w:pPr>
        <w:rPr>
          <w:szCs w:val="20"/>
        </w:rPr>
      </w:pPr>
      <w:r w:rsidRPr="00BA618C">
        <w:rPr>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B38DBC" w14:textId="77777777" w:rsidR="00BA618C" w:rsidRPr="00BA618C" w:rsidRDefault="00BA618C" w:rsidP="00BA618C">
      <w:pPr>
        <w:rPr>
          <w:szCs w:val="20"/>
        </w:rPr>
      </w:pPr>
    </w:p>
    <w:p w14:paraId="41514043" w14:textId="77777777" w:rsidR="00BA618C" w:rsidRPr="00BA618C" w:rsidRDefault="00BA618C" w:rsidP="00BA618C">
      <w:pPr>
        <w:rPr>
          <w:szCs w:val="20"/>
        </w:rPr>
      </w:pPr>
      <w:r w:rsidRPr="00BA618C">
        <w:rPr>
          <w:szCs w:val="20"/>
        </w:rPr>
        <w:t>Po preteku roka za predložitev ponudb ponudbe ne bo več mogoče oddati.</w:t>
      </w:r>
    </w:p>
    <w:p w14:paraId="651B1172" w14:textId="77777777" w:rsidR="00BA618C" w:rsidRDefault="00BA618C" w:rsidP="00BA618C">
      <w:pPr>
        <w:rPr>
          <w:szCs w:val="20"/>
        </w:rPr>
      </w:pPr>
      <w:r w:rsidRPr="00BA618C">
        <w:rPr>
          <w:szCs w:val="20"/>
        </w:rPr>
        <w:t>Dostop do povezave za oddajo elektronske ponudbe v tem postopku javnega naročila je objavljen na portalu javnih naročil.</w:t>
      </w:r>
    </w:p>
    <w:p w14:paraId="5A792AB7" w14:textId="77777777" w:rsidR="00BA618C" w:rsidRDefault="00BA618C" w:rsidP="00A4435C">
      <w:pPr>
        <w:rPr>
          <w:szCs w:val="20"/>
        </w:rPr>
      </w:pPr>
    </w:p>
    <w:p w14:paraId="75688253" w14:textId="77777777" w:rsidR="00A4435C" w:rsidRPr="00955D95" w:rsidRDefault="00CC68DF" w:rsidP="00CC68DF">
      <w:pPr>
        <w:widowControl w:val="0"/>
        <w:tabs>
          <w:tab w:val="left" w:pos="954"/>
          <w:tab w:val="left" w:pos="8931"/>
          <w:tab w:val="left" w:pos="9072"/>
        </w:tabs>
        <w:suppressAutoHyphens w:val="0"/>
        <w:kinsoku w:val="0"/>
        <w:overflowPunct w:val="0"/>
        <w:autoSpaceDE w:val="0"/>
        <w:autoSpaceDN w:val="0"/>
        <w:adjustRightInd w:val="0"/>
        <w:spacing w:before="1" w:line="240" w:lineRule="auto"/>
        <w:jc w:val="left"/>
        <w:outlineLvl w:val="2"/>
        <w:rPr>
          <w:rFonts w:eastAsia="Times New Roman"/>
          <w:b/>
          <w:bCs/>
          <w:szCs w:val="20"/>
          <w:lang w:eastAsia="sl-SI"/>
        </w:rPr>
      </w:pPr>
      <w:r w:rsidRPr="00955D95">
        <w:rPr>
          <w:rFonts w:eastAsia="Times New Roman"/>
          <w:b/>
          <w:bCs/>
          <w:szCs w:val="20"/>
          <w:lang w:eastAsia="sl-SI"/>
        </w:rPr>
        <w:t>5. ČAS IN KRAJ ODPIRANJA</w:t>
      </w:r>
      <w:r w:rsidRPr="00955D95">
        <w:rPr>
          <w:rFonts w:eastAsia="Times New Roman"/>
          <w:b/>
          <w:bCs/>
          <w:spacing w:val="-6"/>
          <w:szCs w:val="20"/>
          <w:lang w:eastAsia="sl-SI"/>
        </w:rPr>
        <w:t xml:space="preserve"> </w:t>
      </w:r>
      <w:r w:rsidRPr="00955D95">
        <w:rPr>
          <w:rFonts w:eastAsia="Times New Roman"/>
          <w:b/>
          <w:bCs/>
          <w:szCs w:val="20"/>
          <w:lang w:eastAsia="sl-SI"/>
        </w:rPr>
        <w:t>PONUDB</w:t>
      </w:r>
    </w:p>
    <w:p w14:paraId="455C8DCF" w14:textId="77777777" w:rsidR="00A4435C" w:rsidRPr="00955D95" w:rsidRDefault="00A4435C" w:rsidP="00A4435C">
      <w:pPr>
        <w:widowControl w:val="0"/>
        <w:tabs>
          <w:tab w:val="left" w:pos="8931"/>
          <w:tab w:val="left" w:pos="9072"/>
        </w:tabs>
        <w:kinsoku w:val="0"/>
        <w:overflowPunct w:val="0"/>
        <w:autoSpaceDE w:val="0"/>
        <w:autoSpaceDN w:val="0"/>
        <w:adjustRightInd w:val="0"/>
        <w:spacing w:line="240" w:lineRule="auto"/>
        <w:rPr>
          <w:rFonts w:eastAsia="Times New Roman"/>
          <w:b/>
          <w:bCs/>
          <w:szCs w:val="20"/>
          <w:lang w:eastAsia="sl-SI"/>
        </w:rPr>
      </w:pPr>
    </w:p>
    <w:p w14:paraId="0AB90828" w14:textId="77777777" w:rsidR="00A4435C" w:rsidRPr="00955D95" w:rsidRDefault="00A4435C" w:rsidP="00A4435C">
      <w:pPr>
        <w:widowControl w:val="0"/>
        <w:tabs>
          <w:tab w:val="left" w:pos="8931"/>
          <w:tab w:val="left" w:pos="9072"/>
        </w:tabs>
        <w:kinsoku w:val="0"/>
        <w:overflowPunct w:val="0"/>
        <w:autoSpaceDE w:val="0"/>
        <w:autoSpaceDN w:val="0"/>
        <w:adjustRightInd w:val="0"/>
        <w:spacing w:line="240" w:lineRule="auto"/>
        <w:ind w:right="141"/>
        <w:rPr>
          <w:rFonts w:eastAsia="Times New Roman"/>
          <w:color w:val="000000"/>
          <w:szCs w:val="20"/>
          <w:lang w:eastAsia="sl-SI"/>
        </w:rPr>
      </w:pPr>
      <w:r w:rsidRPr="00955D95">
        <w:rPr>
          <w:rFonts w:eastAsia="Times New Roman"/>
          <w:szCs w:val="20"/>
          <w:lang w:eastAsia="sl-SI"/>
        </w:rPr>
        <w:t>Odpiranje ponudb bo potekalo avtomatično v informacijskem sistemu e-JN</w:t>
      </w:r>
      <w:r w:rsidRPr="00955D95">
        <w:rPr>
          <w:rFonts w:eastAsia="Times New Roman"/>
          <w:b/>
          <w:bCs/>
          <w:szCs w:val="20"/>
          <w:lang w:eastAsia="sl-SI"/>
        </w:rPr>
        <w:t xml:space="preserve"> </w:t>
      </w:r>
      <w:r w:rsidRPr="00955D95">
        <w:rPr>
          <w:rFonts w:eastAsia="Times New Roman"/>
          <w:szCs w:val="20"/>
          <w:lang w:eastAsia="sl-SI"/>
        </w:rPr>
        <w:t>in se bo začelo</w:t>
      </w:r>
      <w:r w:rsidR="0087589D" w:rsidRPr="00955D95">
        <w:rPr>
          <w:rFonts w:eastAsia="Times New Roman"/>
          <w:szCs w:val="20"/>
          <w:lang w:eastAsia="sl-SI"/>
        </w:rPr>
        <w:t xml:space="preserve"> </w:t>
      </w:r>
      <w:r w:rsidR="006F1E73">
        <w:rPr>
          <w:rFonts w:eastAsia="Times New Roman"/>
          <w:b/>
          <w:szCs w:val="20"/>
          <w:lang w:eastAsia="sl-SI"/>
        </w:rPr>
        <w:t xml:space="preserve">dne </w:t>
      </w:r>
      <w:r w:rsidR="00EE3C43">
        <w:rPr>
          <w:rFonts w:eastAsia="Times New Roman"/>
          <w:b/>
          <w:szCs w:val="20"/>
          <w:lang w:eastAsia="sl-SI"/>
        </w:rPr>
        <w:t>24.12.2024</w:t>
      </w:r>
      <w:r w:rsidR="008D3F8D" w:rsidRPr="006F1E73">
        <w:rPr>
          <w:rFonts w:eastAsia="Times New Roman"/>
          <w:b/>
          <w:bCs/>
          <w:szCs w:val="20"/>
          <w:lang w:eastAsia="sl-SI"/>
        </w:rPr>
        <w:t xml:space="preserve"> </w:t>
      </w:r>
      <w:r w:rsidRPr="006F1E73">
        <w:rPr>
          <w:rFonts w:eastAsia="Times New Roman"/>
          <w:b/>
          <w:bCs/>
          <w:szCs w:val="20"/>
          <w:lang w:eastAsia="sl-SI"/>
        </w:rPr>
        <w:t>ob</w:t>
      </w:r>
      <w:r w:rsidR="0087589D" w:rsidRPr="006F1E73">
        <w:rPr>
          <w:rFonts w:eastAsia="Times New Roman"/>
          <w:b/>
          <w:bCs/>
          <w:szCs w:val="20"/>
          <w:lang w:eastAsia="sl-SI"/>
        </w:rPr>
        <w:t xml:space="preserve"> </w:t>
      </w:r>
      <w:r w:rsidR="006F1E73">
        <w:rPr>
          <w:rFonts w:eastAsia="Times New Roman"/>
          <w:b/>
          <w:bCs/>
          <w:szCs w:val="20"/>
          <w:lang w:eastAsia="sl-SI"/>
        </w:rPr>
        <w:t xml:space="preserve">11.00 </w:t>
      </w:r>
      <w:r w:rsidR="0087589D" w:rsidRPr="006F1E73">
        <w:rPr>
          <w:rFonts w:eastAsia="Times New Roman"/>
          <w:b/>
          <w:bCs/>
          <w:szCs w:val="20"/>
          <w:lang w:eastAsia="sl-SI"/>
        </w:rPr>
        <w:t>uri</w:t>
      </w:r>
      <w:r w:rsidRPr="006F1E73">
        <w:rPr>
          <w:rFonts w:eastAsia="Times New Roman"/>
          <w:b/>
          <w:bCs/>
          <w:szCs w:val="20"/>
          <w:lang w:eastAsia="sl-SI"/>
        </w:rPr>
        <w:t xml:space="preserve"> </w:t>
      </w:r>
      <w:r w:rsidRPr="006F1E73">
        <w:rPr>
          <w:rFonts w:eastAsia="Times New Roman"/>
          <w:szCs w:val="20"/>
          <w:lang w:eastAsia="sl-SI"/>
        </w:rPr>
        <w:t>na</w:t>
      </w:r>
      <w:r w:rsidRPr="00D46E1F">
        <w:rPr>
          <w:rFonts w:eastAsia="Times New Roman"/>
          <w:szCs w:val="20"/>
          <w:lang w:eastAsia="sl-SI"/>
        </w:rPr>
        <w:t xml:space="preserve"> spletnem naslovu </w:t>
      </w:r>
      <w:hyperlink r:id="rId16" w:history="1">
        <w:r w:rsidRPr="00D46E1F">
          <w:rPr>
            <w:rFonts w:eastAsia="Times New Roman"/>
            <w:color w:val="0000FF"/>
            <w:szCs w:val="20"/>
            <w:u w:val="single"/>
            <w:lang w:eastAsia="sl-SI"/>
          </w:rPr>
          <w:t>https://ejn.gov.si/eJN2</w:t>
        </w:r>
      </w:hyperlink>
      <w:r w:rsidRPr="00D46E1F">
        <w:rPr>
          <w:rFonts w:eastAsia="Times New Roman"/>
          <w:color w:val="000000"/>
          <w:szCs w:val="20"/>
          <w:lang w:eastAsia="sl-SI"/>
        </w:rPr>
        <w:t>.</w:t>
      </w:r>
    </w:p>
    <w:p w14:paraId="777AA4B8" w14:textId="77777777" w:rsidR="00A4435C" w:rsidRPr="00955D95" w:rsidRDefault="00A4435C" w:rsidP="00A4435C">
      <w:pPr>
        <w:widowControl w:val="0"/>
        <w:tabs>
          <w:tab w:val="left" w:pos="8931"/>
          <w:tab w:val="left" w:pos="9072"/>
        </w:tabs>
        <w:kinsoku w:val="0"/>
        <w:overflowPunct w:val="0"/>
        <w:autoSpaceDE w:val="0"/>
        <w:autoSpaceDN w:val="0"/>
        <w:adjustRightInd w:val="0"/>
        <w:spacing w:before="2" w:line="240" w:lineRule="auto"/>
        <w:ind w:right="141"/>
        <w:rPr>
          <w:rFonts w:eastAsia="Times New Roman"/>
          <w:szCs w:val="20"/>
          <w:lang w:eastAsia="sl-SI"/>
        </w:rPr>
      </w:pPr>
    </w:p>
    <w:p w14:paraId="370E1DE8" w14:textId="77777777" w:rsidR="00A4435C" w:rsidRPr="00955D95" w:rsidRDefault="00A4435C" w:rsidP="00A4435C">
      <w:pPr>
        <w:tabs>
          <w:tab w:val="left" w:pos="8931"/>
          <w:tab w:val="left" w:pos="9072"/>
        </w:tabs>
        <w:ind w:right="141"/>
        <w:rPr>
          <w:szCs w:val="20"/>
        </w:rPr>
      </w:pPr>
      <w:r w:rsidRPr="00955D95">
        <w:rPr>
          <w:szCs w:val="20"/>
        </w:rPr>
        <w:t>Odpiranje poteka tako, da informacijski sistem e-JN samodejno ob uri, ki je določena za javno odpiranje ponudb, prikaže podatke o ponudniku, o variantah, če so bile zahtevane oziroma dovoljene, ter omogoči dostop do .</w:t>
      </w:r>
      <w:proofErr w:type="spellStart"/>
      <w:r w:rsidRPr="00955D95">
        <w:rPr>
          <w:szCs w:val="20"/>
        </w:rPr>
        <w:t>pdf</w:t>
      </w:r>
      <w:proofErr w:type="spellEnd"/>
      <w:r w:rsidRPr="00955D95">
        <w:rPr>
          <w:szCs w:val="20"/>
        </w:rPr>
        <w:t xml:space="preserve"> dokumenta, ki ga ponudnik naloži v sistem e-JN pod zavihek »Predračun«. </w:t>
      </w:r>
    </w:p>
    <w:p w14:paraId="339E18E3" w14:textId="77777777" w:rsidR="00A671A8" w:rsidRPr="00955D95" w:rsidRDefault="00C01723" w:rsidP="00C01723">
      <w:pPr>
        <w:pStyle w:val="Naslov1"/>
        <w:numPr>
          <w:ilvl w:val="0"/>
          <w:numId w:val="0"/>
        </w:numPr>
      </w:pPr>
      <w:bookmarkStart w:id="4" w:name="__RefHeading___Toc509692045"/>
      <w:bookmarkEnd w:id="4"/>
      <w:r w:rsidRPr="00955D95">
        <w:lastRenderedPageBreak/>
        <w:t xml:space="preserve">6. </w:t>
      </w:r>
      <w:r w:rsidR="00A671A8" w:rsidRPr="00955D95">
        <w:t>PRAVNA PODLAGA</w:t>
      </w:r>
    </w:p>
    <w:p w14:paraId="532D7A81" w14:textId="77777777" w:rsidR="00A671A8" w:rsidRPr="00955D95" w:rsidRDefault="00A671A8">
      <w:r w:rsidRPr="00955D95">
        <w:t>Naročnik izvaja postopek oddaje javnega naročila na podlagi veljavnega zakona in podzakonskih aktov, ki urejajo javno naročanje, v skladu z veljavno zakonodajo, ki ureja področje javnih financ ter področje, ki je predmet javnega naročila.</w:t>
      </w:r>
    </w:p>
    <w:p w14:paraId="12C18FFE" w14:textId="77777777" w:rsidR="00A671A8" w:rsidRPr="00955D95" w:rsidRDefault="00A671A8"/>
    <w:p w14:paraId="26BDB0AF" w14:textId="77777777" w:rsidR="00A671A8" w:rsidRPr="00955D95" w:rsidRDefault="00C01723" w:rsidP="00C01723">
      <w:pPr>
        <w:pStyle w:val="Naslov1"/>
        <w:numPr>
          <w:ilvl w:val="0"/>
          <w:numId w:val="0"/>
        </w:numPr>
        <w:spacing w:after="0"/>
      </w:pPr>
      <w:bookmarkStart w:id="5" w:name="__RefHeading___Toc509692046"/>
      <w:bookmarkEnd w:id="5"/>
      <w:r w:rsidRPr="00955D95">
        <w:t xml:space="preserve">7. </w:t>
      </w:r>
      <w:r w:rsidR="00A671A8" w:rsidRPr="00955D95">
        <w:t>TEMELJNA PRAVILA za dostop, obvestila in pojasnila v zvezi z razpisno dokumentacijo</w:t>
      </w:r>
    </w:p>
    <w:p w14:paraId="562FDFE5" w14:textId="77777777" w:rsidR="00A671A8" w:rsidRPr="00955D95" w:rsidRDefault="00B71CD5" w:rsidP="00ED36FD">
      <w:pPr>
        <w:pStyle w:val="Naslov2"/>
        <w:numPr>
          <w:ilvl w:val="1"/>
          <w:numId w:val="24"/>
        </w:numPr>
      </w:pPr>
      <w:bookmarkStart w:id="6" w:name="__RefHeading___Toc509692047"/>
      <w:bookmarkEnd w:id="6"/>
      <w:r w:rsidRPr="00955D95">
        <w:t>D</w:t>
      </w:r>
      <w:r w:rsidR="00A671A8" w:rsidRPr="00955D95">
        <w:t>ostop do razpisne dokumentacije</w:t>
      </w:r>
    </w:p>
    <w:p w14:paraId="05AD487C" w14:textId="77777777" w:rsidR="00A671A8" w:rsidRPr="00955D95" w:rsidRDefault="00A671A8">
      <w:r w:rsidRPr="00955D95">
        <w:t>Razpisno dokumentacijo lahko ponudniki dobijo na Portalu javnih naročil.</w:t>
      </w:r>
    </w:p>
    <w:p w14:paraId="63C26CED" w14:textId="77777777" w:rsidR="00A671A8" w:rsidRPr="00955D95" w:rsidRDefault="00B71CD5" w:rsidP="00ED36FD">
      <w:pPr>
        <w:pStyle w:val="Naslov2"/>
        <w:numPr>
          <w:ilvl w:val="1"/>
          <w:numId w:val="24"/>
        </w:numPr>
      </w:pPr>
      <w:bookmarkStart w:id="7" w:name="__RefHeading___Toc509692048"/>
      <w:bookmarkEnd w:id="7"/>
      <w:r w:rsidRPr="00955D95">
        <w:t>O</w:t>
      </w:r>
      <w:r w:rsidR="00A671A8" w:rsidRPr="00955D95">
        <w:t>bvestila in pojasnila v zvezi z razpisno dokumentacijo</w:t>
      </w:r>
    </w:p>
    <w:p w14:paraId="34D99C8F" w14:textId="77777777" w:rsidR="00A671A8" w:rsidRPr="00955D95" w:rsidRDefault="00A671A8">
      <w:r w:rsidRPr="00955D95">
        <w:t>Komunikacija s ponudniki o vprašanjih v zvezi z vsebino naročila in v zvezi s pripravo ponudbe poteka izključno preko portala javnih naročil.</w:t>
      </w:r>
    </w:p>
    <w:p w14:paraId="1B57F956" w14:textId="77777777" w:rsidR="00A671A8" w:rsidRPr="00955D95" w:rsidRDefault="00A671A8"/>
    <w:p w14:paraId="1905147D" w14:textId="77777777" w:rsidR="00A671A8" w:rsidRPr="00955D95" w:rsidRDefault="00A671A8">
      <w:r w:rsidRPr="00955D95">
        <w:t xml:space="preserve">Naročnik bo zahtevo za pojasnilo razpisne dokumentacije oziroma kakršnokoli drugo vprašanje v zvezi z naročilom štel kot pravočasno, v kolikor bo na portalu javnih naročil zastavljeno najkasneje do </w:t>
      </w:r>
      <w:r w:rsidRPr="00C94826">
        <w:t xml:space="preserve">vključno </w:t>
      </w:r>
      <w:r w:rsidR="00B71CD5" w:rsidRPr="006F1E73">
        <w:rPr>
          <w:b/>
        </w:rPr>
        <w:t>do</w:t>
      </w:r>
      <w:r w:rsidR="00152D3C" w:rsidRPr="006F1E73">
        <w:rPr>
          <w:b/>
        </w:rPr>
        <w:t xml:space="preserve"> </w:t>
      </w:r>
      <w:r w:rsidR="00422560">
        <w:rPr>
          <w:b/>
        </w:rPr>
        <w:t>10.12.2024</w:t>
      </w:r>
      <w:r w:rsidR="00B06C38" w:rsidRPr="006F1E73">
        <w:rPr>
          <w:b/>
        </w:rPr>
        <w:t xml:space="preserve"> </w:t>
      </w:r>
      <w:r w:rsidRPr="006F1E73">
        <w:rPr>
          <w:b/>
        </w:rPr>
        <w:t xml:space="preserve">do </w:t>
      </w:r>
      <w:r w:rsidR="0087589D" w:rsidRPr="006F1E73">
        <w:rPr>
          <w:b/>
        </w:rPr>
        <w:t>8.00</w:t>
      </w:r>
      <w:r w:rsidRPr="006F1E73">
        <w:rPr>
          <w:b/>
        </w:rPr>
        <w:t xml:space="preserve"> ure.</w:t>
      </w:r>
      <w:r w:rsidRPr="00955D95">
        <w:t xml:space="preserve"> </w:t>
      </w:r>
    </w:p>
    <w:p w14:paraId="72EFB462" w14:textId="77777777" w:rsidR="00A671A8" w:rsidRDefault="00A671A8">
      <w:r w:rsidRPr="00955D95">
        <w:t>Na zahteve za pojasnila oziroma druga vprašanja v zvezi z naročilom, zastavljena po tem roku, naročnik ne bo odgovarjal.</w:t>
      </w:r>
    </w:p>
    <w:p w14:paraId="70E7FD8C" w14:textId="77777777" w:rsidR="00A671A8" w:rsidRDefault="00A671A8"/>
    <w:p w14:paraId="0EF6DE12" w14:textId="77777777" w:rsidR="00A671A8" w:rsidRDefault="00A671A8">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FB215E8" w14:textId="77777777" w:rsidR="00A671A8" w:rsidRDefault="00A671A8" w:rsidP="00ED36FD">
      <w:pPr>
        <w:pStyle w:val="Naslov1"/>
        <w:numPr>
          <w:ilvl w:val="0"/>
          <w:numId w:val="27"/>
        </w:numPr>
        <w:spacing w:after="0"/>
      </w:pPr>
      <w:bookmarkStart w:id="8" w:name="__RefHeading___Toc509692049"/>
      <w:bookmarkEnd w:id="8"/>
      <w:r>
        <w:t>ugotavljanje sposobnosti</w:t>
      </w:r>
    </w:p>
    <w:p w14:paraId="5DFF360D" w14:textId="77777777" w:rsidR="00A671A8" w:rsidRPr="00286452" w:rsidRDefault="00B71CD5" w:rsidP="00485355">
      <w:pPr>
        <w:pStyle w:val="Naslov2"/>
        <w:numPr>
          <w:ilvl w:val="1"/>
          <w:numId w:val="27"/>
        </w:numPr>
        <w:rPr>
          <w:i/>
          <w:iCs/>
        </w:rPr>
      </w:pPr>
      <w:bookmarkStart w:id="9" w:name="__RefHeading___Toc509692050"/>
      <w:bookmarkEnd w:id="9"/>
      <w:r w:rsidRPr="00286452">
        <w:rPr>
          <w:i/>
          <w:iCs/>
        </w:rPr>
        <w:t>U</w:t>
      </w:r>
      <w:r w:rsidR="00A671A8" w:rsidRPr="00286452">
        <w:rPr>
          <w:i/>
          <w:iCs/>
        </w:rPr>
        <w:t>gotavljanje sposobnosti za sodelovanje v postopku oddaje javnega naročila in dokazila</w:t>
      </w:r>
    </w:p>
    <w:p w14:paraId="22C98996" w14:textId="77777777" w:rsidR="00A671A8" w:rsidRDefault="00A671A8">
      <w:r>
        <w:t xml:space="preserve">Ponudnik mora izpolnjevati vse v tej točki navedene pogoje. </w:t>
      </w:r>
    </w:p>
    <w:p w14:paraId="28AFF272" w14:textId="77777777" w:rsidR="00A671A8" w:rsidRDefault="00A671A8"/>
    <w:p w14:paraId="00F4C6AD" w14:textId="77777777" w:rsidR="00A671A8" w:rsidRDefault="00A671A8">
      <w:r>
        <w:t xml:space="preserve">Ob predložitvi ponudbe bo naročnik namesto potrdil, ki jih izdajajo javni organi ali tretje osebe, v skladu z 79. členom ZJN-3 sprejel ESPD, ki predstavlja lastno izjavo, kot predhodni dokaz v zvezi s točkami </w:t>
      </w:r>
      <w:r w:rsidR="0095660B">
        <w:t>8</w:t>
      </w:r>
      <w:r>
        <w:t xml:space="preserve">.1.1 do </w:t>
      </w:r>
      <w:r w:rsidR="0095660B">
        <w:t>8</w:t>
      </w:r>
      <w:r>
        <w:t xml:space="preserve">.1.5 teh navodil. </w:t>
      </w:r>
    </w:p>
    <w:p w14:paraId="4976845C" w14:textId="77777777" w:rsidR="00A671A8" w:rsidRDefault="00A671A8"/>
    <w:p w14:paraId="62C08906" w14:textId="77777777" w:rsidR="00A671A8" w:rsidRDefault="00A671A8">
      <w:r>
        <w:t>Gospodarski subjekt mora v obrazcu ESPD navesti vse informacije, na podlagi katerih bo naročnik potrdila ali druge informacije pridobil v nacionalni bazi podatkov, ter v predmetnem obrazcu podati soglasje, da dokazila pridobi naročnik.</w:t>
      </w:r>
    </w:p>
    <w:p w14:paraId="0F559B0D" w14:textId="77777777" w:rsidR="00A671A8" w:rsidRDefault="00A671A8"/>
    <w:p w14:paraId="6229FC77" w14:textId="77777777" w:rsidR="00A671A8" w:rsidRDefault="00A671A8">
      <w:r>
        <w:t xml:space="preserve">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w:t>
      </w:r>
      <w:r w:rsidR="001C0B03">
        <w:t>8</w:t>
      </w:r>
      <w:r>
        <w:t xml:space="preserve">.1.2 do </w:t>
      </w:r>
      <w:r w:rsidR="00E8477D">
        <w:t>7</w:t>
      </w:r>
      <w:r>
        <w:t>.1.</w:t>
      </w:r>
      <w:r w:rsidR="001C0B03">
        <w:t>8</w:t>
      </w:r>
      <w:r>
        <w:t xml:space="preserve"> teh navodil.</w:t>
      </w:r>
    </w:p>
    <w:p w14:paraId="7FC74AA7" w14:textId="77777777" w:rsidR="00A671A8" w:rsidRDefault="00A671A8"/>
    <w:p w14:paraId="1B87D850" w14:textId="77777777" w:rsidR="00A671A8" w:rsidRDefault="00A671A8">
      <w:r>
        <w:t xml:space="preserve">Gospodarski subjekt lahko dokazila o neobstoju razlogov za izključitev iz točke </w:t>
      </w:r>
      <w:r w:rsidR="00C01723">
        <w:t>8</w:t>
      </w:r>
      <w:r>
        <w:t xml:space="preserve">.1.1 teh navodil in dokazila o izpolnjevanju pogojev za sodelovanje iz točk </w:t>
      </w:r>
      <w:r w:rsidR="00C01723">
        <w:t>8</w:t>
      </w:r>
      <w:r>
        <w:t xml:space="preserve">.1.2 do </w:t>
      </w:r>
      <w:r w:rsidR="00C01723">
        <w:t>8</w:t>
      </w:r>
      <w:r>
        <w:t>.1.5 teh navodil predloži tudi sam. Naročnik si pridržuje pravico do preveritve verodostojnosti predloženih dokazil pri podpisniku le-teh.</w:t>
      </w:r>
    </w:p>
    <w:p w14:paraId="4582416A" w14:textId="77777777" w:rsidR="00A671A8" w:rsidRDefault="00A671A8"/>
    <w:p w14:paraId="31145CDF" w14:textId="77777777" w:rsidR="00A671A8" w:rsidRDefault="00A671A8">
      <w:r>
        <w:t>V kolikor ponudnik nima sedeža v Republiki Sloveniji in ne more pridobiti in predložiti zahtev</w:t>
      </w:r>
      <w:r w:rsidR="00B71CD5">
        <w:t>a</w:t>
      </w:r>
      <w:r>
        <w:t xml:space="preserve">nih dokumentov, ker država v kateri ima ponudnik svoj sedež ne izdaja takšnih dokumentov, jih je mogoče </w:t>
      </w:r>
      <w:r>
        <w:lastRenderedPageBreak/>
        <w:t>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53B96EC" w14:textId="77777777" w:rsidR="00A671A8" w:rsidRDefault="00A671A8">
      <w:r>
        <w:t xml:space="preserve">Za skupne ponudbe in ponudbe s podizvajalci je potrebno upoštevati še točki </w:t>
      </w:r>
      <w:r w:rsidR="00C01723">
        <w:t>10</w:t>
      </w:r>
      <w:r>
        <w:t xml:space="preserve">.3.1 (Skupna ponudba) in </w:t>
      </w:r>
      <w:r w:rsidR="00C01723">
        <w:t>10</w:t>
      </w:r>
      <w:r>
        <w:t>.3.2 (Ponudba s podizvajalci) teh navodil.</w:t>
      </w:r>
    </w:p>
    <w:p w14:paraId="0A19D99E" w14:textId="77777777" w:rsidR="00A671A8" w:rsidRDefault="00A671A8" w:rsidP="00485355">
      <w:pPr>
        <w:pStyle w:val="Naslov3"/>
        <w:numPr>
          <w:ilvl w:val="2"/>
          <w:numId w:val="27"/>
        </w:numPr>
      </w:pPr>
      <w:bookmarkStart w:id="10" w:name="__RefHeading___Toc509692051"/>
      <w:bookmarkEnd w:id="10"/>
      <w:r>
        <w:t>Razlogi za izključitev</w:t>
      </w:r>
    </w:p>
    <w:p w14:paraId="1CBE3BDF" w14:textId="77777777" w:rsidR="00A671A8" w:rsidRDefault="00A671A8" w:rsidP="00274A22">
      <w:pPr>
        <w:numPr>
          <w:ilvl w:val="0"/>
          <w:numId w:val="1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90B99B3" w14:textId="77777777" w:rsidR="00A671A8" w:rsidRDefault="00A671A8">
      <w:pPr>
        <w:ind w:left="426"/>
      </w:pPr>
    </w:p>
    <w:p w14:paraId="5D145100" w14:textId="77777777" w:rsidR="00A671A8" w:rsidRDefault="00A671A8" w:rsidP="00E629C5">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F745932" w14:textId="77777777" w:rsidR="00A671A8" w:rsidRDefault="00A671A8">
      <w:pPr>
        <w:ind w:firstLine="426"/>
      </w:pPr>
      <w:r>
        <w:t>DOKAZILA:</w:t>
      </w:r>
    </w:p>
    <w:p w14:paraId="5D8EB817" w14:textId="77777777" w:rsidR="00A671A8" w:rsidRDefault="00A671A8">
      <w:pPr>
        <w:ind w:left="426"/>
      </w:pPr>
      <w:r>
        <w:t xml:space="preserve">Izpolnjen </w:t>
      </w:r>
      <w:r>
        <w:rPr>
          <w:b/>
        </w:rPr>
        <w:t xml:space="preserve">obrazec </w:t>
      </w:r>
      <w:r>
        <w:t>ESPD (v »Del III: Razlogi za izključitev, Oddelek A: Razlogi, povezani s kazenskimi obsodbami«) za vse gospodarske subjekte v ponudbi</w:t>
      </w:r>
    </w:p>
    <w:p w14:paraId="47393DF8" w14:textId="77777777" w:rsidR="00A671A8" w:rsidRDefault="00A671A8"/>
    <w:p w14:paraId="7A0B3758" w14:textId="77777777" w:rsidR="00A671A8" w:rsidRDefault="00A671A8" w:rsidP="00C0633B">
      <w:pPr>
        <w:tabs>
          <w:tab w:val="left" w:pos="887"/>
        </w:tabs>
        <w:ind w:left="392"/>
      </w:pPr>
      <w:r>
        <w:rPr>
          <w:b/>
        </w:rPr>
        <w:t>Naročnik bo, pred oddajo javnega naročila, od ponudnika, kateremu se je odločil oddati predmetno naročilo</w:t>
      </w:r>
      <w: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w:t>
      </w:r>
      <w:r w:rsidR="003A0856">
        <w:t>a</w:t>
      </w:r>
      <w:r>
        <w:t xml:space="preserve"> naročnika za pridobitev podatkov iz kazenske evidence, dodatnih pooblastil naročnik ne bo zahteval.</w:t>
      </w:r>
    </w:p>
    <w:p w14:paraId="1B572C86" w14:textId="77777777" w:rsidR="00A671A8" w:rsidRDefault="00A671A8">
      <w:pPr>
        <w:tabs>
          <w:tab w:val="left" w:pos="887"/>
        </w:tabs>
        <w:ind w:left="392"/>
      </w:pPr>
      <w:r>
        <w:t>Ponudnik lahko potrdila iz Kazenske evidence priloži sam. Tako predložena potrdila morajo odražati zadnje stanje.</w:t>
      </w:r>
    </w:p>
    <w:p w14:paraId="7A53C666" w14:textId="77777777" w:rsidR="00A671A8" w:rsidRDefault="00A671A8">
      <w:pPr>
        <w:tabs>
          <w:tab w:val="left" w:pos="887"/>
        </w:tabs>
        <w:ind w:left="392"/>
        <w:jc w:val="left"/>
      </w:pPr>
    </w:p>
    <w:p w14:paraId="7AEF4052" w14:textId="77777777" w:rsidR="00A671A8" w:rsidRDefault="00A671A8" w:rsidP="00274A22">
      <w:pPr>
        <w:numPr>
          <w:ilvl w:val="0"/>
          <w:numId w:val="18"/>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7838100" w14:textId="77777777" w:rsidR="00A4435C" w:rsidRDefault="00A4435C"/>
    <w:p w14:paraId="1AF8B68B" w14:textId="77777777" w:rsidR="00A671A8" w:rsidRDefault="00A671A8">
      <w:pPr>
        <w:ind w:firstLine="392"/>
      </w:pPr>
      <w:r>
        <w:t>DOKAZILO:</w:t>
      </w:r>
    </w:p>
    <w:p w14:paraId="527FA84B" w14:textId="77777777" w:rsidR="00A671A8" w:rsidRDefault="00A671A8">
      <w:pPr>
        <w:ind w:left="426"/>
      </w:pPr>
      <w:r>
        <w:t xml:space="preserve">Izpolnjen </w:t>
      </w:r>
      <w:r>
        <w:rPr>
          <w:b/>
        </w:rPr>
        <w:t xml:space="preserve">obrazec ESPD </w:t>
      </w:r>
      <w:r>
        <w:t>(v »Del III: Razlogi za izključitev, Oddelek B: Razlogi, povezani s plačilom davkov ali prispevkov za socialno varnost«) za vse gospodarske subjekte v ponudbi</w:t>
      </w:r>
    </w:p>
    <w:p w14:paraId="06682F20" w14:textId="77777777" w:rsidR="00A671A8" w:rsidRDefault="00A671A8">
      <w:pPr>
        <w:tabs>
          <w:tab w:val="left" w:pos="887"/>
        </w:tabs>
        <w:ind w:left="392"/>
        <w:jc w:val="left"/>
      </w:pPr>
    </w:p>
    <w:p w14:paraId="65E484FC" w14:textId="77777777" w:rsidR="00A671A8" w:rsidRDefault="00A671A8" w:rsidP="00274A22">
      <w:pPr>
        <w:numPr>
          <w:ilvl w:val="0"/>
          <w:numId w:val="18"/>
        </w:numPr>
        <w:ind w:left="426" w:hanging="284"/>
      </w:pPr>
      <w:r>
        <w:t>Gospodarski subjekt na dan, ko poteče rok za oddajo ponudb ne sme biti uvrščen v evidenco gospodarskih subjektov z negativnimi referencami iz a) točke četrtega odstavka 75. člena ZJN-3.</w:t>
      </w:r>
    </w:p>
    <w:p w14:paraId="0ACEB7C1" w14:textId="77777777" w:rsidR="00A671A8" w:rsidRDefault="00A671A8"/>
    <w:p w14:paraId="376C126C" w14:textId="77777777" w:rsidR="00A671A8" w:rsidRDefault="00A671A8">
      <w:pPr>
        <w:ind w:firstLine="426"/>
      </w:pPr>
      <w:r>
        <w:t>DOKAZILA:</w:t>
      </w:r>
    </w:p>
    <w:p w14:paraId="480B92A0" w14:textId="77777777" w:rsidR="00A671A8" w:rsidRDefault="00A671A8">
      <w:pPr>
        <w:ind w:left="426"/>
      </w:pPr>
      <w:r>
        <w:t xml:space="preserve">Izpolnjen </w:t>
      </w:r>
      <w:r>
        <w:rPr>
          <w:b/>
        </w:rPr>
        <w:t xml:space="preserve">obrazec ESPD </w:t>
      </w:r>
      <w:r>
        <w:t>(v »Del III: Razlogi za izključitev, Oddelek D: Nacionalni razlogi za izključitev«) za vse gospodarske subjekte v ponudbi</w:t>
      </w:r>
    </w:p>
    <w:p w14:paraId="7F04D259" w14:textId="77777777" w:rsidR="00A671A8" w:rsidRDefault="00A671A8">
      <w:pPr>
        <w:rPr>
          <w:b/>
          <w:i/>
          <w:sz w:val="18"/>
          <w:szCs w:val="18"/>
          <w:highlight w:val="yellow"/>
        </w:rPr>
      </w:pPr>
    </w:p>
    <w:p w14:paraId="77069272" w14:textId="77777777" w:rsidR="00A671A8" w:rsidRDefault="00A671A8" w:rsidP="00274A22">
      <w:pPr>
        <w:numPr>
          <w:ilvl w:val="0"/>
          <w:numId w:val="18"/>
        </w:numPr>
        <w:ind w:left="426" w:hanging="284"/>
      </w:pPr>
      <w:r>
        <w:lastRenderedPageBreak/>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522D11D4" w14:textId="77777777" w:rsidR="00A671A8" w:rsidRDefault="00A671A8"/>
    <w:p w14:paraId="2611D9F1" w14:textId="77777777" w:rsidR="00A671A8" w:rsidRDefault="00A671A8">
      <w:pPr>
        <w:ind w:firstLine="426"/>
      </w:pPr>
      <w:r>
        <w:t>DOKAZILA:</w:t>
      </w:r>
    </w:p>
    <w:p w14:paraId="15E2C9EC" w14:textId="77777777" w:rsidR="00A671A8" w:rsidRDefault="00A671A8">
      <w:pPr>
        <w:ind w:left="426"/>
      </w:pPr>
      <w:r>
        <w:t xml:space="preserve">Izpolnjen </w:t>
      </w:r>
      <w:r>
        <w:rPr>
          <w:b/>
        </w:rPr>
        <w:t xml:space="preserve">obrazec ESPD </w:t>
      </w:r>
      <w:r>
        <w:t>(v »Del III: Razlogi za izključitev, Oddelek D: Nacionalni razlogi za izključitev«)</w:t>
      </w:r>
      <w:r>
        <w:rPr>
          <w:b/>
        </w:rPr>
        <w:t xml:space="preserve"> </w:t>
      </w:r>
      <w:r>
        <w:t>za vse gospodarske subjekte v ponudbi</w:t>
      </w:r>
    </w:p>
    <w:p w14:paraId="38690E45" w14:textId="77777777" w:rsidR="00A671A8" w:rsidRDefault="00A671A8">
      <w:pPr>
        <w:rPr>
          <w:b/>
        </w:rPr>
      </w:pPr>
    </w:p>
    <w:p w14:paraId="31553500" w14:textId="77777777" w:rsidR="00A671A8" w:rsidRDefault="00A671A8">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CDF02DD" w14:textId="77777777" w:rsidR="009024EF" w:rsidRDefault="009024EF"/>
    <w:p w14:paraId="027DA52A" w14:textId="77777777" w:rsidR="009024EF" w:rsidRDefault="009024EF"/>
    <w:p w14:paraId="2935FDAC" w14:textId="77777777" w:rsidR="009024EF" w:rsidRDefault="009024EF" w:rsidP="009024EF">
      <w:r>
        <w:t>5. Na podlagi sklepa Sveta (SZVP) 2022/578 z dne 8. aprila 2022 o spremembi Sklepa 2014/512/SZVP o omejevalnih ukrepih zaradi delovanja Rusije, ki povzroča destabilizacijo razmer v Ukrajini, če pri preverjanju ugotovi, da je ponudnik:</w:t>
      </w:r>
    </w:p>
    <w:p w14:paraId="175178EB" w14:textId="77777777" w:rsidR="009024EF" w:rsidRDefault="009024EF" w:rsidP="009024EF"/>
    <w:p w14:paraId="2B989A27" w14:textId="77777777" w:rsidR="009024EF" w:rsidRDefault="009024EF" w:rsidP="009024EF">
      <w:r>
        <w:t>-ruski državljan ali fizična ali pravna oseba, subjekt ali organ s sedežem v Rusiji,</w:t>
      </w:r>
    </w:p>
    <w:p w14:paraId="185E8849" w14:textId="77777777" w:rsidR="009024EF" w:rsidRDefault="009024EF" w:rsidP="009024EF">
      <w:r>
        <w:t>-pravna oseba, subjekt ali organ, katerih več kot 50-odstotni delež je v neposredni ali posredni lasti subjekta iz prejšnje alineje, ali</w:t>
      </w:r>
    </w:p>
    <w:p w14:paraId="7D9F223F" w14:textId="77777777" w:rsidR="009024EF" w:rsidRDefault="009024EF" w:rsidP="009024EF">
      <w:r>
        <w:t>-fizična ali pravna oseba, subjekt ali organ, ki deluje v imenu ali po navodilih subjektov iz prejšnjih dveh alinej.</w:t>
      </w:r>
    </w:p>
    <w:p w14:paraId="5CF1C0E6" w14:textId="77777777" w:rsidR="009024EF" w:rsidRDefault="009024EF" w:rsidP="009024EF">
      <w:r>
        <w:t>Enako velja za podizvajalca, če izvaja več kot 10 % vrednosti predmetnega naročila.</w:t>
      </w:r>
    </w:p>
    <w:p w14:paraId="418214B1" w14:textId="77777777" w:rsidR="009024EF" w:rsidRDefault="009024EF" w:rsidP="009024EF">
      <w: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36609BAC" w14:textId="77777777" w:rsidR="009024EF" w:rsidRDefault="009024EF" w:rsidP="009024EF"/>
    <w:p w14:paraId="3340F95D" w14:textId="77777777" w:rsidR="009024EF" w:rsidRDefault="009024EF" w:rsidP="009024EF">
      <w:r>
        <w:t xml:space="preserve">Dokazilo:  Izjava gospodarskega </w:t>
      </w:r>
      <w:r w:rsidRPr="00785655">
        <w:t>subjekta (OBR-</w:t>
      </w:r>
      <w:r w:rsidR="00785655" w:rsidRPr="00785655">
        <w:t>8</w:t>
      </w:r>
      <w:r w:rsidRPr="00785655">
        <w:t>).</w:t>
      </w:r>
    </w:p>
    <w:p w14:paraId="5EAB437E" w14:textId="77777777" w:rsidR="00876F7D" w:rsidRDefault="00876F7D">
      <w:pPr>
        <w:rPr>
          <w:i/>
          <w:sz w:val="18"/>
          <w:szCs w:val="18"/>
          <w:highlight w:val="yellow"/>
        </w:rPr>
      </w:pPr>
    </w:p>
    <w:p w14:paraId="6B492963" w14:textId="77777777" w:rsidR="00A671A8" w:rsidRDefault="00A671A8" w:rsidP="00485355">
      <w:pPr>
        <w:pStyle w:val="Naslov3"/>
        <w:numPr>
          <w:ilvl w:val="2"/>
          <w:numId w:val="27"/>
        </w:numPr>
      </w:pPr>
      <w:bookmarkStart w:id="11" w:name="__RefHeading___Toc509692052"/>
      <w:bookmarkStart w:id="12" w:name="_Hlk513446588"/>
      <w:bookmarkEnd w:id="11"/>
      <w:r>
        <w:t>Pogoji za sodelovanje glede ustreznosti za opravljanje poklicne dejavnosti</w:t>
      </w:r>
    </w:p>
    <w:p w14:paraId="70C5BB64" w14:textId="77777777" w:rsidR="00F93F5E" w:rsidRDefault="00F93F5E">
      <w:pPr>
        <w:ind w:left="426"/>
        <w:rPr>
          <w:szCs w:val="20"/>
        </w:rPr>
      </w:pPr>
      <w:bookmarkStart w:id="13" w:name="__RefHeading___Toc509692053"/>
      <w:bookmarkEnd w:id="12"/>
    </w:p>
    <w:p w14:paraId="6CB2D20D" w14:textId="77777777" w:rsidR="00F93F5E" w:rsidRPr="00F93F5E" w:rsidRDefault="00F93F5E" w:rsidP="00F93F5E">
      <w:pPr>
        <w:numPr>
          <w:ilvl w:val="0"/>
          <w:numId w:val="20"/>
        </w:numPr>
        <w:ind w:left="426" w:hanging="284"/>
      </w:pPr>
      <w:r w:rsidRPr="00F93F5E">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3313E20" w14:textId="77777777" w:rsidR="00F93F5E" w:rsidRPr="00F93F5E" w:rsidRDefault="00F93F5E" w:rsidP="00F93F5E">
      <w:pPr>
        <w:rPr>
          <w:b/>
        </w:rPr>
      </w:pPr>
    </w:p>
    <w:p w14:paraId="33291FC7" w14:textId="77777777" w:rsidR="008B6A42" w:rsidRPr="00C0633B" w:rsidRDefault="00F93F5E" w:rsidP="00C0633B">
      <w:pPr>
        <w:ind w:left="426"/>
      </w:pPr>
      <w:r w:rsidRPr="00F93F5E">
        <w:t xml:space="preserve">ESPD mora vsebovati vse potrebne podatke, da lahko naročnik v uradni evidenci preveri izpolnjevanje predmetnega pogoja. V kolikor takšna preveritev ne bo mogoča, bo naročnik od ponudnika zahteval </w:t>
      </w:r>
      <w:r w:rsidRPr="00F93F5E">
        <w:rPr>
          <w:szCs w:val="20"/>
        </w:rPr>
        <w:t>predložitev kopije vpisa v enega od poklicnih ali poslovnih registrov</w:t>
      </w:r>
    </w:p>
    <w:p w14:paraId="4BB4DA14" w14:textId="77777777" w:rsidR="00F93F5E" w:rsidRPr="00F93F5E" w:rsidRDefault="00F93F5E" w:rsidP="00F93F5E">
      <w:pPr>
        <w:widowControl w:val="0"/>
        <w:tabs>
          <w:tab w:val="left" w:pos="8931"/>
          <w:tab w:val="left" w:pos="9072"/>
        </w:tabs>
        <w:suppressAutoHyphens w:val="0"/>
        <w:kinsoku w:val="0"/>
        <w:overflowPunct w:val="0"/>
        <w:autoSpaceDE w:val="0"/>
        <w:autoSpaceDN w:val="0"/>
        <w:adjustRightInd w:val="0"/>
        <w:spacing w:before="10" w:line="240" w:lineRule="auto"/>
        <w:jc w:val="left"/>
        <w:rPr>
          <w:rFonts w:eastAsia="Times New Roman"/>
          <w:szCs w:val="20"/>
          <w:lang w:eastAsia="sl-SI"/>
        </w:rPr>
      </w:pPr>
    </w:p>
    <w:p w14:paraId="741F015C" w14:textId="77777777" w:rsidR="00F93F5E" w:rsidRPr="00F93F5E" w:rsidRDefault="00F93F5E" w:rsidP="00F93F5E">
      <w:pPr>
        <w:ind w:firstLine="426"/>
      </w:pPr>
      <w:r w:rsidRPr="00F93F5E">
        <w:t>DOKAZILA:</w:t>
      </w:r>
    </w:p>
    <w:p w14:paraId="64842D4A" w14:textId="77777777" w:rsidR="00F93F5E" w:rsidRDefault="008B6A42" w:rsidP="00F93F5E">
      <w:pPr>
        <w:ind w:left="426"/>
        <w:rPr>
          <w:b/>
        </w:rPr>
      </w:pPr>
      <w:r>
        <w:t>-</w:t>
      </w:r>
      <w:r w:rsidR="00F93F5E" w:rsidRPr="00F93F5E">
        <w:t xml:space="preserve">Izpolnjen </w:t>
      </w:r>
      <w:r w:rsidR="00F93F5E" w:rsidRPr="00F93F5E">
        <w:rPr>
          <w:b/>
        </w:rPr>
        <w:t xml:space="preserve">obrazec ESPD </w:t>
      </w:r>
      <w:r w:rsidR="00F93F5E" w:rsidRPr="00F93F5E">
        <w:t xml:space="preserve">(v »Del IV: Pogoji za sodelovanje, Oddelek A: Ustreznost, Vpis v ustrezen poklicni register </w:t>
      </w:r>
      <w:r>
        <w:t>ali</w:t>
      </w:r>
      <w:r w:rsidR="00F93F5E" w:rsidRPr="00F93F5E">
        <w:t xml:space="preserve"> </w:t>
      </w:r>
      <w:r>
        <w:t>v</w:t>
      </w:r>
      <w:r w:rsidR="00F93F5E" w:rsidRPr="00F93F5E">
        <w:t>pis v poslovni register«) s strani vseh gospodarskih subjektov v ponudbi</w:t>
      </w:r>
      <w:r w:rsidR="00F93F5E" w:rsidRPr="00F93F5E">
        <w:rPr>
          <w:b/>
        </w:rPr>
        <w:t>;</w:t>
      </w:r>
    </w:p>
    <w:bookmarkEnd w:id="13"/>
    <w:p w14:paraId="3DCA6E4A" w14:textId="77777777" w:rsidR="00A671A8" w:rsidRDefault="00A671A8" w:rsidP="00485355">
      <w:pPr>
        <w:pStyle w:val="Naslov3"/>
        <w:numPr>
          <w:ilvl w:val="2"/>
          <w:numId w:val="27"/>
        </w:numPr>
      </w:pPr>
      <w:r>
        <w:t>Pogoji za sodelovanje glede ustreznosti za finančno sposobnost</w:t>
      </w:r>
    </w:p>
    <w:p w14:paraId="19F5D0C5" w14:textId="77777777" w:rsidR="00A671A8" w:rsidRDefault="00A671A8">
      <w:pPr>
        <w:ind w:firstLine="392"/>
        <w:rPr>
          <w:b/>
          <w:bCs/>
          <w:sz w:val="18"/>
          <w:szCs w:val="18"/>
        </w:rPr>
      </w:pPr>
    </w:p>
    <w:p w14:paraId="0656DEC6" w14:textId="77777777" w:rsidR="00A671A8" w:rsidRDefault="00A671A8">
      <w:pPr>
        <w:numPr>
          <w:ilvl w:val="0"/>
          <w:numId w:val="4"/>
        </w:numPr>
      </w:pPr>
      <w:r>
        <w:t xml:space="preserve">Ponudnik v preteklih šestih (6) mesecih, šteto od skrajnega roka za oddajo ponudb, ni imel </w:t>
      </w:r>
    </w:p>
    <w:p w14:paraId="4DAD172A" w14:textId="77777777" w:rsidR="00A671A8" w:rsidRDefault="00A671A8">
      <w:pPr>
        <w:ind w:left="752"/>
      </w:pPr>
      <w:r>
        <w:t>blokiranih poslovnih računov. (v primeru skupne ponudbe mora pogoj izpolniti vsak izmed partnerjev)</w:t>
      </w:r>
      <w:r w:rsidR="00B71CD5">
        <w:t>.</w:t>
      </w:r>
    </w:p>
    <w:p w14:paraId="045E79CF" w14:textId="77777777" w:rsidR="00A671A8" w:rsidRDefault="00A671A8" w:rsidP="00666BDE"/>
    <w:p w14:paraId="37739B9E" w14:textId="77777777" w:rsidR="00A671A8" w:rsidRDefault="00A671A8">
      <w:pPr>
        <w:ind w:firstLine="392"/>
      </w:pPr>
      <w:r>
        <w:lastRenderedPageBreak/>
        <w:t>DOKAZILO:</w:t>
      </w:r>
    </w:p>
    <w:p w14:paraId="6925D6AF" w14:textId="77777777" w:rsidR="00A671A8" w:rsidRDefault="00A671A8">
      <w:pPr>
        <w:tabs>
          <w:tab w:val="left" w:pos="817"/>
        </w:tabs>
        <w:ind w:left="392"/>
      </w:pPr>
      <w:r>
        <w:t xml:space="preserve">Izpolnjen </w:t>
      </w:r>
      <w:r>
        <w:rPr>
          <w:b/>
        </w:rPr>
        <w:t xml:space="preserve">obrazec ESPD </w:t>
      </w:r>
      <w:r>
        <w:t xml:space="preserve">(v »Del IV: Pogoji za sodelovanje, Oddelek B: Ekonomski in finančni položaj«). </w:t>
      </w:r>
    </w:p>
    <w:p w14:paraId="6BA9F30E" w14:textId="77777777" w:rsidR="00A671A8" w:rsidRDefault="00A671A8">
      <w:pPr>
        <w:tabs>
          <w:tab w:val="left" w:pos="817"/>
        </w:tabs>
        <w:ind w:left="392"/>
      </w:pPr>
    </w:p>
    <w:p w14:paraId="71DE471C" w14:textId="77777777" w:rsidR="00B71CD5" w:rsidRDefault="00A671A8" w:rsidP="00B71CD5">
      <w:pPr>
        <w:ind w:left="426"/>
        <w:rPr>
          <w:i/>
        </w:rPr>
      </w:pPr>
      <w:r w:rsidRPr="00C0633B">
        <w:rPr>
          <w:i/>
          <w:u w:val="single"/>
        </w:rPr>
        <w:t xml:space="preserve">Naročnik </w:t>
      </w:r>
      <w:r w:rsidR="00420F59" w:rsidRPr="00C0633B">
        <w:rPr>
          <w:i/>
          <w:u w:val="single"/>
        </w:rPr>
        <w:t>lahko</w:t>
      </w:r>
      <w:r w:rsidRPr="00C0633B">
        <w:rPr>
          <w:i/>
          <w:u w:val="single"/>
        </w:rPr>
        <w:t xml:space="preserve"> po oddaji ponudb</w:t>
      </w:r>
      <w:r>
        <w:rPr>
          <w:i/>
        </w:rPr>
        <w:t xml:space="preserve"> od tistega ponudnika za katerega bo v skladu z drugim odstavkom 89. člena ZJN-3 preveri</w:t>
      </w:r>
      <w:r w:rsidR="00B71CD5">
        <w:rPr>
          <w:i/>
        </w:rPr>
        <w:t>l</w:t>
      </w:r>
      <w:r>
        <w:rPr>
          <w:i/>
        </w:rPr>
        <w:t xml:space="preserve"> obstoj in vsebino navedb v ponudbi</w:t>
      </w:r>
      <w:r w:rsidR="00B71CD5">
        <w:rPr>
          <w:i/>
        </w:rPr>
        <w:t xml:space="preserve"> </w:t>
      </w:r>
      <w:r>
        <w:rPr>
          <w:i/>
        </w:rPr>
        <w:t>zahteva</w:t>
      </w:r>
      <w:r w:rsidR="00B71CD5">
        <w:rPr>
          <w:i/>
        </w:rPr>
        <w:t>:</w:t>
      </w:r>
    </w:p>
    <w:p w14:paraId="775AF414" w14:textId="77777777" w:rsidR="00A671A8" w:rsidRPr="00B71CD5" w:rsidRDefault="00A671A8" w:rsidP="00B71CD5">
      <w:pPr>
        <w:ind w:left="426"/>
        <w:rPr>
          <w:i/>
        </w:rPr>
      </w:pPr>
      <w:r>
        <w:rPr>
          <w:i/>
        </w:rPr>
        <w:t xml:space="preserve"> -</w:t>
      </w:r>
      <w:r w:rsidR="00D46B83">
        <w:rPr>
          <w:i/>
        </w:rPr>
        <w:t xml:space="preserve"> </w:t>
      </w:r>
      <w:r>
        <w:rPr>
          <w:i/>
        </w:rPr>
        <w:t>predložitev potrdila vseh bank, pri katerih ima ponudnik odprte račune, iz katerih izhaja izpolnjevanje pogoja te točke ali</w:t>
      </w:r>
    </w:p>
    <w:p w14:paraId="7752ADA8" w14:textId="77777777" w:rsidR="00A671A8" w:rsidRPr="003F79A1" w:rsidRDefault="00A671A8" w:rsidP="003F79A1">
      <w:pPr>
        <w:ind w:left="426"/>
      </w:pPr>
      <w:r>
        <w:rPr>
          <w:i/>
        </w:rPr>
        <w:t>-</w:t>
      </w:r>
      <w:r>
        <w:rPr>
          <w:i/>
        </w:rPr>
        <w:tab/>
        <w:t>predložitev ustreznega BON obrazca, izdanega s strani AJPES, iz katerega je razviden podatek, da v zadnjih šestih (6) mesecih ponudnik ni imel neporavnanih obveznosti.</w:t>
      </w:r>
    </w:p>
    <w:p w14:paraId="39DCF2C1" w14:textId="77777777" w:rsidR="00A671A8" w:rsidRDefault="00A671A8" w:rsidP="00485355">
      <w:pPr>
        <w:pStyle w:val="Naslov3"/>
        <w:numPr>
          <w:ilvl w:val="2"/>
          <w:numId w:val="27"/>
        </w:numPr>
      </w:pPr>
      <w:bookmarkStart w:id="14" w:name="__RefHeading___Toc509692054"/>
      <w:bookmarkEnd w:id="14"/>
      <w:r>
        <w:t>Pogoji za sodelovanje glede tehnične in strokovne sposobnosti</w:t>
      </w:r>
    </w:p>
    <w:p w14:paraId="6C599F2A" w14:textId="77777777" w:rsidR="008B6A42" w:rsidRDefault="008B6A42" w:rsidP="008B6A42">
      <w:pPr>
        <w:ind w:left="720"/>
        <w:rPr>
          <w:b/>
        </w:rPr>
      </w:pPr>
    </w:p>
    <w:p w14:paraId="453C1248" w14:textId="77777777" w:rsidR="008B6A42" w:rsidRPr="00B25CE0" w:rsidRDefault="008B6A42" w:rsidP="008B6A42">
      <w:pPr>
        <w:ind w:left="720"/>
        <w:rPr>
          <w:b/>
          <w:szCs w:val="20"/>
        </w:rPr>
      </w:pPr>
      <w:r w:rsidRPr="00B25CE0">
        <w:rPr>
          <w:b/>
          <w:szCs w:val="20"/>
        </w:rPr>
        <w:t>Gospodarski subjekt mora izpolnjevati naslednje pogoje:</w:t>
      </w:r>
    </w:p>
    <w:p w14:paraId="2C963018" w14:textId="77777777" w:rsidR="000D611C" w:rsidRPr="00B25CE0" w:rsidRDefault="000D611C" w:rsidP="000D611C">
      <w:pPr>
        <w:rPr>
          <w:b/>
          <w:szCs w:val="20"/>
        </w:rPr>
      </w:pPr>
    </w:p>
    <w:p w14:paraId="18BFDDB1" w14:textId="77777777" w:rsidR="000D611C" w:rsidRPr="003F0B7C" w:rsidRDefault="000D611C" w:rsidP="000D611C">
      <w:pPr>
        <w:spacing w:line="260" w:lineRule="auto"/>
        <w:ind w:left="502"/>
        <w:rPr>
          <w:rFonts w:eastAsia="Tahoma"/>
          <w:b/>
          <w:szCs w:val="20"/>
          <w:lang w:eastAsia="sl-SI"/>
        </w:rPr>
      </w:pPr>
      <w:r w:rsidRPr="003F0B7C">
        <w:rPr>
          <w:rFonts w:eastAsia="Tahoma"/>
          <w:b/>
          <w:szCs w:val="20"/>
          <w:lang w:eastAsia="sl-SI"/>
        </w:rPr>
        <w:t>Reference SKLOP 1</w:t>
      </w:r>
    </w:p>
    <w:p w14:paraId="13A88208" w14:textId="77777777" w:rsidR="000D611C" w:rsidRDefault="000D611C" w:rsidP="000D611C">
      <w:pPr>
        <w:suppressAutoHyphens w:val="0"/>
        <w:spacing w:after="120" w:line="240" w:lineRule="auto"/>
        <w:ind w:left="720" w:right="387"/>
        <w:rPr>
          <w:rFonts w:eastAsia="Trebuchet MS"/>
          <w:szCs w:val="20"/>
          <w:lang w:eastAsia="sl-SI"/>
        </w:rPr>
      </w:pPr>
      <w:r w:rsidRPr="003F0B7C">
        <w:rPr>
          <w:rFonts w:eastAsia="Tahoma"/>
          <w:color w:val="000000"/>
          <w:szCs w:val="20"/>
          <w:lang w:eastAsia="sl-SI"/>
        </w:rPr>
        <w:t>Ponudnik je v zadnjih (3) letih pred objavo tega naročila na Portalu javnih naročil</w:t>
      </w:r>
      <w:r w:rsidR="00B0588E">
        <w:rPr>
          <w:rFonts w:eastAsia="Tahoma"/>
          <w:color w:val="000000"/>
          <w:szCs w:val="20"/>
          <w:lang w:eastAsia="sl-SI"/>
        </w:rPr>
        <w:t xml:space="preserve"> v RS</w:t>
      </w:r>
      <w:r w:rsidRPr="003F0B7C">
        <w:rPr>
          <w:rFonts w:eastAsia="Tahoma"/>
          <w:color w:val="000000"/>
          <w:szCs w:val="20"/>
          <w:lang w:eastAsia="sl-SI"/>
        </w:rPr>
        <w:t xml:space="preserve"> izvedel</w:t>
      </w:r>
      <w:r w:rsidRPr="003F0B7C">
        <w:rPr>
          <w:rFonts w:eastAsia="Trebuchet MS"/>
          <w:szCs w:val="20"/>
          <w:lang w:eastAsia="sl-SI"/>
        </w:rPr>
        <w:t xml:space="preserve"> 1x dobavo in montažo primerljiv</w:t>
      </w:r>
      <w:r w:rsidR="00B25CE0" w:rsidRPr="003F0B7C">
        <w:rPr>
          <w:rFonts w:eastAsia="Trebuchet MS"/>
          <w:szCs w:val="20"/>
          <w:lang w:eastAsia="sl-SI"/>
        </w:rPr>
        <w:t>e</w:t>
      </w:r>
      <w:r w:rsidRPr="003F0B7C">
        <w:rPr>
          <w:rFonts w:eastAsia="Trebuchet MS"/>
          <w:szCs w:val="20"/>
          <w:lang w:eastAsia="sl-SI"/>
        </w:rPr>
        <w:t xml:space="preserve"> aparatur</w:t>
      </w:r>
      <w:r w:rsidR="00B25CE0" w:rsidRPr="003F0B7C">
        <w:rPr>
          <w:rFonts w:eastAsia="Trebuchet MS"/>
          <w:szCs w:val="20"/>
          <w:lang w:eastAsia="sl-SI"/>
        </w:rPr>
        <w:t>e</w:t>
      </w:r>
      <w:r w:rsidRPr="003F0B7C">
        <w:rPr>
          <w:rFonts w:eastAsia="Trebuchet MS"/>
          <w:szCs w:val="20"/>
          <w:lang w:eastAsia="sl-SI"/>
        </w:rPr>
        <w:t xml:space="preserve"> v tem javnem naročilu. </w:t>
      </w:r>
    </w:p>
    <w:p w14:paraId="42911F42" w14:textId="77777777" w:rsidR="003F0B7C" w:rsidRPr="003F0B7C" w:rsidRDefault="003F0B7C" w:rsidP="000D611C">
      <w:pPr>
        <w:suppressAutoHyphens w:val="0"/>
        <w:spacing w:after="120" w:line="240" w:lineRule="auto"/>
        <w:ind w:left="720" w:right="387"/>
        <w:rPr>
          <w:rFonts w:eastAsia="Tahoma"/>
          <w:i/>
          <w:iCs/>
          <w:color w:val="000000"/>
          <w:szCs w:val="20"/>
          <w:lang w:eastAsia="sl-SI"/>
        </w:rPr>
      </w:pPr>
      <w:r w:rsidRPr="003F0B7C">
        <w:rPr>
          <w:rFonts w:eastAsia="Trebuchet MS"/>
          <w:i/>
          <w:iCs/>
          <w:szCs w:val="20"/>
          <w:lang w:eastAsia="sl-SI"/>
        </w:rPr>
        <w:t>**Primerljiva RTG aparatura: je enakovredna ponujeni (z enakimi ali boljšimi karakteristikami ter najmanj v vrednosti ponujene aparature)</w:t>
      </w:r>
      <w:r>
        <w:rPr>
          <w:rFonts w:eastAsia="Trebuchet MS"/>
          <w:i/>
          <w:iCs/>
          <w:szCs w:val="20"/>
          <w:lang w:eastAsia="sl-SI"/>
        </w:rPr>
        <w:t>.</w:t>
      </w:r>
    </w:p>
    <w:p w14:paraId="54690336" w14:textId="77777777" w:rsidR="000D611C" w:rsidRPr="003F0B7C" w:rsidRDefault="000D611C" w:rsidP="000D611C">
      <w:pPr>
        <w:suppressAutoHyphens w:val="0"/>
        <w:spacing w:after="120" w:line="264" w:lineRule="auto"/>
        <w:ind w:firstLine="426"/>
        <w:jc w:val="left"/>
        <w:rPr>
          <w:rFonts w:eastAsia="Tahoma"/>
          <w:szCs w:val="20"/>
          <w:lang w:eastAsia="sl-SI"/>
        </w:rPr>
      </w:pPr>
      <w:r w:rsidRPr="003F0B7C">
        <w:rPr>
          <w:rFonts w:eastAsia="Tahoma"/>
          <w:szCs w:val="20"/>
          <w:lang w:eastAsia="sl-SI"/>
        </w:rPr>
        <w:t>DOKAZILO:</w:t>
      </w:r>
    </w:p>
    <w:p w14:paraId="5BAD1F75" w14:textId="77777777" w:rsidR="000D611C" w:rsidRPr="003F0B7C" w:rsidRDefault="000D611C" w:rsidP="000D611C">
      <w:pPr>
        <w:tabs>
          <w:tab w:val="left" w:pos="817"/>
        </w:tabs>
        <w:suppressAutoHyphens w:val="0"/>
        <w:spacing w:after="120" w:line="264" w:lineRule="auto"/>
        <w:ind w:left="392"/>
        <w:jc w:val="left"/>
        <w:rPr>
          <w:rFonts w:eastAsia="Tahoma"/>
          <w:szCs w:val="20"/>
          <w:lang w:eastAsia="sl-SI"/>
        </w:rPr>
      </w:pPr>
      <w:r w:rsidRPr="003F0B7C">
        <w:rPr>
          <w:rFonts w:eastAsia="Tahoma"/>
          <w:szCs w:val="20"/>
          <w:lang w:eastAsia="sl-SI"/>
        </w:rPr>
        <w:t xml:space="preserve"> -Izpolnjen </w:t>
      </w:r>
      <w:r w:rsidRPr="003F0B7C">
        <w:rPr>
          <w:rFonts w:eastAsia="Tahoma"/>
          <w:b/>
          <w:szCs w:val="20"/>
          <w:lang w:eastAsia="sl-SI"/>
        </w:rPr>
        <w:t xml:space="preserve">obrazec ESPD </w:t>
      </w:r>
    </w:p>
    <w:p w14:paraId="1B9CBA7A" w14:textId="77777777" w:rsidR="000D611C" w:rsidRPr="003F0B7C" w:rsidRDefault="000D611C" w:rsidP="000D611C">
      <w:pPr>
        <w:tabs>
          <w:tab w:val="left" w:pos="817"/>
        </w:tabs>
        <w:suppressAutoHyphens w:val="0"/>
        <w:spacing w:after="120" w:line="264" w:lineRule="auto"/>
        <w:jc w:val="left"/>
        <w:rPr>
          <w:rFonts w:eastAsia="Tahoma"/>
          <w:szCs w:val="20"/>
          <w:lang w:eastAsia="sl-SI"/>
        </w:rPr>
      </w:pPr>
      <w:r w:rsidRPr="003F0B7C">
        <w:rPr>
          <w:rFonts w:eastAsia="Tahoma"/>
          <w:szCs w:val="20"/>
          <w:lang w:eastAsia="sl-SI"/>
        </w:rPr>
        <w:t xml:space="preserve">        -Izpolnjen in potrjen Obrazec 6/1 »Referenca«</w:t>
      </w:r>
    </w:p>
    <w:p w14:paraId="66AA8E2B" w14:textId="77777777" w:rsidR="000D611C" w:rsidRDefault="000D611C" w:rsidP="000D611C">
      <w:pPr>
        <w:tabs>
          <w:tab w:val="left" w:pos="817"/>
        </w:tabs>
        <w:suppressAutoHyphens w:val="0"/>
        <w:spacing w:after="120" w:line="264" w:lineRule="auto"/>
        <w:jc w:val="left"/>
        <w:rPr>
          <w:rFonts w:eastAsia="Tahoma"/>
          <w:szCs w:val="20"/>
          <w:lang w:eastAsia="sl-SI"/>
        </w:rPr>
      </w:pPr>
      <w:r w:rsidRPr="003F0B7C">
        <w:rPr>
          <w:rFonts w:eastAsia="Tahoma"/>
          <w:szCs w:val="20"/>
          <w:lang w:eastAsia="sl-SI"/>
        </w:rPr>
        <w:t>Naročnik si pridržuje pravico, da naknadno od ponudnika zahteva dodatna pojasnila in dokaze v zvezi z ugotavljanjem sposobnosti.</w:t>
      </w:r>
    </w:p>
    <w:p w14:paraId="381CFC23" w14:textId="77777777" w:rsidR="003F0B7C" w:rsidRPr="003F0B7C" w:rsidRDefault="003F0B7C" w:rsidP="000D611C">
      <w:pPr>
        <w:tabs>
          <w:tab w:val="left" w:pos="817"/>
        </w:tabs>
        <w:suppressAutoHyphens w:val="0"/>
        <w:spacing w:after="120" w:line="264" w:lineRule="auto"/>
        <w:jc w:val="left"/>
        <w:rPr>
          <w:rFonts w:eastAsia="Tahoma"/>
          <w:szCs w:val="20"/>
          <w:lang w:eastAsia="sl-SI"/>
        </w:rPr>
      </w:pPr>
    </w:p>
    <w:p w14:paraId="4B018F80" w14:textId="77777777" w:rsidR="000D611C" w:rsidRPr="003F0B7C" w:rsidRDefault="000D611C" w:rsidP="000D611C">
      <w:pPr>
        <w:spacing w:line="260" w:lineRule="auto"/>
        <w:ind w:left="502"/>
        <w:rPr>
          <w:rFonts w:eastAsia="Tahoma"/>
          <w:b/>
          <w:szCs w:val="20"/>
          <w:lang w:eastAsia="sl-SI"/>
        </w:rPr>
      </w:pPr>
      <w:r w:rsidRPr="003F0B7C">
        <w:rPr>
          <w:rFonts w:eastAsia="Tahoma"/>
          <w:b/>
          <w:szCs w:val="20"/>
          <w:lang w:eastAsia="sl-SI"/>
        </w:rPr>
        <w:t>Reference SKLOP 2</w:t>
      </w:r>
    </w:p>
    <w:p w14:paraId="15EAF19A" w14:textId="77777777" w:rsidR="000D611C" w:rsidRDefault="000D611C" w:rsidP="000D611C">
      <w:pPr>
        <w:suppressAutoHyphens w:val="0"/>
        <w:spacing w:after="120" w:line="240" w:lineRule="auto"/>
        <w:ind w:left="720" w:right="387"/>
        <w:rPr>
          <w:rFonts w:eastAsia="Trebuchet MS"/>
          <w:szCs w:val="20"/>
          <w:lang w:eastAsia="sl-SI"/>
        </w:rPr>
      </w:pPr>
      <w:bookmarkStart w:id="15" w:name="_Hlk182821561"/>
      <w:r w:rsidRPr="003F0B7C">
        <w:rPr>
          <w:rFonts w:eastAsia="Tahoma"/>
          <w:color w:val="000000"/>
          <w:szCs w:val="20"/>
          <w:lang w:eastAsia="sl-SI"/>
        </w:rPr>
        <w:t xml:space="preserve">Ponudnik je v zadnjih (3) letih pred objavo tega naročila na Portalu javnih naročil </w:t>
      </w:r>
      <w:r w:rsidR="00B0588E">
        <w:rPr>
          <w:rFonts w:eastAsia="Tahoma"/>
          <w:color w:val="000000"/>
          <w:szCs w:val="20"/>
          <w:lang w:eastAsia="sl-SI"/>
        </w:rPr>
        <w:t xml:space="preserve">v RS </w:t>
      </w:r>
      <w:r w:rsidRPr="003F0B7C">
        <w:rPr>
          <w:rFonts w:eastAsia="Tahoma"/>
          <w:color w:val="000000"/>
          <w:szCs w:val="20"/>
          <w:lang w:eastAsia="sl-SI"/>
        </w:rPr>
        <w:t>izvedel</w:t>
      </w:r>
      <w:r w:rsidRPr="003F0B7C">
        <w:rPr>
          <w:rFonts w:eastAsia="Trebuchet MS"/>
          <w:szCs w:val="20"/>
          <w:lang w:eastAsia="sl-SI"/>
        </w:rPr>
        <w:t xml:space="preserve"> 1x primerljivo kompatibilno implementacijo informacijskega sistema za aparaturo v tem javnem naročilu.</w:t>
      </w:r>
      <w:r w:rsidRPr="000D611C">
        <w:rPr>
          <w:rFonts w:eastAsia="Trebuchet MS"/>
          <w:szCs w:val="20"/>
          <w:lang w:eastAsia="sl-SI"/>
        </w:rPr>
        <w:t xml:space="preserve"> </w:t>
      </w:r>
    </w:p>
    <w:p w14:paraId="71435B16" w14:textId="77777777" w:rsidR="003F0B7C" w:rsidRPr="003F0B7C" w:rsidRDefault="003F0B7C" w:rsidP="003F0B7C">
      <w:pPr>
        <w:suppressAutoHyphens w:val="0"/>
        <w:spacing w:after="120" w:line="240" w:lineRule="auto"/>
        <w:ind w:left="720" w:right="387"/>
        <w:rPr>
          <w:rFonts w:eastAsia="Trebuchet MS"/>
          <w:szCs w:val="20"/>
          <w:lang w:eastAsia="sl-SI"/>
        </w:rPr>
      </w:pPr>
      <w:r w:rsidRPr="003F0B7C">
        <w:rPr>
          <w:rFonts w:eastAsia="Trebuchet MS"/>
          <w:i/>
          <w:iCs/>
          <w:szCs w:val="20"/>
          <w:lang w:eastAsia="sl-SI"/>
        </w:rPr>
        <w:t>**Primerljiva</w:t>
      </w:r>
      <w:r>
        <w:rPr>
          <w:rFonts w:eastAsia="Trebuchet MS"/>
          <w:i/>
          <w:iCs/>
          <w:szCs w:val="20"/>
          <w:lang w:eastAsia="sl-SI"/>
        </w:rPr>
        <w:t xml:space="preserve"> implementacija: mora biti</w:t>
      </w:r>
      <w:r w:rsidRPr="003F0B7C">
        <w:rPr>
          <w:rFonts w:eastAsia="Trebuchet MS"/>
          <w:i/>
          <w:iCs/>
          <w:szCs w:val="20"/>
          <w:lang w:eastAsia="sl-SI"/>
        </w:rPr>
        <w:t xml:space="preserve"> enakovredna ponujeni (z enakimi ali boljšimi karakteristikami ter najmanj v vrednosti ponujene</w:t>
      </w:r>
      <w:r>
        <w:rPr>
          <w:rFonts w:eastAsia="Trebuchet MS"/>
          <w:i/>
          <w:iCs/>
          <w:szCs w:val="20"/>
          <w:lang w:eastAsia="sl-SI"/>
        </w:rPr>
        <w:t xml:space="preserve"> v tem javnem naročilu</w:t>
      </w:r>
      <w:r w:rsidRPr="003F0B7C">
        <w:rPr>
          <w:rFonts w:eastAsia="Trebuchet MS"/>
          <w:i/>
          <w:iCs/>
          <w:szCs w:val="20"/>
          <w:lang w:eastAsia="sl-SI"/>
        </w:rPr>
        <w:t>).</w:t>
      </w:r>
    </w:p>
    <w:bookmarkEnd w:id="15"/>
    <w:p w14:paraId="400A5966" w14:textId="77777777" w:rsidR="000D611C" w:rsidRPr="000D611C" w:rsidRDefault="000D611C" w:rsidP="000D611C">
      <w:pPr>
        <w:suppressAutoHyphens w:val="0"/>
        <w:spacing w:after="120" w:line="264" w:lineRule="auto"/>
        <w:ind w:firstLine="426"/>
        <w:jc w:val="left"/>
        <w:rPr>
          <w:rFonts w:eastAsia="Tahoma"/>
          <w:szCs w:val="20"/>
          <w:lang w:eastAsia="sl-SI"/>
        </w:rPr>
      </w:pPr>
      <w:r w:rsidRPr="000D611C">
        <w:rPr>
          <w:rFonts w:eastAsia="Tahoma"/>
          <w:szCs w:val="20"/>
          <w:lang w:eastAsia="sl-SI"/>
        </w:rPr>
        <w:t>DOKAZILO:</w:t>
      </w:r>
    </w:p>
    <w:p w14:paraId="68146203" w14:textId="77777777" w:rsidR="000D611C" w:rsidRPr="000D611C" w:rsidRDefault="000D611C" w:rsidP="000D611C">
      <w:pPr>
        <w:tabs>
          <w:tab w:val="left" w:pos="817"/>
        </w:tabs>
        <w:suppressAutoHyphens w:val="0"/>
        <w:spacing w:after="120" w:line="264" w:lineRule="auto"/>
        <w:ind w:left="392"/>
        <w:jc w:val="left"/>
        <w:rPr>
          <w:rFonts w:eastAsia="Tahoma"/>
          <w:szCs w:val="20"/>
          <w:lang w:eastAsia="sl-SI"/>
        </w:rPr>
      </w:pPr>
      <w:r w:rsidRPr="000D611C">
        <w:rPr>
          <w:rFonts w:eastAsia="Tahoma"/>
          <w:szCs w:val="20"/>
          <w:lang w:eastAsia="sl-SI"/>
        </w:rPr>
        <w:t xml:space="preserve"> -Izpolnjen </w:t>
      </w:r>
      <w:r w:rsidRPr="000D611C">
        <w:rPr>
          <w:rFonts w:eastAsia="Tahoma"/>
          <w:b/>
          <w:szCs w:val="20"/>
          <w:lang w:eastAsia="sl-SI"/>
        </w:rPr>
        <w:t xml:space="preserve">obrazec ESPD </w:t>
      </w:r>
    </w:p>
    <w:p w14:paraId="710103A0" w14:textId="77777777" w:rsidR="003F0B7C" w:rsidRDefault="000D611C" w:rsidP="00B25CE0">
      <w:pPr>
        <w:tabs>
          <w:tab w:val="left" w:pos="817"/>
        </w:tabs>
        <w:suppressAutoHyphens w:val="0"/>
        <w:spacing w:after="120" w:line="264" w:lineRule="auto"/>
        <w:jc w:val="left"/>
        <w:rPr>
          <w:rFonts w:eastAsia="Tahoma"/>
          <w:szCs w:val="20"/>
          <w:lang w:eastAsia="sl-SI"/>
        </w:rPr>
      </w:pPr>
      <w:r w:rsidRPr="000D611C">
        <w:rPr>
          <w:rFonts w:eastAsia="Tahoma"/>
          <w:szCs w:val="20"/>
          <w:lang w:eastAsia="sl-SI"/>
        </w:rPr>
        <w:t xml:space="preserve">        -Izpolnjen in potrjen Obrazec 6/2 »Referenca«</w:t>
      </w:r>
    </w:p>
    <w:p w14:paraId="4EF4F89A" w14:textId="77777777" w:rsidR="003F0B7C" w:rsidRPr="00B25CE0" w:rsidRDefault="003F0B7C" w:rsidP="00B25CE0">
      <w:pPr>
        <w:tabs>
          <w:tab w:val="left" w:pos="817"/>
        </w:tabs>
        <w:suppressAutoHyphens w:val="0"/>
        <w:spacing w:after="120" w:line="264" w:lineRule="auto"/>
        <w:jc w:val="left"/>
        <w:rPr>
          <w:rFonts w:eastAsia="Tahoma"/>
          <w:szCs w:val="20"/>
          <w:lang w:eastAsia="sl-SI"/>
        </w:rPr>
      </w:pPr>
      <w:r w:rsidRPr="003F0B7C">
        <w:rPr>
          <w:rFonts w:eastAsia="Tahoma"/>
          <w:szCs w:val="20"/>
          <w:lang w:eastAsia="sl-SI"/>
        </w:rPr>
        <w:t>Naročnik si pridržuje pravico, da naknadno od ponudnika zahteva dodatna pojasnila in dokaze v zvezi z ugotavljanjem sposobnosti.</w:t>
      </w:r>
    </w:p>
    <w:p w14:paraId="26F1FFF1" w14:textId="77777777" w:rsidR="00A671A8" w:rsidRDefault="00A671A8" w:rsidP="00485355">
      <w:pPr>
        <w:pStyle w:val="Naslov3"/>
        <w:numPr>
          <w:ilvl w:val="2"/>
          <w:numId w:val="27"/>
        </w:numPr>
      </w:pPr>
      <w:r>
        <w:t>Drugi pogoji</w:t>
      </w:r>
    </w:p>
    <w:p w14:paraId="2CF48BC8" w14:textId="77777777" w:rsidR="00A671A8" w:rsidRDefault="00A671A8" w:rsidP="00BF1BAF">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14:paraId="3CA33938" w14:textId="77777777" w:rsidR="00A671A8" w:rsidRDefault="00A671A8">
      <w:pPr>
        <w:ind w:firstLine="392"/>
      </w:pPr>
      <w:r>
        <w:t>DOKAZILO:</w:t>
      </w:r>
    </w:p>
    <w:p w14:paraId="5CD6F0B5" w14:textId="77777777" w:rsidR="008E4F01" w:rsidRDefault="00A671A8" w:rsidP="008E4F01">
      <w:pPr>
        <w:tabs>
          <w:tab w:val="left" w:pos="817"/>
        </w:tabs>
        <w:ind w:left="392"/>
      </w:pPr>
      <w:r>
        <w:t xml:space="preserve">Izpolnjen </w:t>
      </w:r>
      <w:r>
        <w:rPr>
          <w:b/>
        </w:rPr>
        <w:t xml:space="preserve">obrazec ESPD </w:t>
      </w:r>
      <w:r>
        <w:t>(v »Del VI: Zaključek, v Podpisani dajem/o uradno soglasje…«) za vse gospodarske subjekte v ponudbi</w:t>
      </w:r>
      <w:r w:rsidR="00BF1BAF">
        <w:t xml:space="preserve"> ter Obr-5.</w:t>
      </w:r>
    </w:p>
    <w:p w14:paraId="3CDD4804" w14:textId="77777777" w:rsidR="003F0B7C" w:rsidRDefault="003F0B7C" w:rsidP="008E4F01">
      <w:pPr>
        <w:tabs>
          <w:tab w:val="left" w:pos="817"/>
        </w:tabs>
        <w:ind w:left="392"/>
      </w:pPr>
    </w:p>
    <w:p w14:paraId="10208963" w14:textId="77777777" w:rsidR="003F0B7C" w:rsidRDefault="003F0B7C" w:rsidP="008E4F01">
      <w:pPr>
        <w:tabs>
          <w:tab w:val="left" w:pos="817"/>
        </w:tabs>
        <w:ind w:left="392"/>
      </w:pPr>
    </w:p>
    <w:p w14:paraId="4B435CD4" w14:textId="77777777" w:rsidR="003F0B7C" w:rsidRPr="0087589D" w:rsidRDefault="003F0B7C" w:rsidP="008E4F01">
      <w:pPr>
        <w:tabs>
          <w:tab w:val="left" w:pos="817"/>
        </w:tabs>
        <w:ind w:left="392"/>
      </w:pPr>
    </w:p>
    <w:p w14:paraId="724CFDE4" w14:textId="77777777" w:rsidR="00A671A8" w:rsidRDefault="00A671A8" w:rsidP="00485355">
      <w:pPr>
        <w:pStyle w:val="Naslov1"/>
        <w:numPr>
          <w:ilvl w:val="0"/>
          <w:numId w:val="27"/>
        </w:numPr>
      </w:pPr>
      <w:bookmarkStart w:id="16" w:name="__RefHeading___Toc509692056"/>
      <w:bookmarkEnd w:id="16"/>
      <w:r>
        <w:lastRenderedPageBreak/>
        <w:t>meril</w:t>
      </w:r>
      <w:r w:rsidR="00955973">
        <w:t>O</w:t>
      </w:r>
      <w:bookmarkStart w:id="17" w:name="_Hlk51227335"/>
    </w:p>
    <w:bookmarkEnd w:id="17"/>
    <w:p w14:paraId="0EB4FB9B" w14:textId="77777777" w:rsidR="004673A2" w:rsidRDefault="000E3CF1" w:rsidP="00ED36FD">
      <w:pPr>
        <w:numPr>
          <w:ilvl w:val="0"/>
          <w:numId w:val="25"/>
        </w:numPr>
      </w:pPr>
      <w:r w:rsidRPr="000E3CF1">
        <w:t xml:space="preserve">Merilo za izbor najugodnejšega ponudnika je ekonomsko najugodnejša ponudba </w:t>
      </w:r>
      <w:r w:rsidR="006F1E73">
        <w:t xml:space="preserve">za posamezen sklop </w:t>
      </w:r>
      <w:r w:rsidRPr="000E3CF1">
        <w:t>določena na podlagi najnižje ponudbene cene v EUR brez DDV po priloženem obrazcu »Povzetek predračuna - rekapitulacija (Obrazec 2)« ob pogoju, da je ponudba dopustna.</w:t>
      </w:r>
      <w:r w:rsidR="00C94826" w:rsidRPr="00C94826">
        <w:t xml:space="preserve"> </w:t>
      </w:r>
    </w:p>
    <w:p w14:paraId="502532D0" w14:textId="77777777" w:rsidR="000E3CF1" w:rsidRDefault="00C94826" w:rsidP="004673A2">
      <w:pPr>
        <w:ind w:left="720"/>
      </w:pPr>
      <w:r w:rsidRPr="00C94826">
        <w:t>V primeru, da bi dva ponudnika</w:t>
      </w:r>
      <w:r>
        <w:t xml:space="preserve"> </w:t>
      </w:r>
      <w:r w:rsidRPr="00C94826">
        <w:t>podala ponudbo z enako ponudbeno vrednostjo</w:t>
      </w:r>
      <w:r>
        <w:t>, bo naročnik izbral ponudnika, ki bo prej oddal ponudbo.</w:t>
      </w:r>
    </w:p>
    <w:p w14:paraId="3E1B36AC" w14:textId="77777777" w:rsidR="009024EF" w:rsidRDefault="009024EF" w:rsidP="004673A2">
      <w:pPr>
        <w:ind w:left="720"/>
      </w:pPr>
    </w:p>
    <w:p w14:paraId="350D278C" w14:textId="77777777" w:rsidR="00A671A8" w:rsidRDefault="00A671A8" w:rsidP="00485355">
      <w:pPr>
        <w:pStyle w:val="Naslov1"/>
        <w:numPr>
          <w:ilvl w:val="0"/>
          <w:numId w:val="27"/>
        </w:numPr>
        <w:spacing w:after="0"/>
      </w:pPr>
      <w:r>
        <w:t>ponudba</w:t>
      </w:r>
    </w:p>
    <w:p w14:paraId="54B2EF23" w14:textId="77777777" w:rsidR="00A671A8" w:rsidRPr="0087589D" w:rsidRDefault="00B71CD5" w:rsidP="00485355">
      <w:pPr>
        <w:pStyle w:val="Naslov2"/>
        <w:numPr>
          <w:ilvl w:val="1"/>
          <w:numId w:val="27"/>
        </w:numPr>
      </w:pPr>
      <w:bookmarkStart w:id="18" w:name="__RefHeading___Toc509692058"/>
      <w:bookmarkEnd w:id="18"/>
      <w:r>
        <w:t>P</w:t>
      </w:r>
      <w:r w:rsidR="00A671A8">
        <w:t>onudbena dokumentacija</w:t>
      </w:r>
    </w:p>
    <w:p w14:paraId="6F8D0447" w14:textId="77777777" w:rsidR="0014643C" w:rsidRDefault="0014643C" w:rsidP="0014643C">
      <w:r>
        <w:t>Ponudnik v ponudbi priloži obrazce, ki so navedeni v tej točki</w:t>
      </w:r>
      <w:r w:rsidR="004673A2">
        <w:t xml:space="preserve"> za priznanje sposobnosti</w:t>
      </w:r>
      <w:r w:rsidR="00C0633B">
        <w:t>.</w:t>
      </w:r>
    </w:p>
    <w:p w14:paraId="0FEA0D95" w14:textId="77777777" w:rsidR="0014643C" w:rsidRDefault="0014643C" w:rsidP="0014643C"/>
    <w:p w14:paraId="2117D549" w14:textId="77777777" w:rsidR="00A671A8" w:rsidRDefault="00A671A8">
      <w:r>
        <w:t>Ponudbeno dokumentacijo sestavljajo naslednji dokumenti:</w:t>
      </w:r>
    </w:p>
    <w:p w14:paraId="2A5E284A" w14:textId="77777777" w:rsidR="00A671A8" w:rsidRDefault="00A671A8">
      <w:pPr>
        <w:rPr>
          <w:highlight w:val="yellow"/>
        </w:rPr>
      </w:pPr>
    </w:p>
    <w:p w14:paraId="793C5F65" w14:textId="77777777" w:rsidR="00A671A8" w:rsidRDefault="00B71CD5" w:rsidP="00274A22">
      <w:pPr>
        <w:pStyle w:val="Odstavekseznama"/>
        <w:numPr>
          <w:ilvl w:val="0"/>
          <w:numId w:val="13"/>
        </w:numPr>
      </w:pPr>
      <w:r>
        <w:t>I</w:t>
      </w:r>
      <w:r w:rsidR="00A671A8">
        <w:t xml:space="preserve">zpolnjen </w:t>
      </w:r>
      <w:r>
        <w:t>O</w:t>
      </w:r>
      <w:r w:rsidR="00A671A8">
        <w:t xml:space="preserve">brazec </w:t>
      </w:r>
      <w:r w:rsidR="00A671A8" w:rsidRPr="00B71CD5">
        <w:t>1</w:t>
      </w:r>
      <w:r w:rsidR="00A671A8">
        <w:rPr>
          <w:b/>
        </w:rPr>
        <w:t xml:space="preserve"> </w:t>
      </w:r>
      <w:r w:rsidR="00A671A8">
        <w:t>»</w:t>
      </w:r>
      <w:r w:rsidR="00A671A8">
        <w:rPr>
          <w:b/>
        </w:rPr>
        <w:t>Podatki o ponudniku</w:t>
      </w:r>
      <w:r w:rsidR="00A671A8">
        <w:t>«</w:t>
      </w:r>
      <w:r w:rsidR="00425676">
        <w:t>:</w:t>
      </w:r>
    </w:p>
    <w:p w14:paraId="1C248E98" w14:textId="77777777" w:rsidR="00A671A8" w:rsidRDefault="00A671A8">
      <w:pPr>
        <w:pStyle w:val="Odstavekseznama"/>
      </w:pPr>
      <w:r>
        <w:t>-</w:t>
      </w:r>
      <w:r w:rsidR="00B71CD5">
        <w:t>O</w:t>
      </w:r>
      <w:r>
        <w:t>brazec 1a Podatki o partnerju v primeru skupne ponudbe;</w:t>
      </w:r>
    </w:p>
    <w:p w14:paraId="417F1C15" w14:textId="77777777" w:rsidR="00A671A8" w:rsidRDefault="00A671A8">
      <w:pPr>
        <w:pStyle w:val="Odstavekseznama"/>
      </w:pPr>
      <w:r>
        <w:t>-</w:t>
      </w:r>
      <w:r w:rsidR="00B71CD5">
        <w:t>O</w:t>
      </w:r>
      <w:r>
        <w:t>brazec 1b Podatki o podizvajalcu v primeru nastopa s podizvajalci;</w:t>
      </w:r>
    </w:p>
    <w:p w14:paraId="44653AAE" w14:textId="77777777" w:rsidR="0014643C" w:rsidRDefault="00A671A8" w:rsidP="008E4F01">
      <w:pPr>
        <w:pStyle w:val="Odstavekseznama"/>
      </w:pPr>
      <w:r>
        <w:t>-</w:t>
      </w:r>
      <w:r w:rsidR="00B71CD5">
        <w:t>O</w:t>
      </w:r>
      <w:r>
        <w:t>brazec 1c Izjava in soglasje podizvajalca</w:t>
      </w:r>
      <w:r w:rsidR="008E4F01">
        <w:t>.</w:t>
      </w:r>
    </w:p>
    <w:p w14:paraId="7A88F202" w14:textId="77777777" w:rsidR="00A671A8" w:rsidRDefault="00A671A8">
      <w:pPr>
        <w:pStyle w:val="Odstavekseznama"/>
      </w:pPr>
    </w:p>
    <w:p w14:paraId="72B93DE5" w14:textId="77777777" w:rsidR="00A671A8" w:rsidRPr="004673A2" w:rsidRDefault="00B71CD5" w:rsidP="00274A22">
      <w:pPr>
        <w:pStyle w:val="Odstavekseznama"/>
        <w:numPr>
          <w:ilvl w:val="0"/>
          <w:numId w:val="13"/>
        </w:numPr>
      </w:pPr>
      <w:r w:rsidRPr="004673A2">
        <w:rPr>
          <w:b/>
        </w:rPr>
        <w:t>I</w:t>
      </w:r>
      <w:r w:rsidR="00A671A8" w:rsidRPr="004673A2">
        <w:rPr>
          <w:b/>
        </w:rPr>
        <w:t xml:space="preserve">zpolnjen </w:t>
      </w:r>
      <w:r w:rsidRPr="004673A2">
        <w:rPr>
          <w:b/>
        </w:rPr>
        <w:t>O</w:t>
      </w:r>
      <w:r w:rsidR="00A671A8" w:rsidRPr="004673A2">
        <w:rPr>
          <w:b/>
        </w:rPr>
        <w:t>brazec 2 »Povzetek predračuna - rekapitulacija«</w:t>
      </w:r>
      <w:r w:rsidR="00D46B83" w:rsidRPr="004673A2">
        <w:rPr>
          <w:b/>
        </w:rPr>
        <w:t>;</w:t>
      </w:r>
    </w:p>
    <w:p w14:paraId="47886E1B" w14:textId="77777777" w:rsidR="00A671A8" w:rsidRPr="004673A2" w:rsidRDefault="00BA550C" w:rsidP="00274A22">
      <w:pPr>
        <w:pStyle w:val="Odstavekseznama"/>
        <w:numPr>
          <w:ilvl w:val="0"/>
          <w:numId w:val="13"/>
        </w:numPr>
      </w:pPr>
      <w:r w:rsidRPr="004673A2">
        <w:t>Priloga : i</w:t>
      </w:r>
      <w:r w:rsidR="00A671A8" w:rsidRPr="004673A2">
        <w:t xml:space="preserve">zpolnjen </w:t>
      </w:r>
      <w:r w:rsidR="00B71CD5" w:rsidRPr="004673A2">
        <w:t>O</w:t>
      </w:r>
      <w:r w:rsidR="00A671A8" w:rsidRPr="004673A2">
        <w:t>brazec »</w:t>
      </w:r>
      <w:r w:rsidR="00A671A8" w:rsidRPr="004673A2">
        <w:rPr>
          <w:b/>
        </w:rPr>
        <w:t>ESPD</w:t>
      </w:r>
      <w:r w:rsidR="00A671A8" w:rsidRPr="004673A2">
        <w:t>« (za vse gospodarske subjekte v ponudbi)</w:t>
      </w:r>
      <w:r w:rsidR="00D46B83" w:rsidRPr="004673A2">
        <w:t>;</w:t>
      </w:r>
    </w:p>
    <w:p w14:paraId="57F4DBA5" w14:textId="77777777" w:rsidR="006876F7" w:rsidRPr="006A35BF" w:rsidRDefault="00A671A8" w:rsidP="006A35BF">
      <w:pPr>
        <w:pStyle w:val="Odstavekseznama"/>
        <w:numPr>
          <w:ilvl w:val="0"/>
          <w:numId w:val="13"/>
        </w:numPr>
        <w:rPr>
          <w:i/>
          <w:iCs/>
        </w:rPr>
      </w:pPr>
      <w:r w:rsidRPr="006A35BF">
        <w:rPr>
          <w:i/>
          <w:iCs/>
        </w:rPr>
        <w:t xml:space="preserve">Izpolnjen </w:t>
      </w:r>
      <w:r w:rsidR="00B71CD5" w:rsidRPr="006A35BF">
        <w:rPr>
          <w:i/>
          <w:iCs/>
        </w:rPr>
        <w:t>O</w:t>
      </w:r>
      <w:r w:rsidRPr="006A35BF">
        <w:rPr>
          <w:i/>
          <w:iCs/>
        </w:rPr>
        <w:t xml:space="preserve">brazec </w:t>
      </w:r>
      <w:r w:rsidRPr="006A35BF">
        <w:rPr>
          <w:b/>
          <w:i/>
          <w:iCs/>
        </w:rPr>
        <w:t xml:space="preserve">3 </w:t>
      </w:r>
      <w:r w:rsidRPr="006A35BF">
        <w:rPr>
          <w:i/>
          <w:iCs/>
        </w:rPr>
        <w:t>»</w:t>
      </w:r>
      <w:r w:rsidR="006A35BF">
        <w:rPr>
          <w:b/>
          <w:i/>
          <w:iCs/>
        </w:rPr>
        <w:t>P</w:t>
      </w:r>
      <w:r w:rsidRPr="006A35BF">
        <w:rPr>
          <w:b/>
          <w:i/>
          <w:iCs/>
        </w:rPr>
        <w:t>ooblastilo za pridobitev podatkov iz kazenske evidence</w:t>
      </w:r>
      <w:r w:rsidR="00FE5F68">
        <w:rPr>
          <w:b/>
          <w:i/>
          <w:iCs/>
        </w:rPr>
        <w:t xml:space="preserve"> za pravno osebo</w:t>
      </w:r>
      <w:r w:rsidRPr="006A35BF">
        <w:rPr>
          <w:b/>
          <w:i/>
          <w:iCs/>
        </w:rPr>
        <w:t>«</w:t>
      </w:r>
      <w:r w:rsidR="00D46B83" w:rsidRPr="006A35BF">
        <w:rPr>
          <w:b/>
          <w:i/>
          <w:iCs/>
        </w:rPr>
        <w:t>;</w:t>
      </w:r>
    </w:p>
    <w:p w14:paraId="679B40F9" w14:textId="77777777" w:rsidR="00A671A8" w:rsidRPr="006A35BF" w:rsidRDefault="00A671A8" w:rsidP="00274A22">
      <w:pPr>
        <w:numPr>
          <w:ilvl w:val="0"/>
          <w:numId w:val="13"/>
        </w:numPr>
        <w:rPr>
          <w:i/>
          <w:iCs/>
        </w:rPr>
      </w:pPr>
      <w:r w:rsidRPr="006A35BF">
        <w:rPr>
          <w:i/>
          <w:iCs/>
        </w:rPr>
        <w:t xml:space="preserve">Izpolnjen </w:t>
      </w:r>
      <w:r w:rsidR="00B71CD5" w:rsidRPr="006A35BF">
        <w:rPr>
          <w:i/>
          <w:iCs/>
        </w:rPr>
        <w:t>O</w:t>
      </w:r>
      <w:r w:rsidRPr="006A35BF">
        <w:rPr>
          <w:i/>
          <w:iCs/>
        </w:rPr>
        <w:t xml:space="preserve">brazec </w:t>
      </w:r>
      <w:r w:rsidRPr="006A35BF">
        <w:rPr>
          <w:b/>
          <w:i/>
          <w:iCs/>
        </w:rPr>
        <w:t>4</w:t>
      </w:r>
      <w:r w:rsidRPr="006A35BF">
        <w:rPr>
          <w:i/>
          <w:iCs/>
        </w:rPr>
        <w:t xml:space="preserve"> </w:t>
      </w:r>
      <w:r w:rsidRPr="006A35BF">
        <w:rPr>
          <w:b/>
          <w:i/>
          <w:iCs/>
        </w:rPr>
        <w:t>»</w:t>
      </w:r>
      <w:r w:rsidR="003F0B7C">
        <w:rPr>
          <w:b/>
          <w:i/>
          <w:iCs/>
        </w:rPr>
        <w:t>P</w:t>
      </w:r>
      <w:r w:rsidR="003F0B7C" w:rsidRPr="006A35BF">
        <w:rPr>
          <w:b/>
          <w:i/>
          <w:iCs/>
        </w:rPr>
        <w:t>ooblastilo za pridobitev podatkov iz kazenske evidence</w:t>
      </w:r>
      <w:r w:rsidR="003F0B7C">
        <w:rPr>
          <w:b/>
          <w:i/>
          <w:iCs/>
        </w:rPr>
        <w:t xml:space="preserve"> </w:t>
      </w:r>
      <w:r w:rsidRPr="006A35BF">
        <w:rPr>
          <w:b/>
          <w:i/>
          <w:iCs/>
        </w:rPr>
        <w:t>članov organov in zastopnikov gospodarskega subjekta</w:t>
      </w:r>
      <w:r w:rsidR="003F0B7C">
        <w:rPr>
          <w:b/>
          <w:i/>
          <w:iCs/>
        </w:rPr>
        <w:t>«;</w:t>
      </w:r>
    </w:p>
    <w:p w14:paraId="4A189036" w14:textId="77777777" w:rsidR="00A671A8" w:rsidRPr="00EF6C10" w:rsidRDefault="00A671A8" w:rsidP="00274A22">
      <w:pPr>
        <w:numPr>
          <w:ilvl w:val="0"/>
          <w:numId w:val="13"/>
        </w:numPr>
        <w:rPr>
          <w:i/>
          <w:iCs/>
        </w:rPr>
      </w:pPr>
      <w:r w:rsidRPr="006A35BF">
        <w:rPr>
          <w:i/>
          <w:iCs/>
        </w:rPr>
        <w:t xml:space="preserve">Izpolnjen </w:t>
      </w:r>
      <w:r w:rsidR="00B71CD5" w:rsidRPr="006A35BF">
        <w:rPr>
          <w:i/>
          <w:iCs/>
        </w:rPr>
        <w:t>O</w:t>
      </w:r>
      <w:r w:rsidRPr="006A35BF">
        <w:rPr>
          <w:i/>
          <w:iCs/>
        </w:rPr>
        <w:t xml:space="preserve">brazec </w:t>
      </w:r>
      <w:r w:rsidRPr="006A35BF">
        <w:rPr>
          <w:b/>
          <w:i/>
          <w:iCs/>
        </w:rPr>
        <w:t>5 »Izjava o lastniških deležih«</w:t>
      </w:r>
      <w:r w:rsidR="00D46B83" w:rsidRPr="006A35BF">
        <w:rPr>
          <w:b/>
          <w:i/>
          <w:iCs/>
        </w:rPr>
        <w:t>;</w:t>
      </w:r>
    </w:p>
    <w:p w14:paraId="2B6135D8" w14:textId="77777777" w:rsidR="00EF6C10" w:rsidRPr="00EF6C10" w:rsidRDefault="00EF6C10" w:rsidP="00EF6C10">
      <w:pPr>
        <w:numPr>
          <w:ilvl w:val="0"/>
          <w:numId w:val="13"/>
        </w:numPr>
        <w:rPr>
          <w:b/>
          <w:bCs/>
          <w:i/>
          <w:iCs/>
        </w:rPr>
      </w:pPr>
      <w:r w:rsidRPr="00FE5F68">
        <w:rPr>
          <w:i/>
          <w:iCs/>
        </w:rPr>
        <w:t>Potrjeni »Vzorci finančnih zavarovanj</w:t>
      </w:r>
      <w:r w:rsidR="00FE5F68">
        <w:rPr>
          <w:i/>
          <w:iCs/>
        </w:rPr>
        <w:t xml:space="preserve">« </w:t>
      </w:r>
      <w:r w:rsidR="00FE5F68" w:rsidRPr="00FE5F68">
        <w:rPr>
          <w:b/>
          <w:bCs/>
          <w:i/>
          <w:iCs/>
        </w:rPr>
        <w:t>6/1 in 6/2</w:t>
      </w:r>
      <w:r w:rsidR="00FE5F68">
        <w:rPr>
          <w:i/>
          <w:iCs/>
        </w:rPr>
        <w:t xml:space="preserve"> </w:t>
      </w:r>
      <w:r w:rsidRPr="00EF6C10">
        <w:rPr>
          <w:b/>
          <w:bCs/>
          <w:i/>
          <w:iCs/>
        </w:rPr>
        <w:t xml:space="preserve"> (za vsak sklop posebej);</w:t>
      </w:r>
    </w:p>
    <w:p w14:paraId="4B5B6B39" w14:textId="77777777" w:rsidR="00EF6C10" w:rsidRPr="00EF6C10" w:rsidRDefault="00EF6C10" w:rsidP="00EF6C10">
      <w:pPr>
        <w:numPr>
          <w:ilvl w:val="0"/>
          <w:numId w:val="13"/>
        </w:numPr>
        <w:rPr>
          <w:i/>
          <w:iCs/>
        </w:rPr>
      </w:pPr>
      <w:r w:rsidRPr="00EF6C10">
        <w:rPr>
          <w:i/>
          <w:iCs/>
        </w:rPr>
        <w:t xml:space="preserve">Izpolnjen Obrazec </w:t>
      </w:r>
      <w:r w:rsidR="00FE5F68">
        <w:rPr>
          <w:b/>
          <w:bCs/>
          <w:i/>
          <w:iCs/>
        </w:rPr>
        <w:t>7</w:t>
      </w:r>
      <w:r w:rsidRPr="00EF6C10">
        <w:rPr>
          <w:b/>
          <w:bCs/>
          <w:i/>
          <w:iCs/>
        </w:rPr>
        <w:t xml:space="preserve">/1 in </w:t>
      </w:r>
      <w:r w:rsidR="00FE5F68">
        <w:rPr>
          <w:b/>
          <w:bCs/>
          <w:i/>
          <w:iCs/>
        </w:rPr>
        <w:t>7</w:t>
      </w:r>
      <w:r w:rsidRPr="00EF6C10">
        <w:rPr>
          <w:b/>
          <w:bCs/>
          <w:i/>
          <w:iCs/>
        </w:rPr>
        <w:t>/2 »Reference«;</w:t>
      </w:r>
      <w:r w:rsidRPr="00EF6C10">
        <w:rPr>
          <w:i/>
          <w:iCs/>
        </w:rPr>
        <w:t xml:space="preserve"> </w:t>
      </w:r>
    </w:p>
    <w:p w14:paraId="0D2D35B0" w14:textId="77777777" w:rsidR="00FE5F68" w:rsidRPr="00EF6C10" w:rsidRDefault="00FE5F68" w:rsidP="00FE5F68">
      <w:pPr>
        <w:numPr>
          <w:ilvl w:val="0"/>
          <w:numId w:val="13"/>
        </w:numPr>
        <w:rPr>
          <w:i/>
          <w:iCs/>
        </w:rPr>
      </w:pPr>
      <w:r w:rsidRPr="00EF6C10">
        <w:rPr>
          <w:i/>
          <w:iCs/>
        </w:rPr>
        <w:t xml:space="preserve">Izpolnjen Obrazec </w:t>
      </w:r>
      <w:r w:rsidRPr="00EF6C10">
        <w:rPr>
          <w:b/>
          <w:bCs/>
          <w:i/>
          <w:iCs/>
        </w:rPr>
        <w:t>8 Izjava gospodarskega subjekta –</w:t>
      </w:r>
      <w:r w:rsidRPr="00EF6C10">
        <w:rPr>
          <w:i/>
          <w:iCs/>
        </w:rPr>
        <w:t xml:space="preserve"> za vsak gospodarski subjekt;</w:t>
      </w:r>
    </w:p>
    <w:p w14:paraId="1A715B76" w14:textId="77777777" w:rsidR="00EF6C10" w:rsidRPr="00EF6C10" w:rsidRDefault="00EF6C10" w:rsidP="00EF6C10">
      <w:pPr>
        <w:numPr>
          <w:ilvl w:val="0"/>
          <w:numId w:val="13"/>
        </w:numPr>
        <w:rPr>
          <w:i/>
          <w:iCs/>
        </w:rPr>
      </w:pPr>
      <w:r w:rsidRPr="00EF6C10">
        <w:rPr>
          <w:i/>
          <w:iCs/>
        </w:rPr>
        <w:t xml:space="preserve">Potrjen Obrazec </w:t>
      </w:r>
      <w:r w:rsidR="00FE5F68">
        <w:rPr>
          <w:b/>
          <w:bCs/>
          <w:i/>
          <w:iCs/>
        </w:rPr>
        <w:t>9</w:t>
      </w:r>
      <w:r w:rsidRPr="00EF6C10">
        <w:rPr>
          <w:b/>
          <w:bCs/>
          <w:i/>
          <w:iCs/>
        </w:rPr>
        <w:t xml:space="preserve">/1 in </w:t>
      </w:r>
      <w:r w:rsidR="00FE5F68">
        <w:rPr>
          <w:b/>
          <w:bCs/>
          <w:i/>
          <w:iCs/>
        </w:rPr>
        <w:t>9</w:t>
      </w:r>
      <w:r w:rsidRPr="00EF6C10">
        <w:rPr>
          <w:b/>
          <w:bCs/>
          <w:i/>
          <w:iCs/>
        </w:rPr>
        <w:t>/2 »Tehnične specifikacije«;</w:t>
      </w:r>
    </w:p>
    <w:p w14:paraId="09CE6C07" w14:textId="77777777" w:rsidR="00EF6C10" w:rsidRPr="00FE5F68" w:rsidRDefault="00EF6C10" w:rsidP="00EF6C10">
      <w:pPr>
        <w:numPr>
          <w:ilvl w:val="0"/>
          <w:numId w:val="13"/>
        </w:numPr>
        <w:rPr>
          <w:b/>
          <w:i/>
          <w:iCs/>
        </w:rPr>
      </w:pPr>
      <w:r w:rsidRPr="00FE5F68">
        <w:rPr>
          <w:i/>
          <w:iCs/>
        </w:rPr>
        <w:t xml:space="preserve">Izpolnjen in parafiran vzorec pogodbe za sklop 1 in </w:t>
      </w:r>
      <w:r w:rsidR="00885BFB">
        <w:rPr>
          <w:i/>
          <w:iCs/>
        </w:rPr>
        <w:t>(</w:t>
      </w:r>
      <w:r w:rsidRPr="00FE5F68">
        <w:rPr>
          <w:i/>
          <w:iCs/>
        </w:rPr>
        <w:t>sklop 2</w:t>
      </w:r>
      <w:r w:rsidR="00885BFB">
        <w:rPr>
          <w:i/>
          <w:iCs/>
        </w:rPr>
        <w:t xml:space="preserve"> s prilogami);</w:t>
      </w:r>
    </w:p>
    <w:p w14:paraId="4F12F7D2" w14:textId="77777777" w:rsidR="00EF6C10" w:rsidRPr="00EF6C10" w:rsidRDefault="00EF6C10" w:rsidP="00EF6C10">
      <w:pPr>
        <w:numPr>
          <w:ilvl w:val="0"/>
          <w:numId w:val="13"/>
        </w:numPr>
        <w:rPr>
          <w:b/>
        </w:rPr>
      </w:pPr>
      <w:proofErr w:type="spellStart"/>
      <w:r>
        <w:t>Prospektni</w:t>
      </w:r>
      <w:proofErr w:type="spellEnd"/>
      <w:r>
        <w:t xml:space="preserve"> material, certifikati …ponujenega aparata.</w:t>
      </w:r>
    </w:p>
    <w:p w14:paraId="25BA24BC" w14:textId="77777777" w:rsidR="00A671A8" w:rsidRDefault="00A671A8">
      <w:pPr>
        <w:rPr>
          <w:i/>
          <w:sz w:val="18"/>
          <w:szCs w:val="18"/>
          <w:highlight w:val="yellow"/>
        </w:rPr>
      </w:pPr>
    </w:p>
    <w:p w14:paraId="711FF3EB" w14:textId="77777777" w:rsidR="00A671A8" w:rsidRDefault="00A671A8">
      <w:r>
        <w:t>Na poziv naročnika bo moral izbrani ponudnik v postopku javnega naročanja ali pri izvajanju javnega naročila, v roku osmih dni od prejema poziva, posredovati  (Obr</w:t>
      </w:r>
      <w:r w:rsidR="00425676">
        <w:t xml:space="preserve">azec </w:t>
      </w:r>
      <w:r>
        <w:t>5) podatke o:</w:t>
      </w:r>
    </w:p>
    <w:p w14:paraId="71DD8457" w14:textId="77777777" w:rsidR="00A671A8" w:rsidRDefault="00A671A8">
      <w:pPr>
        <w:pStyle w:val="Odstavekseznama"/>
        <w:numPr>
          <w:ilvl w:val="0"/>
          <w:numId w:val="8"/>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5A2AF51D" w14:textId="77777777" w:rsidR="00A671A8" w:rsidRDefault="00A671A8">
      <w:pPr>
        <w:pStyle w:val="Odstavekseznama"/>
        <w:numPr>
          <w:ilvl w:val="0"/>
          <w:numId w:val="8"/>
        </w:numPr>
      </w:pPr>
      <w:r>
        <w:t>gospodarskih subjektih, za katere se glede na določbe zakona, ki ureja gospodarske družbe, šteje, da so z njim povezane družbe.</w:t>
      </w:r>
    </w:p>
    <w:p w14:paraId="3D0A4EF3" w14:textId="77777777" w:rsidR="003D0B80" w:rsidRDefault="003D0B80" w:rsidP="003D0B80">
      <w:pPr>
        <w:pStyle w:val="Odstavekseznama"/>
        <w:ind w:left="0"/>
      </w:pPr>
    </w:p>
    <w:p w14:paraId="4F838BF4" w14:textId="77777777" w:rsidR="003D0B80" w:rsidRDefault="003D0B80" w:rsidP="003D0B80">
      <w:pPr>
        <w:pStyle w:val="Odstavekseznama"/>
        <w:ind w:left="0"/>
        <w:rPr>
          <w:u w:val="single"/>
        </w:rPr>
      </w:pPr>
      <w:r w:rsidRPr="003D0B80">
        <w:rPr>
          <w:u w:val="single"/>
        </w:rPr>
        <w:t>Zaželeno je, da ponudnik (zaradi hitrejše izvedbe javnega naročila) predloži obraz</w:t>
      </w:r>
      <w:r w:rsidR="003F0B7C">
        <w:rPr>
          <w:u w:val="single"/>
        </w:rPr>
        <w:t>ce</w:t>
      </w:r>
      <w:r w:rsidR="00056D6A">
        <w:rPr>
          <w:u w:val="single"/>
        </w:rPr>
        <w:t xml:space="preserve"> </w:t>
      </w:r>
      <w:r w:rsidR="00EF6C10">
        <w:rPr>
          <w:u w:val="single"/>
        </w:rPr>
        <w:t>3</w:t>
      </w:r>
      <w:r w:rsidR="003F0B7C">
        <w:rPr>
          <w:u w:val="single"/>
        </w:rPr>
        <w:t>, 4</w:t>
      </w:r>
      <w:r w:rsidR="00EF6C10">
        <w:rPr>
          <w:u w:val="single"/>
        </w:rPr>
        <w:t xml:space="preserve"> in </w:t>
      </w:r>
      <w:r w:rsidRPr="003D0B80">
        <w:rPr>
          <w:u w:val="single"/>
        </w:rPr>
        <w:t xml:space="preserve">5 </w:t>
      </w:r>
      <w:r w:rsidR="00056D6A">
        <w:rPr>
          <w:u w:val="single"/>
        </w:rPr>
        <w:t xml:space="preserve"> </w:t>
      </w:r>
      <w:r w:rsidRPr="003D0B80">
        <w:rPr>
          <w:u w:val="single"/>
        </w:rPr>
        <w:t>že v ponudbo.</w:t>
      </w:r>
    </w:p>
    <w:p w14:paraId="049CFB04" w14:textId="77777777" w:rsidR="00EF6C10" w:rsidRPr="003D0B80" w:rsidRDefault="00EF6C10" w:rsidP="003D0B80">
      <w:pPr>
        <w:pStyle w:val="Odstavekseznama"/>
        <w:ind w:left="0"/>
        <w:rPr>
          <w:u w:val="single"/>
        </w:rPr>
      </w:pPr>
    </w:p>
    <w:p w14:paraId="15568719" w14:textId="77777777" w:rsidR="00C0633B" w:rsidRDefault="00A671A8">
      <w:r>
        <w:t>Ponudnik, ki odda ponudbo, pod kazensko in materialno odgovornostjo jamči, da so vsi podatki in dokumenti, podani v ponudbi, resničn</w:t>
      </w:r>
      <w:r w:rsidR="004C5B5D">
        <w:t xml:space="preserve">i. </w:t>
      </w:r>
      <w:r>
        <w:t>V nasprotnem primeru ponudnik naročniku odgovarja za vso škodo, ki mu je nastala.</w:t>
      </w:r>
    </w:p>
    <w:p w14:paraId="338977DD" w14:textId="77777777" w:rsidR="00C0633B" w:rsidRDefault="00C0633B"/>
    <w:p w14:paraId="3BC83273" w14:textId="77777777" w:rsidR="00A671A8" w:rsidRDefault="00425676" w:rsidP="00485355">
      <w:pPr>
        <w:pStyle w:val="Naslov2"/>
        <w:numPr>
          <w:ilvl w:val="1"/>
          <w:numId w:val="27"/>
        </w:numPr>
      </w:pPr>
      <w:bookmarkStart w:id="19" w:name="__RefHeading___Toc509692059"/>
      <w:bookmarkEnd w:id="19"/>
      <w:r>
        <w:lastRenderedPageBreak/>
        <w:t>S</w:t>
      </w:r>
      <w:r w:rsidR="00A671A8">
        <w:t>estavljanje ponudbe</w:t>
      </w:r>
    </w:p>
    <w:p w14:paraId="0A444577" w14:textId="77777777" w:rsidR="00A671A8" w:rsidRDefault="00A671A8" w:rsidP="00485355">
      <w:pPr>
        <w:pStyle w:val="Naslov3"/>
        <w:numPr>
          <w:ilvl w:val="2"/>
          <w:numId w:val="27"/>
        </w:numPr>
      </w:pPr>
      <w:bookmarkStart w:id="20" w:name="__RefHeading___Toc509692060"/>
      <w:bookmarkEnd w:id="20"/>
      <w:r>
        <w:t>Dokazila o izpolnjevanju zahtev iz tehničnih specifikacij</w:t>
      </w:r>
    </w:p>
    <w:p w14:paraId="782997FB" w14:textId="77777777" w:rsidR="00A671A8" w:rsidRDefault="00A671A8"/>
    <w:p w14:paraId="6EB86966" w14:textId="77777777" w:rsidR="00A671A8" w:rsidRDefault="00A671A8">
      <w:r>
        <w:t>Predmet ponudbe mora izpolnjevati najmanj minimalne tehnične zahteve, navedene v tehnični specifikaciji, ki je sestavni del te razpisne dokumentacije.</w:t>
      </w:r>
    </w:p>
    <w:p w14:paraId="33B05994" w14:textId="77777777" w:rsidR="00EF6C10" w:rsidRDefault="00EF6C10"/>
    <w:p w14:paraId="0F694F6C" w14:textId="77777777" w:rsidR="00A671A8" w:rsidRDefault="00A671A8" w:rsidP="00485355">
      <w:pPr>
        <w:pStyle w:val="Naslov3"/>
        <w:numPr>
          <w:ilvl w:val="2"/>
          <w:numId w:val="27"/>
        </w:numPr>
      </w:pPr>
      <w:bookmarkStart w:id="21" w:name="__RefHeading___Toc509692061"/>
      <w:bookmarkEnd w:id="21"/>
      <w:r>
        <w:t>Obrazec »ESPD« za vse gospodarske subjekte</w:t>
      </w:r>
    </w:p>
    <w:p w14:paraId="56188EBE" w14:textId="77777777" w:rsidR="00A671A8" w:rsidRDefault="00A671A8">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728E4D2" w14:textId="77777777" w:rsidR="00A671A8" w:rsidRDefault="00A671A8">
      <w:r>
        <w:rPr>
          <w:szCs w:val="20"/>
          <w:lang w:eastAsia="sl-SI"/>
        </w:rPr>
        <w:t>Navedbe v ESPD in/ali dokazila, ki ji predloži gospodarski subjekt, morajo biti veljavni.</w:t>
      </w:r>
    </w:p>
    <w:p w14:paraId="46DEFEF1" w14:textId="77777777" w:rsidR="006876F7" w:rsidRDefault="006876F7"/>
    <w:p w14:paraId="73E7354B" w14:textId="77777777" w:rsidR="00A671A8" w:rsidRDefault="00A671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F484F9" w14:textId="77777777" w:rsidR="00A671A8" w:rsidRDefault="00A671A8"/>
    <w:p w14:paraId="4A9DE859" w14:textId="77777777" w:rsidR="00A671A8" w:rsidRDefault="00A671A8">
      <w:bookmarkStart w:id="22"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22"/>
    </w:p>
    <w:p w14:paraId="26E77866" w14:textId="77777777" w:rsidR="00A671A8" w:rsidRDefault="00A671A8"/>
    <w:p w14:paraId="1902A145" w14:textId="77777777" w:rsidR="00A671A8" w:rsidRDefault="00A671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 xml:space="preserve">. </w:t>
      </w:r>
    </w:p>
    <w:p w14:paraId="14F1A118" w14:textId="77777777" w:rsidR="00A671A8" w:rsidRDefault="00A671A8"/>
    <w:p w14:paraId="14BDE512" w14:textId="77777777" w:rsidR="00A671A8" w:rsidRPr="00666BDE" w:rsidRDefault="00A671A8" w:rsidP="00485355">
      <w:pPr>
        <w:pStyle w:val="Naslov3"/>
        <w:numPr>
          <w:ilvl w:val="2"/>
          <w:numId w:val="27"/>
        </w:numPr>
      </w:pPr>
      <w:bookmarkStart w:id="23" w:name="__RefHeading___Toc509692062"/>
      <w:bookmarkStart w:id="24" w:name="_Hlk516048548"/>
      <w:bookmarkEnd w:id="23"/>
      <w:r w:rsidRPr="00666BDE">
        <w:t>Obrazec »Predračun«</w:t>
      </w:r>
    </w:p>
    <w:bookmarkEnd w:id="24"/>
    <w:p w14:paraId="5409A4BA" w14:textId="77777777" w:rsidR="004B3FC4" w:rsidRDefault="004B3FC4"/>
    <w:p w14:paraId="11014E76" w14:textId="77777777" w:rsidR="00EF6C10" w:rsidRPr="00EF6C10" w:rsidRDefault="00EF6C10" w:rsidP="00EF6C10">
      <w:pPr>
        <w:suppressAutoHyphens w:val="0"/>
        <w:spacing w:after="120" w:line="264" w:lineRule="auto"/>
        <w:rPr>
          <w:rFonts w:eastAsia="Tahoma"/>
          <w:szCs w:val="20"/>
          <w:lang w:eastAsia="sl-SI"/>
        </w:rPr>
      </w:pPr>
      <w:r w:rsidRPr="00EF6C10">
        <w:rPr>
          <w:rFonts w:eastAsia="Tahoma"/>
          <w:szCs w:val="20"/>
          <w:lang w:eastAsia="sl-SI"/>
        </w:rPr>
        <w:t xml:space="preserve">Ponudnik mora pripraviti lasten predračun ter izpolni vse postavke v Obrazcu 2 »Povzetek predračuna - rekapitulacija« </w:t>
      </w:r>
      <w:r w:rsidRPr="00EF6C10">
        <w:rPr>
          <w:rFonts w:eastAsia="Tahoma"/>
          <w:b/>
          <w:bCs/>
          <w:szCs w:val="20"/>
          <w:u w:val="single"/>
          <w:lang w:eastAsia="sl-SI"/>
        </w:rPr>
        <w:t>za posamezen sklop.</w:t>
      </w:r>
    </w:p>
    <w:p w14:paraId="7A2BC501" w14:textId="77777777" w:rsidR="00EF6C10" w:rsidRPr="00EF6C10" w:rsidRDefault="00EF6C10" w:rsidP="00EF6C10">
      <w:pPr>
        <w:suppressAutoHyphens w:val="0"/>
        <w:spacing w:after="120" w:line="264" w:lineRule="auto"/>
        <w:rPr>
          <w:rFonts w:eastAsia="Tahoma"/>
          <w:szCs w:val="20"/>
          <w:lang w:eastAsia="sl-SI"/>
        </w:rPr>
      </w:pPr>
      <w:r w:rsidRPr="00EF6C10">
        <w:rPr>
          <w:rFonts w:eastAsia="Tahoma"/>
          <w:szCs w:val="20"/>
          <w:lang w:eastAsia="sl-SI"/>
        </w:rPr>
        <w:t xml:space="preserve">Ponudnik mora v Obrazcu 2 »Povzetek predračuna« ponujati vse pozicije, ob upoštevanju tehničnih specifikacij, ki so del razpisne dokumentacije. </w:t>
      </w:r>
    </w:p>
    <w:p w14:paraId="7C31A3C8" w14:textId="77777777" w:rsidR="00EF6C10" w:rsidRPr="00EF6C10" w:rsidRDefault="00EF6C10" w:rsidP="00EF6C10">
      <w:pPr>
        <w:suppressAutoHyphens w:val="0"/>
        <w:spacing w:after="120" w:line="264" w:lineRule="auto"/>
        <w:rPr>
          <w:rFonts w:eastAsia="Tahoma"/>
          <w:szCs w:val="20"/>
          <w:lang w:eastAsia="sl-SI"/>
        </w:rPr>
      </w:pPr>
      <w:r w:rsidRPr="00EF6C10">
        <w:rPr>
          <w:rFonts w:eastAsia="Tahoma"/>
          <w:szCs w:val="20"/>
          <w:lang w:eastAsia="sl-SI"/>
        </w:rPr>
        <w:t>Ponudnik mora upoštevati vse zahteve po tehničnih pogojih za izpolnitev ponudbenega predračuna. V kolikor ponudnik posamezno postavko ne ponudi/izpolnjuje, se šteje, da predmetne postavke ne ponuja in tako ne izpolnjuje vseh zahtev naročnika iz predmetne razpisne dokumentacije.</w:t>
      </w:r>
    </w:p>
    <w:p w14:paraId="17652991" w14:textId="77777777" w:rsidR="00EF6C10" w:rsidRPr="00EF6C10" w:rsidRDefault="00EF6C10" w:rsidP="00EF6C10">
      <w:pPr>
        <w:suppressAutoHyphens w:val="0"/>
        <w:spacing w:after="120" w:line="264" w:lineRule="auto"/>
        <w:rPr>
          <w:rFonts w:eastAsia="Tahoma"/>
          <w:szCs w:val="20"/>
          <w:lang w:eastAsia="sl-SI"/>
        </w:rPr>
      </w:pPr>
      <w:r w:rsidRPr="00EF6C10">
        <w:rPr>
          <w:rFonts w:eastAsia="Tahoma"/>
          <w:szCs w:val="20"/>
          <w:lang w:eastAsia="sl-SI"/>
        </w:rPr>
        <w:t xml:space="preserve">Ponujena cena brez DDV mora zajemati vse popuste in stroške (dobave blaga, špediterske, prevozne, carinske ter vse morebitne druge stroške…). </w:t>
      </w:r>
    </w:p>
    <w:p w14:paraId="1EF86789" w14:textId="77777777" w:rsidR="00EF6C10" w:rsidRPr="00EF6C10" w:rsidRDefault="00EF6C10" w:rsidP="00EF6C10">
      <w:pPr>
        <w:suppressAutoHyphens w:val="0"/>
        <w:spacing w:after="120" w:line="264" w:lineRule="auto"/>
        <w:rPr>
          <w:rFonts w:eastAsia="Tahoma"/>
          <w:szCs w:val="20"/>
          <w:lang w:eastAsia="sl-SI"/>
        </w:rPr>
      </w:pPr>
      <w:r w:rsidRPr="00EF6C10">
        <w:rPr>
          <w:rFonts w:eastAsia="Tahoma"/>
          <w:szCs w:val="20"/>
          <w:lang w:eastAsia="sl-SI"/>
        </w:rPr>
        <w:t>V primeru, da bo naročnik pri pregledu in ocenjevanju ponudb odkril očitne računske napake, bo ravnal v skladu s sedmim odstavkom 89. člena ZJN-3.</w:t>
      </w:r>
    </w:p>
    <w:p w14:paraId="3AA8ADAA" w14:textId="77777777" w:rsidR="00EF6C10" w:rsidRPr="00EF6C10" w:rsidRDefault="00EF6C10" w:rsidP="00EF6C10">
      <w:pPr>
        <w:suppressAutoHyphens w:val="0"/>
        <w:spacing w:after="120" w:line="264" w:lineRule="auto"/>
        <w:rPr>
          <w:rFonts w:eastAsia="Tahoma"/>
          <w:szCs w:val="20"/>
          <w:lang w:eastAsia="sl-SI"/>
        </w:rPr>
      </w:pPr>
      <w:r w:rsidRPr="00EF6C10">
        <w:rPr>
          <w:rFonts w:eastAsia="Tahoma"/>
          <w:b/>
          <w:szCs w:val="20"/>
          <w:lang w:eastAsia="sl-SI"/>
        </w:rPr>
        <w:t>Ponudnik v sistemu e-JN predračun</w:t>
      </w:r>
      <w:r w:rsidRPr="00EF6C10">
        <w:rPr>
          <w:rFonts w:eastAsia="Tahoma"/>
          <w:szCs w:val="20"/>
          <w:lang w:eastAsia="sl-SI"/>
        </w:rPr>
        <w:t xml:space="preserve"> /</w:t>
      </w:r>
      <w:r w:rsidRPr="00EF6C10">
        <w:rPr>
          <w:rFonts w:eastAsia="Tahoma"/>
          <w:b/>
          <w:szCs w:val="20"/>
          <w:lang w:eastAsia="sl-SI"/>
        </w:rPr>
        <w:t>Obrazec 2 »Povzetek predračuna – rekapitulacija«/ naloži v razdelek »Predračun« v .</w:t>
      </w:r>
      <w:proofErr w:type="spellStart"/>
      <w:r w:rsidRPr="00EF6C10">
        <w:rPr>
          <w:rFonts w:eastAsia="Tahoma"/>
          <w:b/>
          <w:szCs w:val="20"/>
          <w:lang w:eastAsia="sl-SI"/>
        </w:rPr>
        <w:t>pdf</w:t>
      </w:r>
      <w:proofErr w:type="spellEnd"/>
      <w:r w:rsidRPr="00EF6C10">
        <w:rPr>
          <w:rFonts w:eastAsia="Tahoma"/>
          <w:b/>
          <w:szCs w:val="20"/>
          <w:lang w:eastAsia="sl-SI"/>
        </w:rPr>
        <w:t xml:space="preserve"> datoteki. </w:t>
      </w:r>
    </w:p>
    <w:p w14:paraId="741B23C1" w14:textId="77777777" w:rsidR="00EF6C10" w:rsidRPr="00EF6C10" w:rsidRDefault="00EF6C10" w:rsidP="00EF6C10">
      <w:pPr>
        <w:suppressAutoHyphens w:val="0"/>
        <w:spacing w:after="120" w:line="264" w:lineRule="auto"/>
        <w:rPr>
          <w:rFonts w:eastAsia="Tahoma"/>
          <w:b/>
          <w:szCs w:val="20"/>
          <w:lang w:eastAsia="sl-SI"/>
        </w:rPr>
      </w:pPr>
      <w:r w:rsidRPr="00EF6C10">
        <w:rPr>
          <w:rFonts w:eastAsia="Tahoma"/>
          <w:b/>
          <w:szCs w:val="20"/>
          <w:lang w:eastAsia="sl-SI"/>
        </w:rPr>
        <w:t>Ponudnik v informacijskem sistemu e-JN v razdelek »Predračun« naloži izpolnjen Obrazec 2 »Povzetek predračuna (rekapitulacija)« v .</w:t>
      </w:r>
      <w:proofErr w:type="spellStart"/>
      <w:r w:rsidRPr="00EF6C10">
        <w:rPr>
          <w:rFonts w:eastAsia="Tahoma"/>
          <w:b/>
          <w:szCs w:val="20"/>
          <w:lang w:eastAsia="sl-SI"/>
        </w:rPr>
        <w:t>pdf</w:t>
      </w:r>
      <w:proofErr w:type="spellEnd"/>
      <w:r w:rsidRPr="00EF6C10">
        <w:rPr>
          <w:rFonts w:eastAsia="Tahoma"/>
          <w:b/>
          <w:szCs w:val="20"/>
          <w:lang w:eastAsia="sl-SI"/>
        </w:rPr>
        <w:t xml:space="preserve"> datoteki, ki bo dostopen na javnem odpiranju ponudb. </w:t>
      </w:r>
    </w:p>
    <w:p w14:paraId="50378A83" w14:textId="77777777" w:rsidR="00EF6C10" w:rsidRPr="00EF6C10" w:rsidRDefault="00EF6C10" w:rsidP="00EF6C1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120" w:line="240" w:lineRule="auto"/>
        <w:rPr>
          <w:rFonts w:eastAsia="Tahoma"/>
          <w:b/>
          <w:szCs w:val="20"/>
          <w:lang w:eastAsia="sl-SI"/>
        </w:rPr>
      </w:pPr>
      <w:r w:rsidRPr="00EF6C10">
        <w:rPr>
          <w:rFonts w:eastAsia="Tahoma"/>
          <w:b/>
          <w:szCs w:val="20"/>
          <w:lang w:eastAsia="sl-SI"/>
        </w:rPr>
        <w:t>Ponudnik v sistemu e-JN naloži v razdelek »Ostalo« v .</w:t>
      </w:r>
      <w:proofErr w:type="spellStart"/>
      <w:r w:rsidRPr="00EF6C10">
        <w:rPr>
          <w:rFonts w:eastAsia="Tahoma"/>
          <w:b/>
          <w:szCs w:val="20"/>
          <w:lang w:eastAsia="sl-SI"/>
        </w:rPr>
        <w:t>pdf</w:t>
      </w:r>
      <w:proofErr w:type="spellEnd"/>
      <w:r w:rsidRPr="00EF6C10">
        <w:rPr>
          <w:rFonts w:eastAsia="Tahoma"/>
          <w:b/>
          <w:szCs w:val="20"/>
          <w:lang w:eastAsia="sl-SI"/>
        </w:rPr>
        <w:t xml:space="preserve"> datoteki naslednje dokumente:</w:t>
      </w:r>
    </w:p>
    <w:tbl>
      <w:tblPr>
        <w:tblW w:w="0" w:type="auto"/>
        <w:tblInd w:w="53" w:type="dxa"/>
        <w:tblCellMar>
          <w:left w:w="10" w:type="dxa"/>
          <w:right w:w="10" w:type="dxa"/>
        </w:tblCellMar>
        <w:tblLook w:val="04A0" w:firstRow="1" w:lastRow="0" w:firstColumn="1" w:lastColumn="0" w:noHBand="0" w:noVBand="1"/>
      </w:tblPr>
      <w:tblGrid>
        <w:gridCol w:w="9157"/>
      </w:tblGrid>
      <w:tr w:rsidR="00EF6C10" w:rsidRPr="00EF6C10" w14:paraId="3E7AAAAA" w14:textId="77777777" w:rsidTr="00BE3370">
        <w:tc>
          <w:tcPr>
            <w:tcW w:w="9231" w:type="dxa"/>
            <w:tcBorders>
              <w:top w:val="single" w:sz="0" w:space="0" w:color="000000"/>
              <w:left w:val="single" w:sz="0" w:space="0" w:color="000000"/>
              <w:bottom w:val="single" w:sz="0" w:space="0" w:color="000000"/>
              <w:right w:val="single" w:sz="0" w:space="0" w:color="000000"/>
            </w:tcBorders>
            <w:shd w:val="clear" w:color="auto" w:fill="auto"/>
            <w:tcMar>
              <w:left w:w="70" w:type="dxa"/>
              <w:right w:w="70" w:type="dxa"/>
            </w:tcMar>
            <w:vAlign w:val="bottom"/>
          </w:tcPr>
          <w:p w14:paraId="7DC9B6E7" w14:textId="77777777" w:rsidR="00EF6C10" w:rsidRPr="00EF6C10" w:rsidRDefault="00EF6C10" w:rsidP="00EF6C10">
            <w:pPr>
              <w:suppressAutoHyphens w:val="0"/>
              <w:spacing w:after="120" w:line="240" w:lineRule="auto"/>
              <w:rPr>
                <w:rFonts w:eastAsia="Times New Roman"/>
                <w:szCs w:val="20"/>
                <w:lang w:eastAsia="sl-SI"/>
              </w:rPr>
            </w:pPr>
            <w:r w:rsidRPr="00EF6C10">
              <w:rPr>
                <w:rFonts w:eastAsia="Tahoma"/>
                <w:szCs w:val="20"/>
                <w:lang w:eastAsia="sl-SI"/>
              </w:rPr>
              <w:t>* Lasten ponudbeni predračun</w:t>
            </w:r>
            <w:r w:rsidR="003F79A1">
              <w:rPr>
                <w:rFonts w:eastAsia="Tahoma"/>
                <w:szCs w:val="20"/>
                <w:lang w:eastAsia="sl-SI"/>
              </w:rPr>
              <w:t xml:space="preserve"> za posamezen sklop.</w:t>
            </w:r>
          </w:p>
        </w:tc>
      </w:tr>
    </w:tbl>
    <w:p w14:paraId="02F20138" w14:textId="77777777" w:rsidR="007D0351" w:rsidRDefault="007D0351" w:rsidP="007D0351"/>
    <w:p w14:paraId="1925836F" w14:textId="77777777" w:rsidR="002A1652" w:rsidRDefault="002A1652" w:rsidP="00485355">
      <w:pPr>
        <w:pStyle w:val="Naslov3"/>
        <w:numPr>
          <w:ilvl w:val="2"/>
          <w:numId w:val="27"/>
        </w:numPr>
      </w:pPr>
      <w:r>
        <w:lastRenderedPageBreak/>
        <w:t>Tehnične specifikacije</w:t>
      </w:r>
    </w:p>
    <w:p w14:paraId="4F2FF4BE" w14:textId="77777777" w:rsidR="002A1652"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p>
    <w:p w14:paraId="7DCD0F6F" w14:textId="77777777" w:rsidR="002A1652" w:rsidRPr="00126585"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sidRPr="00126585">
        <w:rPr>
          <w:rFonts w:eastAsia="Times New Roman"/>
          <w:szCs w:val="20"/>
          <w:lang w:eastAsia="sl-SI"/>
        </w:rPr>
        <w:t>V Specifikaciji zahtev naročnika je naročnik za vrste blaga</w:t>
      </w:r>
      <w:r w:rsidR="00EF6C10">
        <w:rPr>
          <w:rFonts w:eastAsia="Times New Roman"/>
          <w:szCs w:val="20"/>
          <w:lang w:eastAsia="sl-SI"/>
        </w:rPr>
        <w:t>/storitev</w:t>
      </w:r>
      <w:r w:rsidRPr="00126585">
        <w:rPr>
          <w:rFonts w:eastAsia="Times New Roman"/>
          <w:szCs w:val="20"/>
          <w:lang w:eastAsia="sl-SI"/>
        </w:rPr>
        <w:t xml:space="preserve">, ki so predmet tega naročila, navedel blagovno znamko oz. navedbo komercialnega imena artikla z namenom, da se določi zahtevana raven kakovosti razpisanih vrst blaga. </w:t>
      </w:r>
      <w:r w:rsidRPr="005264DF">
        <w:rPr>
          <w:rFonts w:eastAsia="Times New Roman"/>
          <w:szCs w:val="20"/>
          <w:u w:val="single"/>
          <w:lang w:eastAsia="sl-SI"/>
        </w:rPr>
        <w:t xml:space="preserve">Ponudniki morajo ponuditi </w:t>
      </w:r>
      <w:r w:rsidR="005264DF">
        <w:rPr>
          <w:rFonts w:eastAsia="Times New Roman"/>
          <w:szCs w:val="20"/>
          <w:u w:val="single"/>
          <w:lang w:eastAsia="sl-SI"/>
        </w:rPr>
        <w:t xml:space="preserve">najmanj </w:t>
      </w:r>
      <w:r w:rsidRPr="005264DF">
        <w:rPr>
          <w:rFonts w:eastAsia="Times New Roman"/>
          <w:szCs w:val="20"/>
          <w:u w:val="single"/>
          <w:lang w:eastAsia="sl-SI"/>
        </w:rPr>
        <w:t>enako ali višjo raven kakovosti oz. ustrezno strokovno paralelo.</w:t>
      </w:r>
    </w:p>
    <w:p w14:paraId="3ED6238A" w14:textId="77777777" w:rsidR="002A1652" w:rsidRPr="00126585"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sidRPr="00126585">
        <w:rPr>
          <w:rFonts w:eastAsia="Times New Roman"/>
          <w:szCs w:val="20"/>
          <w:lang w:eastAsia="sl-SI"/>
        </w:rPr>
        <w:t xml:space="preserve">V primeru če je naročnik navedel določeni standard, mora ponujeno blago ustrezati standardu navedenem v dokumentaciji v zvezi z oddajo javnega naročila ali </w:t>
      </w:r>
      <w:r w:rsidRPr="002A1652">
        <w:rPr>
          <w:rFonts w:eastAsia="Times New Roman"/>
          <w:b/>
          <w:bCs/>
          <w:szCs w:val="20"/>
          <w:u w:val="single"/>
          <w:lang w:eastAsia="sl-SI"/>
        </w:rPr>
        <w:t>enakovrednemu standardu.</w:t>
      </w:r>
    </w:p>
    <w:p w14:paraId="381E35AE" w14:textId="77777777" w:rsidR="002A1652"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sidRPr="00126585">
        <w:rPr>
          <w:rFonts w:eastAsia="Times New Roman"/>
          <w:szCs w:val="20"/>
          <w:lang w:eastAsia="sl-SI"/>
        </w:rPr>
        <w:t xml:space="preserve">Naročnik bo kot nedopustno zavrnil tudi tisto ponudbo, ki ne bo ustrezala vsem tehničnim zahtevam za ponujene vrste blaga iz predmetnega naročila. </w:t>
      </w:r>
    </w:p>
    <w:p w14:paraId="79FE3829" w14:textId="77777777" w:rsidR="002A1652" w:rsidRPr="00126585" w:rsidRDefault="005264DF"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Pr>
          <w:rFonts w:eastAsia="Times New Roman"/>
          <w:szCs w:val="20"/>
          <w:lang w:eastAsia="sl-SI"/>
        </w:rPr>
        <w:t>T</w:t>
      </w:r>
      <w:r w:rsidR="002A1652" w:rsidRPr="00126585">
        <w:rPr>
          <w:rFonts w:eastAsia="Times New Roman"/>
          <w:szCs w:val="20"/>
          <w:lang w:eastAsia="sl-SI"/>
        </w:rPr>
        <w:t>ehničn</w:t>
      </w:r>
      <w:r>
        <w:rPr>
          <w:rFonts w:eastAsia="Times New Roman"/>
          <w:szCs w:val="20"/>
          <w:lang w:eastAsia="sl-SI"/>
        </w:rPr>
        <w:t>e</w:t>
      </w:r>
      <w:r w:rsidR="002A1652" w:rsidRPr="00126585">
        <w:rPr>
          <w:rFonts w:eastAsia="Times New Roman"/>
          <w:szCs w:val="20"/>
          <w:lang w:eastAsia="sl-SI"/>
        </w:rPr>
        <w:t xml:space="preserve"> zahtev</w:t>
      </w:r>
      <w:r>
        <w:rPr>
          <w:rFonts w:eastAsia="Times New Roman"/>
          <w:szCs w:val="20"/>
          <w:lang w:eastAsia="sl-SI"/>
        </w:rPr>
        <w:t>e</w:t>
      </w:r>
      <w:r w:rsidR="002A1652" w:rsidRPr="00126585">
        <w:rPr>
          <w:rFonts w:eastAsia="Times New Roman"/>
          <w:szCs w:val="20"/>
          <w:lang w:eastAsia="sl-SI"/>
        </w:rPr>
        <w:t xml:space="preserve"> </w:t>
      </w:r>
      <w:r>
        <w:rPr>
          <w:rFonts w:eastAsia="Times New Roman"/>
          <w:szCs w:val="20"/>
          <w:lang w:eastAsia="sl-SI"/>
        </w:rPr>
        <w:t xml:space="preserve">so </w:t>
      </w:r>
      <w:r w:rsidR="002A1652" w:rsidRPr="00126585">
        <w:rPr>
          <w:rFonts w:eastAsia="Times New Roman"/>
          <w:szCs w:val="20"/>
          <w:lang w:eastAsia="sl-SI"/>
        </w:rPr>
        <w:t>opredeljen</w:t>
      </w:r>
      <w:r>
        <w:rPr>
          <w:rFonts w:eastAsia="Times New Roman"/>
          <w:szCs w:val="20"/>
          <w:lang w:eastAsia="sl-SI"/>
        </w:rPr>
        <w:t xml:space="preserve">e </w:t>
      </w:r>
      <w:r w:rsidR="002A1652" w:rsidRPr="00126585">
        <w:rPr>
          <w:rFonts w:eastAsia="Times New Roman"/>
          <w:szCs w:val="20"/>
          <w:lang w:eastAsia="sl-SI"/>
        </w:rPr>
        <w:t>v Specifikaciji zahtev naročnika</w:t>
      </w:r>
      <w:r w:rsidR="00FE5F68">
        <w:rPr>
          <w:rFonts w:eastAsia="Times New Roman"/>
          <w:szCs w:val="20"/>
          <w:lang w:eastAsia="sl-SI"/>
        </w:rPr>
        <w:t xml:space="preserve"> za posamezen sklop</w:t>
      </w:r>
      <w:r w:rsidR="002A1652" w:rsidRPr="00126585">
        <w:rPr>
          <w:rFonts w:eastAsia="Times New Roman"/>
          <w:szCs w:val="20"/>
          <w:lang w:eastAsia="sl-SI"/>
        </w:rPr>
        <w:t xml:space="preserve"> </w:t>
      </w:r>
      <w:r w:rsidRPr="00FE5F68">
        <w:rPr>
          <w:rFonts w:eastAsia="Times New Roman"/>
          <w:szCs w:val="20"/>
          <w:lang w:eastAsia="sl-SI"/>
        </w:rPr>
        <w:t>OBR</w:t>
      </w:r>
      <w:r w:rsidR="00FE5F68" w:rsidRPr="00FE5F68">
        <w:rPr>
          <w:rFonts w:eastAsia="Times New Roman"/>
          <w:szCs w:val="20"/>
          <w:lang w:eastAsia="sl-SI"/>
        </w:rPr>
        <w:t xml:space="preserve">. </w:t>
      </w:r>
      <w:r w:rsidR="000443B4">
        <w:rPr>
          <w:rFonts w:eastAsia="Times New Roman"/>
          <w:szCs w:val="20"/>
          <w:lang w:eastAsia="sl-SI"/>
        </w:rPr>
        <w:t>9</w:t>
      </w:r>
      <w:r w:rsidR="00FE5F68" w:rsidRPr="00FE5F68">
        <w:rPr>
          <w:rFonts w:eastAsia="Times New Roman"/>
          <w:szCs w:val="20"/>
          <w:lang w:eastAsia="sl-SI"/>
        </w:rPr>
        <w:t xml:space="preserve">/1 in </w:t>
      </w:r>
      <w:r w:rsidR="000443B4">
        <w:rPr>
          <w:rFonts w:eastAsia="Times New Roman"/>
          <w:szCs w:val="20"/>
          <w:lang w:eastAsia="sl-SI"/>
        </w:rPr>
        <w:t>9</w:t>
      </w:r>
      <w:r w:rsidR="00FE5F68" w:rsidRPr="00FE5F68">
        <w:rPr>
          <w:rFonts w:eastAsia="Times New Roman"/>
          <w:szCs w:val="20"/>
          <w:lang w:eastAsia="sl-SI"/>
        </w:rPr>
        <w:t>/2</w:t>
      </w:r>
      <w:r w:rsidR="000443B4">
        <w:rPr>
          <w:rFonts w:eastAsia="Times New Roman"/>
          <w:szCs w:val="20"/>
          <w:lang w:eastAsia="sl-SI"/>
        </w:rPr>
        <w:t>.</w:t>
      </w:r>
    </w:p>
    <w:p w14:paraId="28BD88F0" w14:textId="77777777" w:rsidR="00D35335" w:rsidRDefault="00171312" w:rsidP="00485355">
      <w:pPr>
        <w:pStyle w:val="Naslov3"/>
        <w:numPr>
          <w:ilvl w:val="2"/>
          <w:numId w:val="27"/>
        </w:numPr>
        <w:ind w:left="641" w:hanging="641"/>
      </w:pPr>
      <w:bookmarkStart w:id="25" w:name="__RefHeading___Toc509692063"/>
      <w:bookmarkEnd w:id="25"/>
      <w:r w:rsidRPr="00740803">
        <w:t>Finančna zavarovanja</w:t>
      </w:r>
      <w:bookmarkStart w:id="26" w:name="__RefHeading___Toc509692064"/>
      <w:bookmarkEnd w:id="26"/>
    </w:p>
    <w:p w14:paraId="0A3B2566" w14:textId="77777777" w:rsidR="005264DF" w:rsidRPr="005264DF" w:rsidRDefault="005264DF" w:rsidP="005264DF"/>
    <w:p w14:paraId="1A16751A" w14:textId="77777777" w:rsidR="00515FB9" w:rsidRPr="00515FB9" w:rsidRDefault="00515FB9" w:rsidP="00515FB9">
      <w:pPr>
        <w:widowControl w:val="0"/>
        <w:tabs>
          <w:tab w:val="left" w:pos="8931"/>
          <w:tab w:val="left" w:pos="9072"/>
        </w:tabs>
        <w:suppressAutoHyphens w:val="0"/>
        <w:kinsoku w:val="0"/>
        <w:overflowPunct w:val="0"/>
        <w:autoSpaceDE w:val="0"/>
        <w:autoSpaceDN w:val="0"/>
        <w:adjustRightInd w:val="0"/>
        <w:spacing w:before="3" w:line="240" w:lineRule="auto"/>
        <w:jc w:val="left"/>
        <w:rPr>
          <w:rFonts w:eastAsia="Times New Roman"/>
          <w:szCs w:val="20"/>
          <w:lang w:eastAsia="sl-SI"/>
        </w:rPr>
      </w:pPr>
      <w:r w:rsidRPr="00515FB9">
        <w:rPr>
          <w:rFonts w:eastAsia="Times New Roman"/>
          <w:szCs w:val="20"/>
          <w:lang w:eastAsia="sl-SI"/>
        </w:rPr>
        <w:t>Finančno zavarovanje za resnost ponudbe</w:t>
      </w:r>
      <w:r>
        <w:rPr>
          <w:rFonts w:eastAsia="Times New Roman"/>
          <w:szCs w:val="20"/>
          <w:lang w:eastAsia="sl-SI"/>
        </w:rPr>
        <w:t xml:space="preserve"> n</w:t>
      </w:r>
      <w:r w:rsidRPr="00650A94">
        <w:rPr>
          <w:rFonts w:eastAsia="Times New Roman"/>
          <w:bCs/>
          <w:szCs w:val="20"/>
          <w:lang w:eastAsia="sl-SI"/>
        </w:rPr>
        <w:t>aročnik ne zahteva.</w:t>
      </w:r>
    </w:p>
    <w:p w14:paraId="6A971F04" w14:textId="77777777" w:rsidR="00515FB9" w:rsidRPr="00650A94" w:rsidRDefault="00515FB9" w:rsidP="00515FB9">
      <w:pPr>
        <w:widowControl w:val="0"/>
        <w:tabs>
          <w:tab w:val="left" w:pos="8931"/>
          <w:tab w:val="left" w:pos="9072"/>
        </w:tabs>
        <w:suppressAutoHyphens w:val="0"/>
        <w:kinsoku w:val="0"/>
        <w:overflowPunct w:val="0"/>
        <w:autoSpaceDE w:val="0"/>
        <w:autoSpaceDN w:val="0"/>
        <w:adjustRightInd w:val="0"/>
        <w:spacing w:before="3" w:line="240" w:lineRule="auto"/>
        <w:jc w:val="left"/>
        <w:rPr>
          <w:rFonts w:eastAsia="Times New Roman"/>
          <w:bCs/>
          <w:szCs w:val="20"/>
          <w:lang w:eastAsia="sl-SI"/>
        </w:rPr>
      </w:pPr>
    </w:p>
    <w:p w14:paraId="428DBB9D" w14:textId="77777777" w:rsidR="00515FB9" w:rsidRPr="005264DF" w:rsidRDefault="00515FB9" w:rsidP="00515FB9">
      <w:pPr>
        <w:widowControl w:val="0"/>
        <w:tabs>
          <w:tab w:val="left" w:pos="8931"/>
          <w:tab w:val="left" w:pos="9072"/>
        </w:tabs>
        <w:suppressAutoHyphens w:val="0"/>
        <w:kinsoku w:val="0"/>
        <w:overflowPunct w:val="0"/>
        <w:autoSpaceDE w:val="0"/>
        <w:autoSpaceDN w:val="0"/>
        <w:adjustRightInd w:val="0"/>
        <w:spacing w:before="3" w:line="240" w:lineRule="auto"/>
        <w:jc w:val="left"/>
        <w:rPr>
          <w:rFonts w:eastAsia="Times New Roman"/>
          <w:b/>
          <w:bCs/>
          <w:szCs w:val="20"/>
          <w:lang w:eastAsia="sl-SI"/>
        </w:rPr>
      </w:pPr>
      <w:r w:rsidRPr="005264DF">
        <w:rPr>
          <w:rFonts w:eastAsia="Times New Roman"/>
          <w:b/>
          <w:bCs/>
          <w:szCs w:val="20"/>
          <w:lang w:eastAsia="sl-SI"/>
        </w:rPr>
        <w:t>Finančno zavarovanje za dobro izvedbo pogodbenih obveznosti</w:t>
      </w:r>
      <w:r w:rsidR="005264DF" w:rsidRPr="005264DF">
        <w:rPr>
          <w:rFonts w:eastAsia="Times New Roman"/>
          <w:b/>
          <w:bCs/>
          <w:szCs w:val="20"/>
          <w:lang w:eastAsia="sl-SI"/>
        </w:rPr>
        <w:t xml:space="preserve"> (SKLOP 1 in SKLOP 2)</w:t>
      </w:r>
    </w:p>
    <w:p w14:paraId="526343BC" w14:textId="77777777" w:rsidR="00515FB9" w:rsidRPr="005264DF" w:rsidRDefault="00515FB9" w:rsidP="00A96509">
      <w:pPr>
        <w:suppressAutoHyphens w:val="0"/>
        <w:rPr>
          <w:color w:val="000000"/>
          <w:szCs w:val="20"/>
        </w:rPr>
      </w:pPr>
    </w:p>
    <w:p w14:paraId="452A6AFF" w14:textId="77777777" w:rsidR="005264DF" w:rsidRPr="005264DF" w:rsidRDefault="005264DF" w:rsidP="005264DF">
      <w:pPr>
        <w:suppressAutoHyphens w:val="0"/>
        <w:spacing w:after="120" w:line="264" w:lineRule="auto"/>
        <w:rPr>
          <w:rFonts w:eastAsia="Tahoma"/>
          <w:szCs w:val="20"/>
          <w:lang w:eastAsia="sl-SI"/>
        </w:rPr>
      </w:pPr>
      <w:r w:rsidRPr="005264DF">
        <w:rPr>
          <w:rFonts w:eastAsia="Tahoma"/>
          <w:szCs w:val="20"/>
          <w:lang w:eastAsia="sl-SI"/>
        </w:rPr>
        <w:t>V roku 10 delovnih dni od prejema sklenjene pogodbe mora pogodbena stranka naročniku dostaviti finančno zavarovanje za dobro izvedbo pogodbenih obveznosti v znesku 10 % pogodbene cene z DDV, v skladu z vzorcem te razpisne dokumentacije. Veljavnost garancije mora biti vsaj 30 dni daljša od roka izvedbe pogodbe.</w:t>
      </w:r>
    </w:p>
    <w:p w14:paraId="0757A177" w14:textId="77777777" w:rsidR="005264DF" w:rsidRPr="005264DF" w:rsidRDefault="005264DF" w:rsidP="005264DF">
      <w:pPr>
        <w:suppressAutoHyphens w:val="0"/>
        <w:spacing w:after="120" w:line="264" w:lineRule="auto"/>
        <w:rPr>
          <w:rFonts w:eastAsia="Tahoma"/>
          <w:szCs w:val="20"/>
          <w:lang w:eastAsia="sl-SI"/>
        </w:rPr>
      </w:pPr>
      <w:r w:rsidRPr="005264DF">
        <w:rPr>
          <w:rFonts w:eastAsia="Tahoma"/>
          <w:szCs w:val="20"/>
          <w:lang w:eastAsia="sl-SI"/>
        </w:rPr>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47DA0A20" w14:textId="77777777" w:rsidR="005264DF" w:rsidRPr="005264DF" w:rsidRDefault="005264DF" w:rsidP="005264DF">
      <w:pPr>
        <w:suppressAutoHyphens w:val="0"/>
        <w:spacing w:after="120" w:line="264" w:lineRule="auto"/>
        <w:rPr>
          <w:rFonts w:eastAsia="Tahoma"/>
          <w:szCs w:val="20"/>
          <w:lang w:eastAsia="sl-SI"/>
        </w:rPr>
      </w:pPr>
      <w:r w:rsidRPr="005264DF">
        <w:rPr>
          <w:rFonts w:eastAsia="Tahoma"/>
          <w:szCs w:val="20"/>
          <w:lang w:eastAsia="sl-SI"/>
        </w:rPr>
        <w:t>Če izbrani ponudnik ne izpolni obveze iz predhodnih odstavkov, lahko naročnik unovči garancijo za dobro izvedbo pogodbenih obveznosti.</w:t>
      </w:r>
    </w:p>
    <w:p w14:paraId="12C35ACC" w14:textId="77777777" w:rsidR="005264DF" w:rsidRPr="005264DF" w:rsidRDefault="005264DF" w:rsidP="005264DF">
      <w:pPr>
        <w:suppressAutoHyphens w:val="0"/>
        <w:spacing w:after="120" w:line="264" w:lineRule="auto"/>
        <w:jc w:val="left"/>
        <w:rPr>
          <w:rFonts w:eastAsia="Tahoma"/>
          <w:szCs w:val="20"/>
          <w:lang w:eastAsia="sl-SI"/>
        </w:rPr>
      </w:pPr>
      <w:r w:rsidRPr="005264DF">
        <w:rPr>
          <w:rFonts w:eastAsia="Tahoma"/>
          <w:szCs w:val="20"/>
          <w:lang w:eastAsia="sl-SI"/>
        </w:rPr>
        <w:t>Garancija za dobro izvedbo pogodbenih obveznosti, ki jo mora dati uspešen ponudnik, mora biti izdana od:</w:t>
      </w:r>
    </w:p>
    <w:p w14:paraId="6B7F1089" w14:textId="77777777" w:rsidR="005264DF" w:rsidRPr="005264DF" w:rsidRDefault="005264DF" w:rsidP="005264DF">
      <w:pPr>
        <w:suppressAutoHyphens w:val="0"/>
        <w:spacing w:after="120" w:line="264" w:lineRule="auto"/>
        <w:jc w:val="left"/>
        <w:rPr>
          <w:rFonts w:eastAsia="Tahoma"/>
          <w:szCs w:val="20"/>
          <w:lang w:eastAsia="sl-SI"/>
        </w:rPr>
      </w:pPr>
      <w:r w:rsidRPr="005264DF">
        <w:rPr>
          <w:rFonts w:eastAsia="Tahoma"/>
          <w:szCs w:val="20"/>
          <w:lang w:eastAsia="sl-SI"/>
        </w:rPr>
        <w:t>•</w:t>
      </w:r>
      <w:r w:rsidRPr="005264DF">
        <w:rPr>
          <w:rFonts w:eastAsia="Tahoma"/>
          <w:szCs w:val="20"/>
          <w:lang w:eastAsia="sl-SI"/>
        </w:rPr>
        <w:tab/>
        <w:t>banke v državi naročnika ali</w:t>
      </w:r>
    </w:p>
    <w:p w14:paraId="04AA3C1A" w14:textId="77777777" w:rsidR="005264DF" w:rsidRPr="005264DF" w:rsidRDefault="005264DF" w:rsidP="005264DF">
      <w:pPr>
        <w:suppressAutoHyphens w:val="0"/>
        <w:spacing w:after="120" w:line="264" w:lineRule="auto"/>
        <w:jc w:val="left"/>
        <w:rPr>
          <w:rFonts w:eastAsia="Tahoma"/>
          <w:szCs w:val="20"/>
          <w:lang w:eastAsia="sl-SI"/>
        </w:rPr>
      </w:pPr>
      <w:r w:rsidRPr="005264DF">
        <w:rPr>
          <w:rFonts w:eastAsia="Tahoma"/>
          <w:szCs w:val="20"/>
          <w:lang w:eastAsia="sl-SI"/>
        </w:rPr>
        <w:t>•</w:t>
      </w:r>
      <w:r w:rsidRPr="005264DF">
        <w:rPr>
          <w:rFonts w:eastAsia="Tahoma"/>
          <w:szCs w:val="20"/>
          <w:lang w:eastAsia="sl-SI"/>
        </w:rPr>
        <w:tab/>
        <w:t>zavarovalnice v državi naročnika.</w:t>
      </w:r>
    </w:p>
    <w:p w14:paraId="11D06D51" w14:textId="77777777" w:rsidR="005264DF" w:rsidRDefault="005264DF" w:rsidP="00A96509">
      <w:pPr>
        <w:suppressAutoHyphens w:val="0"/>
        <w:rPr>
          <w:color w:val="000000"/>
          <w:szCs w:val="20"/>
        </w:rPr>
      </w:pPr>
      <w:r>
        <w:rPr>
          <w:color w:val="000000"/>
          <w:szCs w:val="20"/>
        </w:rPr>
        <w:t>Finančno zavarovanje se predloži za vsak sklop posebej pod zgoraj navedenimi pogoji!</w:t>
      </w:r>
    </w:p>
    <w:p w14:paraId="03FE74ED" w14:textId="77777777" w:rsidR="005264DF" w:rsidRDefault="005264DF" w:rsidP="00A96509">
      <w:pPr>
        <w:suppressAutoHyphens w:val="0"/>
        <w:rPr>
          <w:color w:val="000000"/>
          <w:szCs w:val="20"/>
        </w:rPr>
      </w:pPr>
    </w:p>
    <w:p w14:paraId="53D859ED" w14:textId="77777777" w:rsidR="005264DF" w:rsidRPr="005264DF" w:rsidRDefault="005264DF" w:rsidP="00A96509">
      <w:pPr>
        <w:suppressAutoHyphens w:val="0"/>
        <w:rPr>
          <w:b/>
          <w:bCs/>
          <w:color w:val="000000"/>
          <w:szCs w:val="20"/>
        </w:rPr>
      </w:pPr>
      <w:r w:rsidRPr="005264DF">
        <w:rPr>
          <w:b/>
          <w:bCs/>
          <w:color w:val="000000"/>
          <w:szCs w:val="20"/>
        </w:rPr>
        <w:t>Finančno zavarovanje za odpravo napak v garancijskem roku (SKLOP 1 in SKLOP 2)</w:t>
      </w:r>
    </w:p>
    <w:p w14:paraId="2DFEAAEC" w14:textId="77777777" w:rsidR="005264DF" w:rsidRDefault="005264DF" w:rsidP="00A96509">
      <w:pPr>
        <w:suppressAutoHyphens w:val="0"/>
        <w:rPr>
          <w:color w:val="000000"/>
          <w:szCs w:val="20"/>
        </w:rPr>
      </w:pPr>
    </w:p>
    <w:p w14:paraId="1DEFE0B3" w14:textId="77777777" w:rsidR="005264DF" w:rsidRPr="005264DF" w:rsidRDefault="005264DF" w:rsidP="005264DF">
      <w:pPr>
        <w:suppressAutoHyphens w:val="0"/>
        <w:rPr>
          <w:color w:val="000000"/>
          <w:szCs w:val="20"/>
        </w:rPr>
      </w:pPr>
      <w:r w:rsidRPr="005264DF">
        <w:rPr>
          <w:color w:val="000000"/>
          <w:szCs w:val="20"/>
        </w:rPr>
        <w:t>Izbrani ponudnik bo moral vsaj 10 delovnih dni pred potekom finančnega zavarovanja za dobro izvedbo pogodbenih obveznosti predložiti finančno zavarovanje za odpravo napak v garancijskem roku v višini 5 % pogodbene vrednosti z DDV, v skladu z vzorcem te razpisne dokumentacije. Rok trajanja zavarovanja za odpravo napak v garancijskem roku je za 10 dni daljši kot je splošni garancijski rok, določen v tej pogodbi. V kolikor se garancijski rok podaljša, se mora hkrati podaljšati za enak čas tudi rok trajanja zavarovanja za odpravo napak v garancijskem roku.</w:t>
      </w:r>
    </w:p>
    <w:p w14:paraId="168BF903" w14:textId="77777777" w:rsidR="005264DF" w:rsidRPr="005264DF" w:rsidRDefault="005264DF" w:rsidP="005264DF">
      <w:pPr>
        <w:suppressAutoHyphens w:val="0"/>
        <w:rPr>
          <w:color w:val="000000"/>
          <w:szCs w:val="20"/>
        </w:rPr>
      </w:pPr>
      <w:r w:rsidRPr="005264DF">
        <w:rPr>
          <w:color w:val="000000"/>
          <w:szCs w:val="20"/>
        </w:rPr>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12DCB498" w14:textId="77777777" w:rsidR="005264DF" w:rsidRDefault="005264DF" w:rsidP="005264DF">
      <w:pPr>
        <w:suppressAutoHyphens w:val="0"/>
        <w:rPr>
          <w:color w:val="000000"/>
          <w:szCs w:val="20"/>
        </w:rPr>
      </w:pPr>
      <w:r w:rsidRPr="005264DF">
        <w:rPr>
          <w:color w:val="000000"/>
          <w:szCs w:val="20"/>
        </w:rPr>
        <w:t>Če finančno zavarovanje ni predloženo, je to lahko razlog za unovčitev finančnega zavarovanja za dobro izvedbo pogodbenih obveznosti. Veljavnost finančnega zavarovanja za odpravo napak v garancijskem roku mora biti vsaj 30 dni daljša od garancijskega roka.</w:t>
      </w:r>
    </w:p>
    <w:p w14:paraId="3808F027" w14:textId="77777777" w:rsidR="005264DF" w:rsidRDefault="005264DF" w:rsidP="00A96509">
      <w:pPr>
        <w:suppressAutoHyphens w:val="0"/>
        <w:rPr>
          <w:color w:val="000000"/>
          <w:szCs w:val="20"/>
        </w:rPr>
      </w:pPr>
    </w:p>
    <w:p w14:paraId="49F1E634" w14:textId="77777777" w:rsidR="005264DF" w:rsidRDefault="005264DF" w:rsidP="00A96509">
      <w:pPr>
        <w:suppressAutoHyphens w:val="0"/>
        <w:rPr>
          <w:color w:val="000000"/>
          <w:szCs w:val="20"/>
        </w:rPr>
      </w:pPr>
      <w:r w:rsidRPr="005264DF">
        <w:rPr>
          <w:color w:val="000000"/>
          <w:szCs w:val="20"/>
        </w:rPr>
        <w:t>Finančno zavarovanje se predloži za vsak sklop posebej pod zgoraj navedenimi pogoji!</w:t>
      </w:r>
    </w:p>
    <w:p w14:paraId="60193128" w14:textId="77777777" w:rsidR="005264DF" w:rsidRDefault="005264DF" w:rsidP="00A96509">
      <w:pPr>
        <w:suppressAutoHyphens w:val="0"/>
        <w:rPr>
          <w:color w:val="000000"/>
          <w:szCs w:val="20"/>
        </w:rPr>
      </w:pPr>
    </w:p>
    <w:p w14:paraId="417FA452" w14:textId="77777777" w:rsidR="00A671A8" w:rsidRDefault="00E169F7" w:rsidP="00485355">
      <w:pPr>
        <w:pStyle w:val="Naslov2"/>
        <w:numPr>
          <w:ilvl w:val="1"/>
          <w:numId w:val="27"/>
        </w:numPr>
      </w:pPr>
      <w:bookmarkStart w:id="27" w:name="__RefHeading___Toc509692070"/>
      <w:bookmarkEnd w:id="27"/>
      <w:r>
        <w:t>D</w:t>
      </w:r>
      <w:r w:rsidR="00A671A8">
        <w:t>ruga določila za pripravo ponudbe</w:t>
      </w:r>
    </w:p>
    <w:p w14:paraId="58CFC0FE" w14:textId="77777777" w:rsidR="00A671A8" w:rsidRDefault="00A671A8"/>
    <w:p w14:paraId="352BBCFF" w14:textId="77777777" w:rsidR="00A671A8" w:rsidRDefault="00A671A8">
      <w:r>
        <w:t>V primeru, da skupina ponudnikov predloži (Obr</w:t>
      </w:r>
      <w:r w:rsidR="00E169F7">
        <w:t>azec</w:t>
      </w:r>
      <w:r w:rsidR="00B55127">
        <w:t xml:space="preserve"> </w:t>
      </w:r>
      <w:r>
        <w:t>1a) skupno ponudbo, mora vsak ponudnik izpolnjevati vse pogoje, določene v točkah 8.1.1., 8.1.2. in 8.1.3. Vsi ponudniki v skupni ponudbi morajo podati dokumente, ki se nanašajo na dokazovanje navedenih pogojev, posamično.</w:t>
      </w:r>
    </w:p>
    <w:p w14:paraId="69FE4B9D" w14:textId="77777777" w:rsidR="00A671A8" w:rsidRDefault="00A671A8"/>
    <w:p w14:paraId="5BA7C317" w14:textId="77777777" w:rsidR="00A671A8" w:rsidRDefault="00A671A8">
      <w:r>
        <w:t>Pogoje, določene v točkah 8.1.4 lahko ponudniki izpolnjujejo kumulativno. Dokumente, ki se nanašajo na dokazovanje teh pogojev, poda katerikoli ponudnik v skupni ponudbi</w:t>
      </w:r>
      <w:r w:rsidR="004D5689">
        <w:t>, ponudnik v ponudbi s podizvajalcem ali z uporabo zmogljivosti drugih subjektov</w:t>
      </w:r>
      <w:r>
        <w:t>.</w:t>
      </w:r>
      <w:r w:rsidR="005264DF">
        <w:t xml:space="preserve"> Izbrani izvajalec bo v primeru izbora </w:t>
      </w:r>
      <w:r w:rsidR="004D5689">
        <w:t xml:space="preserve">potem </w:t>
      </w:r>
      <w:r w:rsidR="005264DF">
        <w:t xml:space="preserve">moral </w:t>
      </w:r>
      <w:r w:rsidR="004D5689">
        <w:t xml:space="preserve">tudi </w:t>
      </w:r>
      <w:r w:rsidR="005264DF">
        <w:t>izvajati storite</w:t>
      </w:r>
      <w:r w:rsidR="004D5689">
        <w:t>v z nominiranimi izvajalci.</w:t>
      </w:r>
    </w:p>
    <w:p w14:paraId="4DF42943" w14:textId="77777777" w:rsidR="00A671A8" w:rsidRDefault="00A671A8"/>
    <w:p w14:paraId="2ADFDC5D" w14:textId="77777777" w:rsidR="00A671A8" w:rsidRDefault="00A671A8">
      <w:r>
        <w:t xml:space="preserve">Vsi ponudniki </w:t>
      </w:r>
      <w:r w:rsidR="004D5689">
        <w:t>/</w:t>
      </w:r>
      <w:r>
        <w:t>v skupni ponudbi</w:t>
      </w:r>
      <w:r w:rsidR="004D5689">
        <w:t xml:space="preserve">, ponudbi s podizvajalcem ali uporabo drugih subjektov/ </w:t>
      </w:r>
      <w:r>
        <w:t>morajo izpolniti ESPD posamično in v njem navesti vse zahtevane podatke.</w:t>
      </w:r>
    </w:p>
    <w:p w14:paraId="69159A46" w14:textId="77777777" w:rsidR="00A671A8" w:rsidRDefault="00A671A8"/>
    <w:p w14:paraId="7CCC5BFF" w14:textId="77777777" w:rsidR="002A1652" w:rsidRDefault="00A671A8">
      <w:r>
        <w:t>Obrazec</w:t>
      </w:r>
      <w:r w:rsidR="00B55127">
        <w:t xml:space="preserve"> 2</w:t>
      </w:r>
      <w:r>
        <w:t xml:space="preserve"> »</w:t>
      </w:r>
      <w:r w:rsidR="00B55127">
        <w:t>Povzetek p</w:t>
      </w:r>
      <w:r>
        <w:t>redračun</w:t>
      </w:r>
      <w:r w:rsidR="00B55127">
        <w:t>a (rekapitulacija)</w:t>
      </w:r>
      <w:r>
        <w:t>« poda</w:t>
      </w:r>
      <w:r w:rsidR="004D5689">
        <w:t xml:space="preserve"> glavni izvajalec </w:t>
      </w:r>
      <w:proofErr w:type="spellStart"/>
      <w:r w:rsidR="004D5689">
        <w:t>oz</w:t>
      </w:r>
      <w:proofErr w:type="spellEnd"/>
      <w:r>
        <w:t xml:space="preserve"> vsi ponudniki, ki nastopajo v skupni ponudbi, skupaj (en obrazec, podpisan s strani vsaj enega izmed ponudnikov, ki nastopajo v skupni ponudbi). Finančna zavarovanja </w:t>
      </w:r>
      <w:r w:rsidR="004D5689">
        <w:t>mora</w:t>
      </w:r>
      <w:r>
        <w:t xml:space="preserve"> predloži</w:t>
      </w:r>
      <w:r w:rsidR="004D5689">
        <w:t xml:space="preserve">ti glavni izvajalec ali </w:t>
      </w:r>
      <w:r>
        <w:t xml:space="preserve">eden izmed skupnih ponudnikov. </w:t>
      </w:r>
    </w:p>
    <w:p w14:paraId="46F24D68" w14:textId="77777777" w:rsidR="0073020F" w:rsidRDefault="0073020F" w:rsidP="00286452">
      <w:pPr>
        <w:pStyle w:val="Naslov3"/>
        <w:numPr>
          <w:ilvl w:val="2"/>
          <w:numId w:val="45"/>
        </w:numPr>
      </w:pPr>
      <w:r>
        <w:t>Skupna ponudba</w:t>
      </w:r>
    </w:p>
    <w:p w14:paraId="58906DB7" w14:textId="77777777" w:rsidR="00A671A8" w:rsidRDefault="00A671A8"/>
    <w:p w14:paraId="37CDE4A4" w14:textId="77777777" w:rsidR="00A671A8" w:rsidRDefault="00A671A8">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0C93547" w14:textId="77777777" w:rsidR="00A671A8" w:rsidRDefault="00A671A8"/>
    <w:p w14:paraId="720DCC7E" w14:textId="77777777" w:rsidR="00A671A8" w:rsidRDefault="00A671A8" w:rsidP="00286452">
      <w:pPr>
        <w:pStyle w:val="Naslov3"/>
        <w:numPr>
          <w:ilvl w:val="2"/>
          <w:numId w:val="45"/>
        </w:numPr>
      </w:pPr>
      <w:bookmarkStart w:id="28" w:name="__RefHeading___Toc509692072"/>
      <w:bookmarkEnd w:id="28"/>
      <w:r>
        <w:t>Ponudba s podizvajalci</w:t>
      </w:r>
    </w:p>
    <w:p w14:paraId="166AE69A" w14:textId="77777777" w:rsidR="00A671A8" w:rsidRDefault="00A671A8">
      <w:r>
        <w:t>V primeru, da bo ponudnik pri izvedbi naročila sodeloval s podizvajalci, mora v ESPD navesti vse predlagane podizvajalce. Ponudnik mora v ponudbi predložiti tudi izpolnjene obrazce ESPD za vsakega podizvajalca, s katerim bo sodeloval pri naročilu.</w:t>
      </w:r>
    </w:p>
    <w:p w14:paraId="1E1D59EB" w14:textId="77777777" w:rsidR="006876F7" w:rsidRDefault="006876F7"/>
    <w:p w14:paraId="670F5A25" w14:textId="77777777" w:rsidR="00A671A8" w:rsidRDefault="00A671A8">
      <w:r>
        <w:t>V kolikor bodo pri podizvajalcu obstajali razlogi za izključitev oziroma ne bo izpolnjeval ustreznih pogojev za sodelovanje iz točke 8.1 teh navodil, bo naročnik podizvajalca zavrnil in zahteval njegovo zamenjavo.</w:t>
      </w:r>
    </w:p>
    <w:p w14:paraId="53022C1C" w14:textId="77777777" w:rsidR="00A671A8" w:rsidRDefault="00A671A8"/>
    <w:p w14:paraId="156312E1" w14:textId="77777777" w:rsidR="00A671A8" w:rsidRDefault="00A671A8">
      <w:r>
        <w:t xml:space="preserve">Podizvajalec mora enako kot ponudnik izpolnjevati pogoje pod točkami 8.1.1., 8.1.2. in 8.1.3.  teh navodil. </w:t>
      </w:r>
    </w:p>
    <w:p w14:paraId="14D7FA03" w14:textId="77777777" w:rsidR="00A671A8" w:rsidRDefault="00A671A8"/>
    <w:p w14:paraId="3C9F0860" w14:textId="77777777" w:rsidR="00A671A8" w:rsidRDefault="00A671A8">
      <w:r>
        <w:t>Ponudnik mora za posameznega podizvajalca priložiti enaka dokazila za izpolnjevanje pogojev, določenih v prejšnjem stavku, kot jih mora priložiti zase, razen pri pogojih, kjer so že predvidena dokazila, ki jih mora podizvajalec predložiti.</w:t>
      </w:r>
    </w:p>
    <w:p w14:paraId="3C11290F" w14:textId="77777777" w:rsidR="00A671A8" w:rsidRDefault="00A671A8"/>
    <w:p w14:paraId="79610AA6" w14:textId="77777777" w:rsidR="00A671A8" w:rsidRDefault="00A671A8">
      <w:r>
        <w:rPr>
          <w:rFonts w:eastAsia="Times New Roman"/>
          <w:szCs w:val="20"/>
          <w:lang w:eastAsia="sl-SI"/>
        </w:rPr>
        <w:t>Če bo ponudnik izvajal javno naročilo s podizvajalci, mora v ponudbi (Obr</w:t>
      </w:r>
      <w:r w:rsidR="00E169F7">
        <w:rPr>
          <w:rFonts w:eastAsia="Times New Roman"/>
          <w:szCs w:val="20"/>
          <w:lang w:eastAsia="sl-SI"/>
        </w:rPr>
        <w:t xml:space="preserve">azec </w:t>
      </w:r>
      <w:r>
        <w:rPr>
          <w:rFonts w:eastAsia="Times New Roman"/>
          <w:szCs w:val="20"/>
          <w:lang w:eastAsia="sl-SI"/>
        </w:rPr>
        <w:t>1b in 1c):</w:t>
      </w:r>
    </w:p>
    <w:p w14:paraId="1AE27938" w14:textId="77777777" w:rsidR="00A671A8" w:rsidRDefault="00A671A8">
      <w:pPr>
        <w:numPr>
          <w:ilvl w:val="0"/>
          <w:numId w:val="12"/>
        </w:numPr>
      </w:pPr>
      <w:r>
        <w:rPr>
          <w:rFonts w:eastAsia="Times New Roman"/>
          <w:szCs w:val="20"/>
          <w:lang w:eastAsia="sl-SI"/>
        </w:rPr>
        <w:t xml:space="preserve">navesti vse podizvajalce ter vsak del javnega naročila, ki ga namerava oddati v </w:t>
      </w:r>
      <w:proofErr w:type="spellStart"/>
      <w:r>
        <w:rPr>
          <w:rFonts w:eastAsia="Times New Roman"/>
          <w:szCs w:val="20"/>
          <w:lang w:eastAsia="sl-SI"/>
        </w:rPr>
        <w:t>podizvajanje</w:t>
      </w:r>
      <w:proofErr w:type="spellEnd"/>
      <w:r>
        <w:rPr>
          <w:rFonts w:eastAsia="Times New Roman"/>
          <w:szCs w:val="20"/>
          <w:lang w:eastAsia="sl-SI"/>
        </w:rPr>
        <w:t>,</w:t>
      </w:r>
      <w:r>
        <w:rPr>
          <w:rFonts w:ascii="Times New Roman" w:eastAsia="Times New Roman" w:hAnsi="Times New Roman" w:cs="Times New Roman"/>
          <w:sz w:val="24"/>
          <w:szCs w:val="24"/>
          <w:lang w:eastAsia="sl-SI"/>
        </w:rPr>
        <w:t xml:space="preserve"> </w:t>
      </w:r>
    </w:p>
    <w:p w14:paraId="7D511702" w14:textId="77777777" w:rsidR="00A671A8" w:rsidRDefault="00A671A8">
      <w:pPr>
        <w:numPr>
          <w:ilvl w:val="0"/>
          <w:numId w:val="12"/>
        </w:numPr>
      </w:pPr>
      <w:r>
        <w:rPr>
          <w:rFonts w:eastAsia="Times New Roman"/>
          <w:szCs w:val="20"/>
          <w:lang w:eastAsia="sl-SI"/>
        </w:rPr>
        <w:t>kontaktne podatke in zakonite zastopnike predlaganih podizvajalcev,</w:t>
      </w:r>
      <w:r>
        <w:rPr>
          <w:rFonts w:ascii="Times New Roman" w:eastAsia="Times New Roman" w:hAnsi="Times New Roman" w:cs="Times New Roman"/>
          <w:sz w:val="24"/>
          <w:szCs w:val="24"/>
          <w:lang w:eastAsia="sl-SI"/>
        </w:rPr>
        <w:t xml:space="preserve"> </w:t>
      </w:r>
    </w:p>
    <w:p w14:paraId="2AEC9460" w14:textId="77777777" w:rsidR="00A671A8" w:rsidRDefault="00A671A8">
      <w:pPr>
        <w:numPr>
          <w:ilvl w:val="0"/>
          <w:numId w:val="12"/>
        </w:numPr>
      </w:pPr>
      <w:r>
        <w:rPr>
          <w:rFonts w:eastAsia="Times New Roman"/>
          <w:szCs w:val="20"/>
          <w:lang w:eastAsia="sl-SI"/>
        </w:rPr>
        <w:t>izpolnjene ESPD teh podizvajalcev v skladu z 79. členom ZJN-3 ter</w:t>
      </w:r>
      <w:r>
        <w:rPr>
          <w:rFonts w:ascii="Times New Roman" w:eastAsia="Times New Roman" w:hAnsi="Times New Roman" w:cs="Times New Roman"/>
          <w:sz w:val="24"/>
          <w:szCs w:val="24"/>
          <w:lang w:eastAsia="sl-SI"/>
        </w:rPr>
        <w:t xml:space="preserve"> </w:t>
      </w:r>
    </w:p>
    <w:p w14:paraId="5104E909" w14:textId="77777777" w:rsidR="00A671A8" w:rsidRDefault="00A671A8">
      <w:pPr>
        <w:numPr>
          <w:ilvl w:val="0"/>
          <w:numId w:val="12"/>
        </w:numPr>
      </w:pPr>
      <w:r>
        <w:rPr>
          <w:rFonts w:eastAsia="Times New Roman"/>
          <w:szCs w:val="20"/>
          <w:lang w:eastAsia="sl-SI"/>
        </w:rPr>
        <w:t xml:space="preserve">priložiti zahtevo podizvajalca za neposredno plačilo, </w:t>
      </w:r>
      <w:r>
        <w:rPr>
          <w:rFonts w:eastAsia="Times New Roman"/>
          <w:b/>
          <w:bCs/>
          <w:szCs w:val="20"/>
          <w:lang w:eastAsia="sl-SI"/>
        </w:rPr>
        <w:t>če podizvajalec to zahteva.</w:t>
      </w:r>
    </w:p>
    <w:p w14:paraId="446CE705" w14:textId="77777777" w:rsidR="00A671A8" w:rsidRDefault="00A671A8">
      <w:pPr>
        <w:rPr>
          <w:rFonts w:eastAsia="Times New Roman"/>
          <w:szCs w:val="20"/>
          <w:highlight w:val="yellow"/>
          <w:lang w:eastAsia="sl-SI"/>
        </w:rPr>
      </w:pPr>
    </w:p>
    <w:p w14:paraId="20E7821C" w14:textId="77777777" w:rsidR="00A671A8" w:rsidRDefault="00A671A8">
      <w:r>
        <w:rPr>
          <w:rFonts w:eastAsia="Times New Roman"/>
          <w:szCs w:val="20"/>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C773719" w14:textId="77777777" w:rsidR="00A671A8" w:rsidRDefault="00A671A8">
      <w:pPr>
        <w:ind w:left="357"/>
        <w:rPr>
          <w:rFonts w:eastAsia="Times New Roman"/>
          <w:szCs w:val="20"/>
          <w:lang w:eastAsia="sl-SI"/>
        </w:rPr>
      </w:pPr>
    </w:p>
    <w:p w14:paraId="3489AC80" w14:textId="77777777" w:rsidR="00A671A8" w:rsidRDefault="00A671A8">
      <w:r>
        <w:rPr>
          <w:rFonts w:eastAsia="Times New Roman"/>
          <w:szCs w:val="20"/>
          <w:lang w:eastAsia="sl-SI"/>
        </w:rPr>
        <w:t xml:space="preserve">Naročnik bo zavrnil vsakega naknadno nominiranega podizvajalca: </w:t>
      </w:r>
    </w:p>
    <w:p w14:paraId="20AB6C11" w14:textId="77777777" w:rsidR="00A671A8" w:rsidRDefault="00A671A8">
      <w:pPr>
        <w:numPr>
          <w:ilvl w:val="0"/>
          <w:numId w:val="6"/>
        </w:numPr>
      </w:pPr>
      <w:r>
        <w:rPr>
          <w:rFonts w:eastAsia="Times New Roman"/>
          <w:szCs w:val="20"/>
          <w:lang w:eastAsia="sl-SI"/>
        </w:rPr>
        <w:t xml:space="preserve">če zanj obstajajo razlogi za izključitev, kot so navedeni v poglavju 8.1 te razpisne dokumentacije ter zahteval zamenjavo, </w:t>
      </w:r>
    </w:p>
    <w:p w14:paraId="6B5D792D" w14:textId="77777777" w:rsidR="00A671A8" w:rsidRDefault="00A671A8">
      <w:pPr>
        <w:numPr>
          <w:ilvl w:val="0"/>
          <w:numId w:val="6"/>
        </w:numPr>
      </w:pPr>
      <w:r>
        <w:rPr>
          <w:rFonts w:eastAsia="Times New Roman"/>
          <w:szCs w:val="20"/>
          <w:lang w:eastAsia="sl-SI"/>
        </w:rPr>
        <w:t>če bi to lahko vplivalo na nemoteno izvajanje ali dokončanje del,</w:t>
      </w:r>
    </w:p>
    <w:p w14:paraId="7BFEAB9B" w14:textId="77777777" w:rsidR="00A671A8" w:rsidRDefault="00A671A8">
      <w:pPr>
        <w:numPr>
          <w:ilvl w:val="0"/>
          <w:numId w:val="6"/>
        </w:numPr>
      </w:pPr>
      <w:r>
        <w:rPr>
          <w:rFonts w:eastAsia="Times New Roman"/>
          <w:szCs w:val="20"/>
          <w:lang w:eastAsia="sl-SI"/>
        </w:rPr>
        <w:t xml:space="preserve">če novi podizvajalec ne izpolnjuje pogojev v zvezi z oddajo javnega naročila. </w:t>
      </w:r>
    </w:p>
    <w:p w14:paraId="740A47AD" w14:textId="77777777" w:rsidR="00A671A8" w:rsidRDefault="00A671A8">
      <w:pPr>
        <w:rPr>
          <w:rFonts w:eastAsia="Times New Roman"/>
          <w:szCs w:val="20"/>
          <w:lang w:eastAsia="sl-SI"/>
        </w:rPr>
      </w:pPr>
    </w:p>
    <w:p w14:paraId="496CA71E" w14:textId="77777777" w:rsidR="00A671A8" w:rsidRDefault="00A671A8">
      <w:r>
        <w:rPr>
          <w:rFonts w:eastAsia="Times New Roman"/>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853F9B2" w14:textId="77777777" w:rsidR="00A671A8" w:rsidRDefault="00A671A8">
      <w:pPr>
        <w:numPr>
          <w:ilvl w:val="0"/>
          <w:numId w:val="6"/>
        </w:numPr>
      </w:pPr>
      <w:r>
        <w:rPr>
          <w:rFonts w:eastAsia="Times New Roman"/>
          <w:szCs w:val="20"/>
          <w:lang w:eastAsia="sl-SI"/>
        </w:rPr>
        <w:t>glavni izvajalec v pogodbi pooblastiti naročnika, da na podlagi potrjenega računa oziroma situacije s strani glavnega izvajalca neposredno plačuje podizvajalcu,</w:t>
      </w:r>
    </w:p>
    <w:p w14:paraId="789F0CA9" w14:textId="77777777" w:rsidR="00A671A8" w:rsidRDefault="00A671A8">
      <w:pPr>
        <w:numPr>
          <w:ilvl w:val="0"/>
          <w:numId w:val="6"/>
        </w:numPr>
      </w:pPr>
      <w:r>
        <w:rPr>
          <w:rFonts w:eastAsia="Times New Roman"/>
          <w:szCs w:val="20"/>
          <w:lang w:eastAsia="sl-SI"/>
        </w:rPr>
        <w:t>podizvajalec predložiti soglasje, na podlagi katerega naročnik namesto ponudnika poravna podizvajalčevo terjatev do ponudnika,</w:t>
      </w:r>
    </w:p>
    <w:p w14:paraId="08B597EC" w14:textId="77777777" w:rsidR="00A671A8" w:rsidRDefault="00A671A8">
      <w:pPr>
        <w:numPr>
          <w:ilvl w:val="0"/>
          <w:numId w:val="6"/>
        </w:numPr>
      </w:pPr>
      <w:r>
        <w:rPr>
          <w:rFonts w:eastAsia="Times New Roman"/>
          <w:szCs w:val="20"/>
          <w:lang w:eastAsia="sl-SI"/>
        </w:rPr>
        <w:t>glavni izvajalec svojemu računu ali situaciji priložiti račun ali situacijo podizvajalca, ki ga je predhodno potrdil.</w:t>
      </w:r>
    </w:p>
    <w:p w14:paraId="3991FB32" w14:textId="77777777" w:rsidR="00A671A8" w:rsidRDefault="00A671A8">
      <w:pPr>
        <w:rPr>
          <w:rFonts w:eastAsia="Times New Roman"/>
          <w:szCs w:val="20"/>
          <w:lang w:eastAsia="sl-SI"/>
        </w:rPr>
      </w:pPr>
    </w:p>
    <w:p w14:paraId="305E8B6D" w14:textId="77777777" w:rsidR="00A671A8" w:rsidRPr="00FE5F68" w:rsidRDefault="00A671A8">
      <w:r>
        <w:rPr>
          <w:rFonts w:eastAsia="Times New Roman"/>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6179B68" w14:textId="77777777" w:rsidR="00A96509" w:rsidRDefault="00A671A8">
      <w:r>
        <w:t xml:space="preserve">Izbrani ponudnik v razmerju do naročnika v celoti odgovarja za izvedbo naročila. </w:t>
      </w:r>
    </w:p>
    <w:p w14:paraId="42B1B135" w14:textId="77777777" w:rsidR="004D5689" w:rsidRDefault="004D5689"/>
    <w:p w14:paraId="35E82295" w14:textId="77777777" w:rsidR="00234F49" w:rsidRPr="00234F49" w:rsidRDefault="00234F49" w:rsidP="00234F49">
      <w:pPr>
        <w:rPr>
          <w:b/>
          <w:bCs/>
          <w:i/>
          <w:iCs/>
        </w:rPr>
      </w:pPr>
      <w:r w:rsidRPr="00234F49">
        <w:rPr>
          <w:b/>
          <w:bCs/>
          <w:i/>
          <w:iCs/>
        </w:rPr>
        <w:t>Uporaba zmogljivosti drugih subjektov</w:t>
      </w:r>
    </w:p>
    <w:p w14:paraId="25839049" w14:textId="77777777" w:rsidR="00234F49" w:rsidRDefault="00234F49" w:rsidP="00234F49"/>
    <w:p w14:paraId="43431869" w14:textId="77777777" w:rsidR="00234F49" w:rsidRDefault="00234F49" w:rsidP="00234F49">
      <w:r>
        <w:t>Ponudnik lahko glede pogojev v zvezi s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000C5076" w14:textId="77777777" w:rsidR="00234F49" w:rsidRDefault="00234F49" w:rsidP="00234F49"/>
    <w:p w14:paraId="737769F3" w14:textId="77777777" w:rsidR="00234F49" w:rsidRDefault="00234F49" w:rsidP="00234F49">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7287A20" w14:textId="77777777" w:rsidR="00234F49" w:rsidRDefault="00234F49" w:rsidP="00234F49"/>
    <w:p w14:paraId="76E205FF" w14:textId="77777777" w:rsidR="004D5689" w:rsidRDefault="00234F49" w:rsidP="00234F49">
      <w:r>
        <w:t>V primeru javnega naročila storitve in blaga, ki vključuje namestitvena ali inštalacijska dela, naročnik zahteva, da nekatere ključne naloge opravi neposredno ponudnik sam, če pa ponudbo predloži skupina gospodarskih subjektov, pa sodelujoči v tej skupini.</w:t>
      </w:r>
    </w:p>
    <w:p w14:paraId="580D08D0" w14:textId="77777777" w:rsidR="004D5689" w:rsidRDefault="004D5689"/>
    <w:p w14:paraId="0717F31A" w14:textId="77777777" w:rsidR="004D5689" w:rsidRDefault="004D5689"/>
    <w:p w14:paraId="3CD5D043" w14:textId="77777777" w:rsidR="004D5689" w:rsidRDefault="004D5689"/>
    <w:p w14:paraId="71A36D6F" w14:textId="77777777" w:rsidR="00A671A8" w:rsidRDefault="00A671A8" w:rsidP="00286452">
      <w:pPr>
        <w:pStyle w:val="Naslov3"/>
        <w:numPr>
          <w:ilvl w:val="2"/>
          <w:numId w:val="45"/>
        </w:numPr>
      </w:pPr>
      <w:bookmarkStart w:id="29" w:name="__RefHeading___Toc509692073"/>
      <w:bookmarkEnd w:id="29"/>
      <w:r>
        <w:lastRenderedPageBreak/>
        <w:t>Variantne ponudbe</w:t>
      </w:r>
    </w:p>
    <w:p w14:paraId="25AA2606" w14:textId="77777777" w:rsidR="00A671A8" w:rsidRDefault="00A671A8">
      <w:r>
        <w:t>Variantne ponudbe niso dopuščene.</w:t>
      </w:r>
    </w:p>
    <w:p w14:paraId="0B8180D6" w14:textId="77777777" w:rsidR="00A671A8" w:rsidRDefault="00A671A8" w:rsidP="00286452">
      <w:pPr>
        <w:pStyle w:val="Naslov3"/>
        <w:numPr>
          <w:ilvl w:val="2"/>
          <w:numId w:val="45"/>
        </w:numPr>
      </w:pPr>
      <w:bookmarkStart w:id="30" w:name="__RefHeading___Toc509692074"/>
      <w:bookmarkEnd w:id="30"/>
      <w:r>
        <w:t>Jezik ponudbe</w:t>
      </w:r>
    </w:p>
    <w:p w14:paraId="02383E41" w14:textId="77777777" w:rsidR="00A671A8" w:rsidRDefault="00A671A8">
      <w:r>
        <w:t xml:space="preserve">Postopek javnega naročanja poteka v slovenskem jeziku. Vsi dokumenti v zvezi s ponudbo morajo biti v slovenskem jeziku. </w:t>
      </w:r>
      <w:r w:rsidR="00234F49">
        <w:t xml:space="preserve">Priložena spremna </w:t>
      </w:r>
      <w:proofErr w:type="spellStart"/>
      <w:r w:rsidR="00234F49">
        <w:t>oz</w:t>
      </w:r>
      <w:proofErr w:type="spellEnd"/>
      <w:r w:rsidR="00234F49">
        <w:t xml:space="preserve"> tehnična dokumentacija aparature je lahko tudi v angleškem jeziku.</w:t>
      </w:r>
    </w:p>
    <w:p w14:paraId="42B8F30B" w14:textId="77777777" w:rsidR="00A671A8" w:rsidRDefault="00A671A8" w:rsidP="00286452">
      <w:pPr>
        <w:pStyle w:val="Naslov3"/>
        <w:numPr>
          <w:ilvl w:val="2"/>
          <w:numId w:val="45"/>
        </w:numPr>
      </w:pPr>
      <w:bookmarkStart w:id="31" w:name="__RefHeading___Toc509692075"/>
      <w:bookmarkStart w:id="32" w:name="__RefHeading___Toc509692081"/>
      <w:bookmarkEnd w:id="31"/>
      <w:bookmarkEnd w:id="32"/>
      <w:r>
        <w:t>Veljavnost ponudbe</w:t>
      </w:r>
    </w:p>
    <w:p w14:paraId="4C50C603" w14:textId="77777777" w:rsidR="00A671A8" w:rsidRDefault="00A671A8">
      <w:r>
        <w:t xml:space="preserve">Ponudba mora veljati najmanj </w:t>
      </w:r>
      <w:r w:rsidR="003122F4">
        <w:t>9</w:t>
      </w:r>
      <w:r>
        <w:t>0 dni</w:t>
      </w:r>
      <w:r w:rsidR="0073020F">
        <w:t xml:space="preserve"> od roka za oddajo ponudb.</w:t>
      </w:r>
    </w:p>
    <w:p w14:paraId="51C949D7" w14:textId="77777777" w:rsidR="00A671A8" w:rsidRDefault="00A671A8"/>
    <w:p w14:paraId="32229466" w14:textId="77777777" w:rsidR="00A671A8" w:rsidRDefault="00A671A8">
      <w:r>
        <w:t xml:space="preserve">V izjemnih okoliščinah bo naročnik lahko zahteval, da ponudniki podaljšajo čas veljavnosti ponudb za določeno dodatno obdobje. </w:t>
      </w:r>
    </w:p>
    <w:p w14:paraId="73A3D7FB" w14:textId="77777777" w:rsidR="00A671A8" w:rsidRDefault="00A671A8" w:rsidP="00286452">
      <w:pPr>
        <w:pStyle w:val="Naslov3"/>
        <w:numPr>
          <w:ilvl w:val="2"/>
          <w:numId w:val="45"/>
        </w:numPr>
      </w:pPr>
      <w:bookmarkStart w:id="33" w:name="__RefHeading___Toc509692082"/>
      <w:bookmarkEnd w:id="33"/>
      <w:r>
        <w:t>Stroški ponudbe</w:t>
      </w:r>
    </w:p>
    <w:p w14:paraId="6FA1AA99" w14:textId="77777777" w:rsidR="00A671A8" w:rsidRDefault="00A671A8">
      <w:r>
        <w:t>Vse stroške, povezane s pripravo in predložitvijo ponudbe, nosi ponudnik.</w:t>
      </w:r>
    </w:p>
    <w:p w14:paraId="281A9782" w14:textId="77777777" w:rsidR="00A671A8" w:rsidRDefault="00A671A8" w:rsidP="00286452">
      <w:pPr>
        <w:pStyle w:val="Naslov3"/>
        <w:numPr>
          <w:ilvl w:val="2"/>
          <w:numId w:val="45"/>
        </w:numPr>
      </w:pPr>
      <w:bookmarkStart w:id="34" w:name="__RefHeading___Toc509692083"/>
      <w:bookmarkEnd w:id="34"/>
      <w:r>
        <w:t>Protikorupcijsko določilo</w:t>
      </w:r>
    </w:p>
    <w:p w14:paraId="1F332DAC" w14:textId="77777777" w:rsidR="00A671A8" w:rsidRDefault="00A671A8">
      <w:r>
        <w:t xml:space="preserve">V postopku oddaje javnega naročila naročnik in ponudniki ne smejo pričenjati in izvajati dejanj, ki bi vnaprej določila izbor določene ponudbe, ali ki bi povzročila, da pogodba ne bi pričela veljati oziroma ne bi bila izpolnjena. </w:t>
      </w:r>
    </w:p>
    <w:p w14:paraId="096BD1FD" w14:textId="77777777" w:rsidR="00A671A8" w:rsidRDefault="00A671A8">
      <w:r>
        <w:t xml:space="preserve">Vsakršno lobiranje v postopkih oddaje javnih naročil je prepovedano. </w:t>
      </w:r>
    </w:p>
    <w:p w14:paraId="08639AB9" w14:textId="77777777" w:rsidR="00A671A8" w:rsidRDefault="00A671A8" w:rsidP="00286452">
      <w:pPr>
        <w:pStyle w:val="Naslov1"/>
        <w:numPr>
          <w:ilvl w:val="0"/>
          <w:numId w:val="45"/>
        </w:numPr>
      </w:pPr>
      <w:bookmarkStart w:id="35" w:name="__RefHeading___Toc509692084"/>
      <w:bookmarkEnd w:id="35"/>
      <w:r>
        <w:t>obvestilo o odločitvi o oddaji naročila</w:t>
      </w:r>
    </w:p>
    <w:p w14:paraId="70336D71" w14:textId="77777777" w:rsidR="00A671A8" w:rsidRDefault="00A671A8">
      <w:r>
        <w:rPr>
          <w:szCs w:val="20"/>
        </w:rPr>
        <w:t>Naročnik bo podpisano odločitev o oddaji naročila objavil na portalu javnih naročil. Odločitev se šteje za vročeno z dnem objave na portalu javnih naročil.</w:t>
      </w:r>
    </w:p>
    <w:p w14:paraId="7FFA77C4" w14:textId="77777777" w:rsidR="00A671A8" w:rsidRDefault="00A671A8" w:rsidP="00286452">
      <w:pPr>
        <w:pStyle w:val="Naslov1"/>
        <w:numPr>
          <w:ilvl w:val="0"/>
          <w:numId w:val="45"/>
        </w:numPr>
      </w:pPr>
      <w:bookmarkStart w:id="36" w:name="__RefHeading___Toc509692085"/>
      <w:bookmarkEnd w:id="36"/>
      <w:r>
        <w:t>odstop od izvedbe javnega naročila</w:t>
      </w:r>
    </w:p>
    <w:p w14:paraId="46D193D0" w14:textId="77777777" w:rsidR="00A671A8" w:rsidRDefault="00A671A8">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12064E8" w14:textId="77777777" w:rsidR="00A671A8" w:rsidRDefault="00A671A8" w:rsidP="00286452">
      <w:pPr>
        <w:pStyle w:val="Naslov1"/>
        <w:numPr>
          <w:ilvl w:val="0"/>
          <w:numId w:val="45"/>
        </w:numPr>
      </w:pPr>
      <w:bookmarkStart w:id="37" w:name="__RefHeading___Toc509692086"/>
      <w:bookmarkEnd w:id="37"/>
      <w:r>
        <w:t>pogodba</w:t>
      </w:r>
      <w:r w:rsidR="002A1652">
        <w:t xml:space="preserve"> </w:t>
      </w:r>
    </w:p>
    <w:p w14:paraId="02CC0A07" w14:textId="77777777" w:rsidR="002A1652" w:rsidRDefault="002A1652" w:rsidP="002A1652">
      <w:bookmarkStart w:id="38" w:name="__RefHeading___Toc509692087"/>
      <w:bookmarkEnd w:id="38"/>
      <w:r>
        <w:t>Pogodba se bo pred podpisom vsebinsko prilagodila glede na to, ali bo izbrani ponudnik predložil skupno ponudbo, prijavil sodelovanje podizvajalcev in podobno.</w:t>
      </w:r>
    </w:p>
    <w:p w14:paraId="68A957D4" w14:textId="77777777" w:rsidR="002A1652" w:rsidRDefault="002A1652" w:rsidP="002A1652">
      <w:pPr>
        <w:ind w:left="360"/>
      </w:pPr>
    </w:p>
    <w:p w14:paraId="439B3D14" w14:textId="77777777" w:rsidR="002A1652" w:rsidRDefault="002A1652" w:rsidP="002A1652">
      <w:r>
        <w:t xml:space="preserve">S podpisom ESPD ponudnik potrdi, da sprejema vsebino vzorca pogodbe. </w:t>
      </w:r>
    </w:p>
    <w:p w14:paraId="358309AC" w14:textId="77777777" w:rsidR="002A1652" w:rsidRDefault="002A1652" w:rsidP="002A1652">
      <w:r>
        <w:t xml:space="preserve">V skladu s šestim odstavkom 14. člena Zakona o integriteti in preprečevanju korupcije (Uradni list RS, št. 69/11-UPB2; v nadaljevanju </w:t>
      </w:r>
      <w:proofErr w:type="spellStart"/>
      <w:r>
        <w:t>ZIntPK</w:t>
      </w:r>
      <w:proofErr w:type="spellEnd"/>
      <w:r>
        <w:t xml:space="preserve">)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w:t>
      </w:r>
      <w:r>
        <w:lastRenderedPageBreak/>
        <w:t>predložil lažno izjavo oziroma bo dal neresnične podatke o navedenih dejstvih, bo to imelo za posledico ničnost pogodbe.</w:t>
      </w:r>
    </w:p>
    <w:p w14:paraId="7F16EA6A" w14:textId="77777777" w:rsidR="00A671A8" w:rsidRPr="00234F49" w:rsidRDefault="00A671A8" w:rsidP="00234F49">
      <w:pPr>
        <w:pStyle w:val="Naslov1"/>
        <w:numPr>
          <w:ilvl w:val="0"/>
          <w:numId w:val="45"/>
        </w:numPr>
      </w:pPr>
      <w:r>
        <w:t>pravno varstvo</w:t>
      </w:r>
    </w:p>
    <w:p w14:paraId="2D2BEA08" w14:textId="77777777" w:rsidR="00234F49" w:rsidRPr="00234F49" w:rsidRDefault="00234F49" w:rsidP="00234F49">
      <w:pPr>
        <w:suppressAutoHyphens w:val="0"/>
        <w:spacing w:after="120" w:line="264" w:lineRule="auto"/>
        <w:rPr>
          <w:rFonts w:eastAsia="Tahoma"/>
          <w:szCs w:val="20"/>
          <w:lang w:eastAsia="sl-SI"/>
        </w:rPr>
      </w:pPr>
      <w:r w:rsidRPr="00234F49">
        <w:rPr>
          <w:rFonts w:eastAsia="Tahoma"/>
          <w:szCs w:val="20"/>
          <w:lang w:eastAsia="sl-SI"/>
        </w:rPr>
        <w:t xml:space="preserve">V skladu s 14. členom Zakona o pravnem varstvu v postopkih javnega naročanja (Uradni list RS, št. 43/11, 60/11 – ZTP-D, 63/13,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w:t>
      </w:r>
    </w:p>
    <w:p w14:paraId="08BE02C3" w14:textId="77777777" w:rsidR="00234F49" w:rsidRPr="00234F49" w:rsidRDefault="00234F49" w:rsidP="00234F49">
      <w:pPr>
        <w:suppressAutoHyphens w:val="0"/>
        <w:spacing w:after="120" w:line="264" w:lineRule="auto"/>
        <w:rPr>
          <w:rFonts w:eastAsia="Tahoma"/>
          <w:szCs w:val="20"/>
          <w:lang w:eastAsia="sl-SI"/>
        </w:rPr>
      </w:pPr>
      <w:r w:rsidRPr="00234F49">
        <w:rPr>
          <w:rFonts w:eastAsia="Tahoma"/>
          <w:szCs w:val="20"/>
          <w:lang w:eastAsia="sl-SI"/>
        </w:rPr>
        <w:t xml:space="preserve">Zahtevek za revizijo se vloži preko portala </w:t>
      </w:r>
      <w:proofErr w:type="spellStart"/>
      <w:r w:rsidRPr="00234F49">
        <w:rPr>
          <w:rFonts w:eastAsia="Tahoma"/>
          <w:szCs w:val="20"/>
          <w:lang w:eastAsia="sl-SI"/>
        </w:rPr>
        <w:t>eRevizija</w:t>
      </w:r>
      <w:proofErr w:type="spellEnd"/>
      <w:r w:rsidRPr="00234F49">
        <w:rPr>
          <w:rFonts w:eastAsia="Tahoma"/>
          <w:szCs w:val="20"/>
          <w:lang w:eastAsia="sl-SI"/>
        </w:rPr>
        <w:t xml:space="preserve"> (</w:t>
      </w:r>
      <w:hyperlink r:id="rId17" w:history="1">
        <w:r w:rsidRPr="00234F49">
          <w:rPr>
            <w:rFonts w:eastAsia="Tahoma"/>
            <w:color w:val="0000FF"/>
            <w:szCs w:val="20"/>
            <w:u w:val="single"/>
            <w:lang w:eastAsia="sl-SI"/>
          </w:rPr>
          <w:t>https://portalerevizija.si</w:t>
        </w:r>
      </w:hyperlink>
      <w:r w:rsidRPr="00234F49">
        <w:rPr>
          <w:rFonts w:eastAsia="Tahoma"/>
          <w:szCs w:val="20"/>
          <w:lang w:eastAsia="sl-SI"/>
        </w:rPr>
        <w:t xml:space="preserve">) </w:t>
      </w:r>
    </w:p>
    <w:p w14:paraId="7C7C9BBF" w14:textId="77777777" w:rsidR="00234F49" w:rsidRPr="00234F49" w:rsidRDefault="00234F49" w:rsidP="00234F49">
      <w:pPr>
        <w:suppressAutoHyphens w:val="0"/>
        <w:spacing w:after="120" w:line="264" w:lineRule="auto"/>
        <w:rPr>
          <w:rFonts w:eastAsia="Tahoma"/>
          <w:szCs w:val="20"/>
          <w:lang w:eastAsia="sl-SI"/>
        </w:rPr>
      </w:pPr>
      <w:r w:rsidRPr="00234F49">
        <w:rPr>
          <w:rFonts w:eastAsia="Tahoma"/>
          <w:szCs w:val="20"/>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536FF555" w14:textId="77777777" w:rsidR="00234F49" w:rsidRPr="00234F49" w:rsidRDefault="00234F49" w:rsidP="00234F49">
      <w:pPr>
        <w:suppressAutoHyphens w:val="0"/>
        <w:spacing w:after="120" w:line="264" w:lineRule="auto"/>
        <w:jc w:val="left"/>
        <w:rPr>
          <w:rFonts w:eastAsia="Tahoma"/>
          <w:szCs w:val="20"/>
          <w:lang w:eastAsia="sl-SI"/>
        </w:rPr>
      </w:pPr>
      <w:r w:rsidRPr="00234F49">
        <w:rPr>
          <w:rFonts w:eastAsia="Tahoma"/>
          <w:szCs w:val="20"/>
          <w:lang w:eastAsia="sl-SI"/>
        </w:rPr>
        <w:t>Takso v višini 4.000,00 EUR mora vlagatelj plačati na transakcijski račun Ministrstva za finance št. SI56 0110 0100 0358 802, odprt pri Banki Slovenije, sklic 16110-7111290-XXXXXX24, pri čemer je XXXXXX številka obvestila o naročilu iz portala javnih naročil, ki je podana v obliki JNXXXXXX/2024-SL1/01. </w:t>
      </w:r>
    </w:p>
    <w:p w14:paraId="09239CF7" w14:textId="77777777" w:rsidR="002A1652" w:rsidRPr="00234F49" w:rsidRDefault="002A1652">
      <w:pPr>
        <w:rPr>
          <w:szCs w:val="20"/>
        </w:rPr>
      </w:pPr>
    </w:p>
    <w:p w14:paraId="36497677" w14:textId="77777777" w:rsidR="00234F49" w:rsidRDefault="00234F49"/>
    <w:p w14:paraId="3B5278B1" w14:textId="77777777" w:rsidR="00234F49" w:rsidRDefault="00234F49"/>
    <w:p w14:paraId="65ECE063" w14:textId="77777777" w:rsidR="00234F49" w:rsidRDefault="00234F49"/>
    <w:p w14:paraId="4B6917BF" w14:textId="77777777" w:rsidR="00234F49" w:rsidRDefault="00234F49"/>
    <w:p w14:paraId="19C0D5CD" w14:textId="77777777" w:rsidR="00234F49" w:rsidRDefault="00234F49"/>
    <w:p w14:paraId="15D6E407" w14:textId="77777777" w:rsidR="00234F49" w:rsidRDefault="00234F49"/>
    <w:p w14:paraId="6FF6B01D" w14:textId="77777777" w:rsidR="00A671A8" w:rsidRDefault="00A671A8">
      <w:r>
        <w:tab/>
      </w:r>
      <w:r>
        <w:tab/>
      </w:r>
      <w:r>
        <w:tab/>
      </w:r>
      <w:r>
        <w:tab/>
      </w:r>
      <w:r>
        <w:tab/>
      </w:r>
      <w:r>
        <w:tab/>
      </w:r>
      <w:r>
        <w:tab/>
      </w:r>
      <w:r>
        <w:tab/>
      </w:r>
      <w:r w:rsidR="00A96509">
        <w:t>Direktorica:</w:t>
      </w:r>
    </w:p>
    <w:p w14:paraId="65CF44FD" w14:textId="77777777" w:rsidR="00A671A8" w:rsidRDefault="00A671A8">
      <w:pPr>
        <w:rPr>
          <w:rFonts w:eastAsia="Arial"/>
        </w:rPr>
      </w:pPr>
      <w:r>
        <w:rPr>
          <w:rFonts w:eastAsia="Arial"/>
        </w:rPr>
        <w:t xml:space="preserve">                                                                                    </w:t>
      </w:r>
      <w:r w:rsidR="00907C92">
        <w:rPr>
          <w:rFonts w:eastAsia="Arial"/>
        </w:rPr>
        <w:t xml:space="preserve">               </w:t>
      </w:r>
      <w:r>
        <w:rPr>
          <w:rFonts w:eastAsia="Arial"/>
        </w:rPr>
        <w:t xml:space="preserve">  </w:t>
      </w:r>
      <w:r w:rsidR="00180D2F">
        <w:rPr>
          <w:rFonts w:eastAsia="Arial"/>
        </w:rPr>
        <w:t>Metka Petek Uhan,dr.med.,</w:t>
      </w:r>
      <w:proofErr w:type="spellStart"/>
      <w:r w:rsidR="00180D2F">
        <w:rPr>
          <w:rFonts w:eastAsia="Arial"/>
        </w:rPr>
        <w:t>spec</w:t>
      </w:r>
      <w:proofErr w:type="spellEnd"/>
      <w:r w:rsidR="00180D2F">
        <w:rPr>
          <w:rFonts w:eastAsia="Arial"/>
        </w:rPr>
        <w:t>.</w:t>
      </w:r>
    </w:p>
    <w:p w14:paraId="5B9692DF" w14:textId="77777777" w:rsidR="002A1652" w:rsidRDefault="002A1652">
      <w:pPr>
        <w:rPr>
          <w:rFonts w:eastAsia="Arial"/>
        </w:rPr>
      </w:pPr>
    </w:p>
    <w:p w14:paraId="3A8D639B" w14:textId="77777777" w:rsidR="002A1652" w:rsidRDefault="002A1652">
      <w:pPr>
        <w:rPr>
          <w:rFonts w:eastAsia="Arial"/>
        </w:rPr>
      </w:pPr>
    </w:p>
    <w:p w14:paraId="5D330F0B" w14:textId="77777777" w:rsidR="002A1652" w:rsidRDefault="002A1652">
      <w:pPr>
        <w:rPr>
          <w:rFonts w:eastAsia="Arial"/>
        </w:rPr>
      </w:pPr>
    </w:p>
    <w:p w14:paraId="0AD4FBC1" w14:textId="77777777" w:rsidR="002A1652" w:rsidRDefault="002A1652">
      <w:pPr>
        <w:rPr>
          <w:rFonts w:eastAsia="Arial"/>
        </w:rPr>
      </w:pPr>
    </w:p>
    <w:p w14:paraId="27CADE07" w14:textId="77777777" w:rsidR="002A1652" w:rsidRDefault="002A1652">
      <w:pPr>
        <w:rPr>
          <w:rFonts w:eastAsia="Arial"/>
        </w:rPr>
      </w:pPr>
    </w:p>
    <w:p w14:paraId="2CB46DE3" w14:textId="77777777" w:rsidR="002A1652" w:rsidRDefault="002A1652">
      <w:pPr>
        <w:rPr>
          <w:rFonts w:eastAsia="Arial"/>
        </w:rPr>
      </w:pPr>
    </w:p>
    <w:p w14:paraId="20E871E9" w14:textId="77777777" w:rsidR="002A1652" w:rsidRDefault="002A1652">
      <w:pPr>
        <w:rPr>
          <w:rFonts w:eastAsia="Arial"/>
        </w:rPr>
      </w:pPr>
    </w:p>
    <w:p w14:paraId="1066C653" w14:textId="77777777" w:rsidR="002A1652" w:rsidRDefault="002A1652">
      <w:pPr>
        <w:rPr>
          <w:rFonts w:eastAsia="Arial"/>
        </w:rPr>
      </w:pPr>
    </w:p>
    <w:p w14:paraId="51D306FD" w14:textId="77777777" w:rsidR="002A1652" w:rsidRDefault="002A1652">
      <w:pPr>
        <w:rPr>
          <w:rFonts w:eastAsia="Arial"/>
        </w:rPr>
      </w:pPr>
    </w:p>
    <w:p w14:paraId="27BFF187" w14:textId="77777777" w:rsidR="002A1652" w:rsidRDefault="002A1652">
      <w:pPr>
        <w:rPr>
          <w:rFonts w:eastAsia="Arial"/>
        </w:rPr>
      </w:pPr>
    </w:p>
    <w:p w14:paraId="09A184D0" w14:textId="77777777" w:rsidR="002A1652" w:rsidRDefault="002A1652">
      <w:pPr>
        <w:rPr>
          <w:rFonts w:eastAsia="Arial"/>
        </w:rPr>
      </w:pPr>
    </w:p>
    <w:p w14:paraId="1470DEF4" w14:textId="77777777" w:rsidR="002A1652" w:rsidRDefault="002A1652">
      <w:pPr>
        <w:rPr>
          <w:rFonts w:eastAsia="Arial"/>
        </w:rPr>
      </w:pPr>
    </w:p>
    <w:p w14:paraId="492603BE" w14:textId="77777777" w:rsidR="002A1652" w:rsidRDefault="002A1652">
      <w:pPr>
        <w:rPr>
          <w:rFonts w:eastAsia="Arial"/>
        </w:rPr>
      </w:pPr>
    </w:p>
    <w:p w14:paraId="526A6657" w14:textId="77777777" w:rsidR="002A1652" w:rsidRDefault="002A1652">
      <w:pPr>
        <w:rPr>
          <w:rFonts w:eastAsia="Arial"/>
        </w:rPr>
      </w:pPr>
    </w:p>
    <w:p w14:paraId="56E4FB09" w14:textId="77777777" w:rsidR="002A1652" w:rsidRDefault="002A1652">
      <w:pPr>
        <w:rPr>
          <w:rFonts w:eastAsia="Arial"/>
        </w:rPr>
      </w:pPr>
    </w:p>
    <w:p w14:paraId="297F6389" w14:textId="77777777" w:rsidR="002A1652" w:rsidRDefault="002A1652">
      <w:pPr>
        <w:rPr>
          <w:rFonts w:eastAsia="Arial"/>
        </w:rPr>
      </w:pPr>
    </w:p>
    <w:p w14:paraId="171A3B64" w14:textId="77777777" w:rsidR="005A21D0" w:rsidRDefault="005A21D0">
      <w:pPr>
        <w:rPr>
          <w:rFonts w:eastAsia="Arial"/>
        </w:rPr>
      </w:pPr>
    </w:p>
    <w:p w14:paraId="64651CC7" w14:textId="77777777" w:rsidR="005A21D0" w:rsidRDefault="005A21D0">
      <w:pPr>
        <w:rPr>
          <w:rFonts w:eastAsia="Arial"/>
        </w:rPr>
      </w:pPr>
    </w:p>
    <w:p w14:paraId="160DFA01" w14:textId="77777777" w:rsidR="005A21D0" w:rsidRDefault="005A21D0" w:rsidP="005A21D0">
      <w:pPr>
        <w:jc w:val="right"/>
      </w:pPr>
      <w:r>
        <w:rPr>
          <w:b/>
        </w:rPr>
        <w:lastRenderedPageBreak/>
        <w:t>Obrazec 1</w:t>
      </w:r>
    </w:p>
    <w:p w14:paraId="313CA792" w14:textId="77777777" w:rsidR="005A21D0" w:rsidRDefault="005A21D0" w:rsidP="005A21D0">
      <w:pPr>
        <w:spacing w:after="200" w:line="276" w:lineRule="auto"/>
        <w:jc w:val="left"/>
        <w:rPr>
          <w:rFonts w:ascii="Helvetica" w:hAnsi="Helvetica" w:cs="Helvetica"/>
          <w:b/>
          <w:sz w:val="22"/>
        </w:rPr>
      </w:pPr>
    </w:p>
    <w:p w14:paraId="7EF55025" w14:textId="77777777" w:rsidR="005A21D0" w:rsidRDefault="005A21D0" w:rsidP="005A21D0">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rPr>
          <w:rFonts w:eastAsia="Times New Roman"/>
          <w:b/>
          <w:bCs/>
          <w:sz w:val="26"/>
          <w:szCs w:val="28"/>
        </w:rPr>
        <w:t>PODATKI O PONUDNIKU</w:t>
      </w:r>
    </w:p>
    <w:p w14:paraId="24109FEB" w14:textId="77777777" w:rsidR="005A21D0" w:rsidRDefault="005A21D0" w:rsidP="005A21D0">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pPr>
      <w:r>
        <w:rPr>
          <w:rFonts w:eastAsia="Times New Roman"/>
          <w:b/>
          <w:bCs/>
          <w:sz w:val="22"/>
        </w:rPr>
        <w:t>Podatki o ponudniku, izvajalcih v skupnem nastopu, podizvajalcih</w:t>
      </w:r>
      <w:r w:rsidR="00F95A5D">
        <w:rPr>
          <w:rFonts w:eastAsia="Times New Roman"/>
          <w:b/>
          <w:bCs/>
          <w:sz w:val="22"/>
        </w:rPr>
        <w:t>, drugi subjekti</w:t>
      </w:r>
    </w:p>
    <w:p w14:paraId="2CD3B33E" w14:textId="77777777" w:rsidR="005A21D0" w:rsidRDefault="005A21D0" w:rsidP="005A21D0">
      <w:pPr>
        <w:spacing w:before="225" w:after="225" w:line="240" w:lineRule="auto"/>
      </w:pPr>
      <w:r>
        <w:rPr>
          <w:color w:val="000000"/>
          <w:sz w:val="18"/>
          <w:szCs w:val="18"/>
        </w:rPr>
        <w:t xml:space="preserve">Na podlagi Obvestila o naročilu za </w:t>
      </w:r>
      <w:bookmarkStart w:id="39" w:name="_Hlk2164113"/>
      <w:r w:rsidR="00616711" w:rsidRPr="00616711">
        <w:rPr>
          <w:b/>
          <w:color w:val="000000"/>
          <w:sz w:val="18"/>
          <w:szCs w:val="18"/>
        </w:rPr>
        <w:t>DOBAVO, MONTAŽO RTG APARATA ZA SLIKANJE PLJUČ TER DOBAVO IN IMPLEMENTACIJO KOMPATIBILNEGA INFORMACIJSKEGA SISTEMA«</w:t>
      </w:r>
      <w:r>
        <w:rPr>
          <w:b/>
          <w:color w:val="000000"/>
          <w:sz w:val="18"/>
          <w:szCs w:val="18"/>
        </w:rPr>
        <w:t xml:space="preserve">, </w:t>
      </w:r>
      <w:r>
        <w:rPr>
          <w:color w:val="000000"/>
          <w:sz w:val="18"/>
          <w:szCs w:val="18"/>
        </w:rPr>
        <w:t>ki ga je naročnik</w:t>
      </w:r>
      <w:r>
        <w:rPr>
          <w:b/>
          <w:color w:val="000000"/>
          <w:sz w:val="18"/>
          <w:szCs w:val="18"/>
        </w:rPr>
        <w:t xml:space="preserve"> </w:t>
      </w:r>
      <w:bookmarkEnd w:id="39"/>
      <w:r w:rsidR="00AB0772">
        <w:rPr>
          <w:b/>
          <w:color w:val="000000"/>
          <w:sz w:val="18"/>
          <w:szCs w:val="18"/>
        </w:rPr>
        <w:t xml:space="preserve">Zdravstveni dom </w:t>
      </w:r>
      <w:r w:rsidR="00AB0772" w:rsidRPr="00AB0772">
        <w:rPr>
          <w:b/>
          <w:bCs/>
          <w:color w:val="000000"/>
          <w:sz w:val="18"/>
          <w:szCs w:val="18"/>
        </w:rPr>
        <w:t>Ptuj</w:t>
      </w:r>
      <w:r w:rsidR="00AB0772" w:rsidRPr="00AB0772">
        <w:rPr>
          <w:color w:val="000000"/>
          <w:sz w:val="18"/>
          <w:szCs w:val="18"/>
        </w:rPr>
        <w:t>, Potrčeva cesta 19a, 2250 Ptuj</w:t>
      </w:r>
      <w:r w:rsidR="00AB0772">
        <w:rPr>
          <w:color w:val="000000"/>
          <w:sz w:val="18"/>
          <w:szCs w:val="18"/>
        </w:rPr>
        <w:t>,</w:t>
      </w:r>
      <w:r w:rsidR="00AB0772" w:rsidRPr="00AB0772">
        <w:rPr>
          <w:color w:val="000000"/>
          <w:sz w:val="18"/>
          <w:szCs w:val="18"/>
        </w:rPr>
        <w:t xml:space="preserve"> </w:t>
      </w:r>
      <w:r>
        <w:rPr>
          <w:color w:val="000000"/>
          <w:sz w:val="18"/>
          <w:szCs w:val="18"/>
        </w:rPr>
        <w:t>objavil na Portalu javnih naročil z dne  ______________, pod št. objave: ______________________, dajemo ponudbo in prilagamo dokumentacijo v skladu z Navodili ponudnikom za izdelavo ponudbe:</w:t>
      </w:r>
    </w:p>
    <w:p w14:paraId="50902631" w14:textId="77777777" w:rsidR="005A21D0" w:rsidRDefault="005A21D0" w:rsidP="005A21D0">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ponudniku</w:t>
      </w:r>
      <w:r>
        <w:rPr>
          <w:sz w:val="18"/>
          <w:szCs w:val="18"/>
          <w:lang w:val="x-none"/>
        </w:rPr>
        <w:t xml:space="preserve"> </w:t>
      </w:r>
      <w:r>
        <w:rPr>
          <w:sz w:val="18"/>
          <w:szCs w:val="18"/>
        </w:rPr>
        <w:t xml:space="preserve">/samostojni ponudnik, glavni izvajalec, </w:t>
      </w:r>
      <w:proofErr w:type="spellStart"/>
      <w:r>
        <w:rPr>
          <w:sz w:val="18"/>
          <w:szCs w:val="18"/>
        </w:rPr>
        <w:t>poslovodeči</w:t>
      </w:r>
      <w:proofErr w:type="spellEnd"/>
      <w:r>
        <w:rPr>
          <w:sz w:val="18"/>
          <w:szCs w:val="18"/>
        </w:rPr>
        <w:t xml:space="preserve"> partner pri skupni ponudbi/</w:t>
      </w:r>
    </w:p>
    <w:p w14:paraId="45160961" w14:textId="77777777" w:rsidR="005A21D0" w:rsidRDefault="005A21D0" w:rsidP="005A21D0">
      <w:pPr>
        <w:spacing w:line="276" w:lineRule="auto"/>
        <w:jc w:val="left"/>
        <w:rPr>
          <w:b/>
          <w:sz w:val="18"/>
          <w:szCs w:val="18"/>
          <w:lang w:val="x-none"/>
        </w:rPr>
      </w:pPr>
    </w:p>
    <w:p w14:paraId="7972B76F" w14:textId="77777777" w:rsidR="005A21D0" w:rsidRDefault="005A21D0" w:rsidP="005A21D0">
      <w:pPr>
        <w:numPr>
          <w:ilvl w:val="0"/>
          <w:numId w:val="10"/>
        </w:numPr>
        <w:spacing w:after="200" w:line="276" w:lineRule="auto"/>
        <w:jc w:val="left"/>
      </w:pPr>
      <w:r>
        <w:rPr>
          <w:rFonts w:eastAsia="TimesNewRoman"/>
          <w:sz w:val="18"/>
          <w:szCs w:val="18"/>
          <w:u w:val="single"/>
        </w:rPr>
        <w:t>SMO</w:t>
      </w:r>
      <w:r>
        <w:rPr>
          <w:rFonts w:eastAsia="TimesNewRoman"/>
          <w:sz w:val="18"/>
          <w:szCs w:val="18"/>
        </w:rPr>
        <w:t xml:space="preserve"> vodilni partner   (</w:t>
      </w:r>
      <w:r>
        <w:rPr>
          <w:rFonts w:eastAsia="TimesNewRoman"/>
          <w:i/>
          <w:sz w:val="18"/>
          <w:szCs w:val="18"/>
        </w:rPr>
        <w:t>ponudnik obkroži, v kolikor je vodilni partner pri skupni ponudbi</w:t>
      </w:r>
      <w:r>
        <w:rPr>
          <w:rFonts w:eastAsia="TimesNewRoman"/>
          <w:sz w:val="18"/>
          <w:szCs w:val="18"/>
        </w:rPr>
        <w:t>)</w:t>
      </w:r>
    </w:p>
    <w:p w14:paraId="40F41E6D" w14:textId="77777777" w:rsidR="005A21D0" w:rsidRDefault="005A21D0" w:rsidP="005A21D0">
      <w:pPr>
        <w:spacing w:line="276" w:lineRule="auto"/>
        <w:jc w:val="left"/>
        <w:rPr>
          <w:sz w:val="18"/>
          <w:szCs w:val="18"/>
        </w:rPr>
      </w:pP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5A21D0" w14:paraId="4EBDE349"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7040143C" w14:textId="77777777" w:rsidR="005A21D0" w:rsidRDefault="005A21D0" w:rsidP="00ED36FD">
            <w:pPr>
              <w:spacing w:line="240" w:lineRule="auto"/>
              <w:jc w:val="right"/>
            </w:pPr>
            <w:r>
              <w:rPr>
                <w:b/>
                <w:bCs/>
                <w:color w:val="000000"/>
                <w:position w:val="-1"/>
                <w:sz w:val="18"/>
                <w:szCs w:val="18"/>
                <w:shd w:val="clear" w:color="auto" w:fill="CCCCCC"/>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5553D6D"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22273B7" w14:textId="77777777" w:rsidR="005A21D0" w:rsidRDefault="005A21D0" w:rsidP="00ED36FD">
            <w:pPr>
              <w:snapToGrid w:val="0"/>
              <w:rPr>
                <w:rFonts w:ascii="Helvetica" w:hAnsi="Helvetica" w:cs="Helvetica"/>
                <w:color w:val="000000"/>
                <w:position w:val="-1"/>
                <w:sz w:val="22"/>
                <w:szCs w:val="18"/>
              </w:rPr>
            </w:pPr>
          </w:p>
        </w:tc>
      </w:tr>
      <w:tr w:rsidR="005A21D0" w14:paraId="5DA136A3"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65C53D03" w14:textId="77777777" w:rsidR="005A21D0" w:rsidRDefault="005A21D0" w:rsidP="00ED36FD">
            <w:pPr>
              <w:spacing w:line="240" w:lineRule="auto"/>
              <w:jc w:val="right"/>
            </w:pPr>
            <w:r>
              <w:rPr>
                <w:b/>
                <w:bCs/>
                <w:color w:val="000000"/>
                <w:position w:val="-1"/>
                <w:sz w:val="18"/>
                <w:szCs w:val="18"/>
                <w:shd w:val="clear" w:color="auto" w:fill="CCCCCC"/>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5AC27F98"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72A5CC72" w14:textId="77777777" w:rsidR="005A21D0" w:rsidRDefault="005A21D0" w:rsidP="00ED36FD">
            <w:pPr>
              <w:snapToGrid w:val="0"/>
              <w:rPr>
                <w:rFonts w:ascii="Helvetica" w:hAnsi="Helvetica" w:cs="Helvetica"/>
                <w:color w:val="000000"/>
                <w:position w:val="-1"/>
                <w:sz w:val="22"/>
                <w:szCs w:val="18"/>
              </w:rPr>
            </w:pPr>
          </w:p>
        </w:tc>
      </w:tr>
      <w:tr w:rsidR="005A21D0" w14:paraId="015560D3"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0CB9E38F" w14:textId="77777777" w:rsidR="005A21D0" w:rsidRDefault="005A21D0" w:rsidP="00ED36FD">
            <w:pPr>
              <w:spacing w:line="240" w:lineRule="auto"/>
              <w:jc w:val="right"/>
            </w:pPr>
            <w:r>
              <w:rPr>
                <w:b/>
                <w:bCs/>
                <w:color w:val="000000"/>
                <w:position w:val="-1"/>
                <w:sz w:val="18"/>
                <w:szCs w:val="18"/>
                <w:shd w:val="clear" w:color="auto" w:fill="CCCCCC"/>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525B9E58"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FD6750E" w14:textId="77777777" w:rsidR="005A21D0" w:rsidRDefault="005A21D0" w:rsidP="00ED36FD">
            <w:pPr>
              <w:snapToGrid w:val="0"/>
              <w:rPr>
                <w:rFonts w:ascii="Helvetica" w:hAnsi="Helvetica" w:cs="Helvetica"/>
                <w:color w:val="000000"/>
                <w:position w:val="-1"/>
                <w:sz w:val="22"/>
                <w:szCs w:val="18"/>
              </w:rPr>
            </w:pPr>
          </w:p>
        </w:tc>
      </w:tr>
      <w:tr w:rsidR="005A21D0" w14:paraId="2C5D934F"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43701DBF" w14:textId="77777777" w:rsidR="005A21D0" w:rsidRDefault="005A21D0" w:rsidP="00ED36FD">
            <w:pPr>
              <w:spacing w:line="240" w:lineRule="auto"/>
              <w:jc w:val="right"/>
            </w:pPr>
            <w:r>
              <w:rPr>
                <w:b/>
                <w:bCs/>
                <w:color w:val="000000"/>
                <w:position w:val="-1"/>
                <w:sz w:val="18"/>
                <w:szCs w:val="18"/>
                <w:shd w:val="clear" w:color="auto" w:fill="CCCCCC"/>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F3210D7"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7EBCCEFC" w14:textId="77777777" w:rsidR="005A21D0" w:rsidRDefault="005A21D0" w:rsidP="00ED36FD">
            <w:pPr>
              <w:snapToGrid w:val="0"/>
              <w:rPr>
                <w:rFonts w:ascii="Helvetica" w:hAnsi="Helvetica" w:cs="Helvetica"/>
                <w:color w:val="000000"/>
                <w:position w:val="-1"/>
                <w:sz w:val="22"/>
                <w:szCs w:val="18"/>
              </w:rPr>
            </w:pPr>
          </w:p>
        </w:tc>
      </w:tr>
      <w:tr w:rsidR="005A21D0" w14:paraId="62DF0AEA"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1CE8F79F" w14:textId="77777777" w:rsidR="005A21D0" w:rsidRDefault="005A21D0" w:rsidP="00ED36FD">
            <w:pPr>
              <w:spacing w:line="240" w:lineRule="auto"/>
              <w:jc w:val="right"/>
            </w:pPr>
            <w:r>
              <w:rPr>
                <w:b/>
                <w:bCs/>
                <w:color w:val="000000"/>
                <w:position w:val="-1"/>
                <w:sz w:val="18"/>
                <w:szCs w:val="18"/>
                <w:shd w:val="clear" w:color="auto" w:fill="CCCCCC"/>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07051E6"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6002B4CD" w14:textId="77777777" w:rsidR="005A21D0" w:rsidRDefault="005A21D0" w:rsidP="00ED36FD">
            <w:pPr>
              <w:snapToGrid w:val="0"/>
              <w:rPr>
                <w:rFonts w:ascii="Helvetica" w:hAnsi="Helvetica" w:cs="Helvetica"/>
                <w:color w:val="000000"/>
                <w:position w:val="-1"/>
                <w:sz w:val="22"/>
                <w:szCs w:val="18"/>
              </w:rPr>
            </w:pPr>
          </w:p>
        </w:tc>
      </w:tr>
      <w:tr w:rsidR="005A21D0" w14:paraId="5E13D3D2"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21B2A92C" w14:textId="77777777" w:rsidR="005A21D0" w:rsidRDefault="005A21D0" w:rsidP="00ED36FD">
            <w:pPr>
              <w:spacing w:line="240" w:lineRule="auto"/>
              <w:jc w:val="right"/>
            </w:pPr>
            <w:r>
              <w:rPr>
                <w:b/>
                <w:bCs/>
                <w:color w:val="000000"/>
                <w:position w:val="-1"/>
                <w:sz w:val="18"/>
                <w:szCs w:val="18"/>
                <w:shd w:val="clear" w:color="auto" w:fill="CCCCCC"/>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5E10C19E" w14:textId="77777777" w:rsidR="005A21D0" w:rsidRDefault="005A21D0" w:rsidP="00ED36FD">
            <w:pPr>
              <w:spacing w:line="240" w:lineRule="auto"/>
              <w:jc w:val="left"/>
            </w:pPr>
            <w:r>
              <w:rPr>
                <w:color w:val="000000"/>
                <w:position w:val="-1"/>
                <w:sz w:val="18"/>
                <w:szCs w:val="18"/>
              </w:rPr>
              <w:t>_______________________, odprt pri banki ___________________</w:t>
            </w:r>
          </w:p>
          <w:p w14:paraId="43E0B2EC" w14:textId="77777777" w:rsidR="005A21D0" w:rsidRDefault="005A21D0" w:rsidP="00ED36FD">
            <w:pPr>
              <w:spacing w:line="240" w:lineRule="auto"/>
              <w:jc w:val="left"/>
            </w:pPr>
            <w:r>
              <w:rPr>
                <w:color w:val="000000"/>
                <w:position w:val="-1"/>
                <w:sz w:val="18"/>
                <w:szCs w:val="18"/>
              </w:rPr>
              <w:t>_______________________, odprt pri banki ___________________</w:t>
            </w:r>
          </w:p>
          <w:p w14:paraId="1E3CF07D" w14:textId="77777777" w:rsidR="005A21D0" w:rsidRDefault="005A21D0" w:rsidP="00ED36FD">
            <w:pPr>
              <w:spacing w:line="240" w:lineRule="auto"/>
              <w:jc w:val="left"/>
            </w:pPr>
            <w:r>
              <w:rPr>
                <w:color w:val="000000"/>
                <w:position w:val="-1"/>
                <w:sz w:val="18"/>
                <w:szCs w:val="18"/>
              </w:rPr>
              <w:t>_______________________, odprt pri banki ___________________</w:t>
            </w:r>
          </w:p>
          <w:p w14:paraId="22E29C57" w14:textId="77777777" w:rsidR="005A21D0" w:rsidRDefault="005A21D0" w:rsidP="00ED36FD">
            <w:pPr>
              <w:spacing w:line="240" w:lineRule="auto"/>
              <w:jc w:val="left"/>
            </w:pPr>
            <w:r>
              <w:rPr>
                <w:color w:val="000000"/>
                <w:position w:val="-1"/>
                <w:sz w:val="18"/>
                <w:szCs w:val="18"/>
              </w:rPr>
              <w:t>_______________________, odprt pri banki ___________________</w:t>
            </w:r>
          </w:p>
        </w:tc>
        <w:tc>
          <w:tcPr>
            <w:tcW w:w="218" w:type="dxa"/>
            <w:gridSpan w:val="2"/>
            <w:tcBorders>
              <w:left w:val="single" w:sz="5" w:space="0" w:color="000000"/>
            </w:tcBorders>
            <w:shd w:val="clear" w:color="auto" w:fill="auto"/>
          </w:tcPr>
          <w:p w14:paraId="6A948088" w14:textId="77777777" w:rsidR="005A21D0" w:rsidRDefault="005A21D0" w:rsidP="00ED36FD">
            <w:pPr>
              <w:snapToGrid w:val="0"/>
              <w:rPr>
                <w:rFonts w:ascii="Helvetica" w:hAnsi="Helvetica" w:cs="Helvetica"/>
                <w:color w:val="000000"/>
                <w:position w:val="-1"/>
                <w:sz w:val="22"/>
                <w:szCs w:val="18"/>
              </w:rPr>
            </w:pPr>
          </w:p>
        </w:tc>
      </w:tr>
      <w:tr w:rsidR="005A21D0" w14:paraId="4C3A7729"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39B20724" w14:textId="77777777" w:rsidR="005A21D0" w:rsidRDefault="005A21D0" w:rsidP="00ED36FD">
            <w:pPr>
              <w:spacing w:line="240" w:lineRule="auto"/>
              <w:jc w:val="right"/>
            </w:pPr>
            <w:r>
              <w:rPr>
                <w:b/>
                <w:bCs/>
                <w:color w:val="000000"/>
                <w:position w:val="-1"/>
                <w:sz w:val="18"/>
                <w:szCs w:val="18"/>
                <w:shd w:val="clear" w:color="auto" w:fill="CCCCCC"/>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DC8C079"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198CDE57" w14:textId="77777777" w:rsidR="005A21D0" w:rsidRDefault="005A21D0" w:rsidP="00ED36FD">
            <w:pPr>
              <w:snapToGrid w:val="0"/>
              <w:rPr>
                <w:rFonts w:ascii="Helvetica" w:hAnsi="Helvetica" w:cs="Helvetica"/>
                <w:sz w:val="22"/>
              </w:rPr>
            </w:pPr>
          </w:p>
        </w:tc>
      </w:tr>
      <w:tr w:rsidR="005A21D0" w14:paraId="2F60FC9B"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79FA4BA3" w14:textId="77777777" w:rsidR="005A21D0" w:rsidRDefault="005A21D0" w:rsidP="00ED36FD">
            <w:pPr>
              <w:spacing w:line="240" w:lineRule="auto"/>
              <w:jc w:val="right"/>
            </w:pPr>
            <w:r>
              <w:rPr>
                <w:b/>
                <w:bCs/>
                <w:color w:val="000000"/>
                <w:position w:val="-1"/>
                <w:sz w:val="18"/>
                <w:szCs w:val="18"/>
                <w:shd w:val="clear" w:color="auto" w:fill="CCCCCC"/>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234B410"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0AEC896E" w14:textId="77777777" w:rsidR="005A21D0" w:rsidRDefault="005A21D0" w:rsidP="00ED36FD">
            <w:pPr>
              <w:snapToGrid w:val="0"/>
              <w:rPr>
                <w:rFonts w:ascii="Helvetica" w:hAnsi="Helvetica" w:cs="Helvetica"/>
                <w:sz w:val="22"/>
              </w:rPr>
            </w:pPr>
          </w:p>
        </w:tc>
      </w:tr>
      <w:tr w:rsidR="005A21D0" w14:paraId="6950A15B"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36C79044" w14:textId="77777777" w:rsidR="005A21D0" w:rsidRDefault="005A21D0" w:rsidP="00ED36FD">
            <w:pPr>
              <w:spacing w:line="240" w:lineRule="auto"/>
              <w:jc w:val="right"/>
            </w:pPr>
            <w:r>
              <w:rPr>
                <w:b/>
                <w:bCs/>
                <w:color w:val="000000"/>
                <w:position w:val="-1"/>
                <w:sz w:val="18"/>
                <w:szCs w:val="18"/>
                <w:shd w:val="clear" w:color="auto" w:fill="CCCCCC"/>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0F63EE5"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21D7A7E4" w14:textId="77777777" w:rsidR="005A21D0" w:rsidRDefault="005A21D0" w:rsidP="00ED36FD">
            <w:pPr>
              <w:snapToGrid w:val="0"/>
              <w:rPr>
                <w:rFonts w:ascii="Helvetica" w:hAnsi="Helvetica" w:cs="Helvetica"/>
                <w:sz w:val="22"/>
              </w:rPr>
            </w:pPr>
          </w:p>
        </w:tc>
      </w:tr>
      <w:tr w:rsidR="005A21D0" w14:paraId="72C0D6D3"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554AFD7E" w14:textId="77777777" w:rsidR="005A21D0" w:rsidRDefault="005A21D0" w:rsidP="00ED36FD">
            <w:pPr>
              <w:spacing w:line="240" w:lineRule="auto"/>
              <w:jc w:val="right"/>
            </w:pPr>
            <w:r>
              <w:rPr>
                <w:b/>
                <w:bCs/>
                <w:color w:val="000000"/>
                <w:position w:val="-1"/>
                <w:sz w:val="18"/>
                <w:szCs w:val="18"/>
                <w:shd w:val="clear" w:color="auto" w:fill="CCCCCC"/>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8EBB805"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45FF6B36" w14:textId="77777777" w:rsidR="005A21D0" w:rsidRDefault="005A21D0" w:rsidP="00ED36FD">
            <w:pPr>
              <w:snapToGrid w:val="0"/>
              <w:rPr>
                <w:rFonts w:ascii="Helvetica" w:hAnsi="Helvetica" w:cs="Helvetica"/>
                <w:sz w:val="22"/>
              </w:rPr>
            </w:pPr>
          </w:p>
        </w:tc>
      </w:tr>
      <w:tr w:rsidR="005A21D0" w14:paraId="466E5D58"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6AFE3F2E" w14:textId="77777777" w:rsidR="005A21D0" w:rsidRDefault="005A21D0" w:rsidP="00ED36FD">
            <w:pPr>
              <w:spacing w:line="240" w:lineRule="auto"/>
              <w:jc w:val="right"/>
            </w:pPr>
            <w:r>
              <w:rPr>
                <w:b/>
                <w:bCs/>
                <w:color w:val="000000"/>
                <w:position w:val="-1"/>
                <w:sz w:val="18"/>
                <w:szCs w:val="18"/>
                <w:shd w:val="clear" w:color="auto" w:fill="CCCCCC"/>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6CAC285"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1B953712" w14:textId="77777777" w:rsidR="005A21D0" w:rsidRDefault="005A21D0" w:rsidP="00ED36FD">
            <w:pPr>
              <w:snapToGrid w:val="0"/>
              <w:rPr>
                <w:rFonts w:ascii="Helvetica" w:hAnsi="Helvetica" w:cs="Helvetica"/>
                <w:sz w:val="22"/>
              </w:rPr>
            </w:pPr>
          </w:p>
        </w:tc>
      </w:tr>
      <w:tr w:rsidR="005A21D0" w14:paraId="0D67BA7E" w14:textId="77777777" w:rsidTr="00ED36FD">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12FFCE77" w14:textId="77777777" w:rsidR="005A21D0" w:rsidRDefault="005A21D0" w:rsidP="00ED36FD">
            <w:pPr>
              <w:snapToGrid w:val="0"/>
              <w:spacing w:line="240" w:lineRule="auto"/>
              <w:jc w:val="left"/>
              <w:rPr>
                <w:rFonts w:ascii="Helvetica" w:hAnsi="Helvetica"/>
                <w:color w:val="000000"/>
                <w:position w:val="-1"/>
                <w:sz w:val="18"/>
                <w:szCs w:val="18"/>
              </w:rPr>
            </w:pPr>
          </w:p>
          <w:p w14:paraId="7AA0685E" w14:textId="77777777" w:rsidR="005A21D0" w:rsidRDefault="005A21D0" w:rsidP="00ED36FD">
            <w:pPr>
              <w:spacing w:line="240" w:lineRule="auto"/>
              <w:jc w:val="left"/>
            </w:pPr>
            <w:r>
              <w:rPr>
                <w:color w:val="000000"/>
                <w:position w:val="-1"/>
                <w:sz w:val="18"/>
                <w:szCs w:val="18"/>
              </w:rPr>
              <w:t>Ponudnik je MSP (</w:t>
            </w:r>
            <w:proofErr w:type="spellStart"/>
            <w:r>
              <w:rPr>
                <w:color w:val="000000"/>
                <w:position w:val="-1"/>
                <w:sz w:val="18"/>
                <w:szCs w:val="18"/>
              </w:rPr>
              <w:t>mikro</w:t>
            </w:r>
            <w:proofErr w:type="spellEnd"/>
            <w:r>
              <w:rPr>
                <w:color w:val="000000"/>
                <w:position w:val="-1"/>
                <w:sz w:val="18"/>
                <w:szCs w:val="18"/>
              </w:rPr>
              <w:t>, majhno ali srednje veliko podjetje):                         DA                  NE</w:t>
            </w:r>
          </w:p>
          <w:p w14:paraId="76D0E6BD" w14:textId="77777777" w:rsidR="005A21D0" w:rsidRDefault="005A21D0" w:rsidP="00ED36FD">
            <w:pPr>
              <w:spacing w:line="240" w:lineRule="auto"/>
              <w:jc w:val="left"/>
            </w:pPr>
            <w:r>
              <w:rPr>
                <w:rFonts w:eastAsia="Arial"/>
                <w:i/>
                <w:color w:val="000000"/>
                <w:position w:val="-1"/>
                <w:sz w:val="16"/>
                <w:szCs w:val="16"/>
              </w:rPr>
              <w:t xml:space="preserve">                                                                                                                                         </w:t>
            </w:r>
            <w:r>
              <w:rPr>
                <w:i/>
                <w:color w:val="000000"/>
                <w:position w:val="-1"/>
                <w:sz w:val="16"/>
                <w:szCs w:val="16"/>
              </w:rPr>
              <w:t>(ustrezno obkroži)</w:t>
            </w:r>
          </w:p>
          <w:p w14:paraId="4730E5F5" w14:textId="77777777" w:rsidR="005A21D0" w:rsidRDefault="005A21D0" w:rsidP="00ED36FD">
            <w:pPr>
              <w:spacing w:line="240" w:lineRule="auto"/>
              <w:jc w:val="left"/>
            </w:pPr>
          </w:p>
          <w:p w14:paraId="39F2C73D" w14:textId="77777777" w:rsidR="005A21D0" w:rsidRDefault="005A21D0" w:rsidP="00ED36FD">
            <w:pPr>
              <w:spacing w:line="240" w:lineRule="auto"/>
              <w:jc w:val="left"/>
              <w:rPr>
                <w:color w:val="000000"/>
                <w:position w:val="-1"/>
                <w:sz w:val="18"/>
                <w:szCs w:val="18"/>
              </w:rPr>
            </w:pPr>
          </w:p>
          <w:p w14:paraId="31D243D5" w14:textId="77777777" w:rsidR="005A21D0" w:rsidRDefault="005A21D0" w:rsidP="00ED36FD">
            <w:pPr>
              <w:spacing w:line="240" w:lineRule="auto"/>
              <w:jc w:val="left"/>
            </w:pPr>
            <w:r>
              <w:rPr>
                <w:color w:val="000000"/>
                <w:position w:val="-1"/>
                <w:sz w:val="18"/>
                <w:szCs w:val="18"/>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5A21D0" w14:paraId="5FBF0A9C" w14:textId="77777777" w:rsidTr="00ED36FD">
              <w:tc>
                <w:tcPr>
                  <w:tcW w:w="596" w:type="dxa"/>
                  <w:shd w:val="clear" w:color="auto" w:fill="auto"/>
                </w:tcPr>
                <w:p w14:paraId="6A80FF98" w14:textId="77777777" w:rsidR="005A21D0" w:rsidRDefault="005A21D0" w:rsidP="00ED36FD">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71DA536A" w14:textId="77777777" w:rsidR="005A21D0" w:rsidRDefault="005A21D0" w:rsidP="00ED36FD">
                  <w:pPr>
                    <w:snapToGrid w:val="0"/>
                    <w:spacing w:line="240" w:lineRule="auto"/>
                    <w:jc w:val="left"/>
                    <w:rPr>
                      <w:color w:val="000000"/>
                      <w:position w:val="-1"/>
                      <w:sz w:val="18"/>
                      <w:szCs w:val="18"/>
                    </w:rPr>
                  </w:pPr>
                </w:p>
              </w:tc>
            </w:tr>
            <w:tr w:rsidR="005A21D0" w14:paraId="135AC87B" w14:textId="77777777" w:rsidTr="00ED36FD">
              <w:tc>
                <w:tcPr>
                  <w:tcW w:w="596" w:type="dxa"/>
                  <w:shd w:val="clear" w:color="auto" w:fill="auto"/>
                </w:tcPr>
                <w:p w14:paraId="3F06DB50" w14:textId="77777777" w:rsidR="005A21D0" w:rsidRDefault="005A21D0" w:rsidP="00ED36FD">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05186156" w14:textId="77777777" w:rsidR="005A21D0" w:rsidRDefault="005A21D0" w:rsidP="00ED36FD">
                  <w:pPr>
                    <w:snapToGrid w:val="0"/>
                    <w:spacing w:line="240" w:lineRule="auto"/>
                    <w:jc w:val="left"/>
                    <w:rPr>
                      <w:color w:val="000000"/>
                      <w:position w:val="-1"/>
                      <w:sz w:val="18"/>
                      <w:szCs w:val="18"/>
                    </w:rPr>
                  </w:pPr>
                </w:p>
              </w:tc>
            </w:tr>
            <w:tr w:rsidR="005A21D0" w14:paraId="5E4C1FC7" w14:textId="77777777" w:rsidTr="00ED36FD">
              <w:tc>
                <w:tcPr>
                  <w:tcW w:w="596" w:type="dxa"/>
                  <w:shd w:val="clear" w:color="auto" w:fill="auto"/>
                </w:tcPr>
                <w:p w14:paraId="1CC9DEEB" w14:textId="77777777" w:rsidR="005A21D0" w:rsidRDefault="005A21D0" w:rsidP="00ED36FD">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077994BF" w14:textId="77777777" w:rsidR="005A21D0" w:rsidRDefault="005A21D0" w:rsidP="00ED36FD">
                  <w:pPr>
                    <w:snapToGrid w:val="0"/>
                    <w:spacing w:line="240" w:lineRule="auto"/>
                    <w:jc w:val="left"/>
                    <w:rPr>
                      <w:color w:val="000000"/>
                      <w:position w:val="-1"/>
                      <w:sz w:val="18"/>
                      <w:szCs w:val="18"/>
                    </w:rPr>
                  </w:pPr>
                </w:p>
              </w:tc>
            </w:tr>
            <w:tr w:rsidR="005A21D0" w14:paraId="5C269E0B" w14:textId="77777777" w:rsidTr="00ED36FD">
              <w:tc>
                <w:tcPr>
                  <w:tcW w:w="596" w:type="dxa"/>
                  <w:shd w:val="clear" w:color="auto" w:fill="auto"/>
                </w:tcPr>
                <w:p w14:paraId="296BFE92" w14:textId="77777777" w:rsidR="005A21D0" w:rsidRDefault="005A21D0" w:rsidP="00ED36FD">
                  <w:pPr>
                    <w:spacing w:line="240" w:lineRule="auto"/>
                    <w:jc w:val="left"/>
                  </w:pPr>
                  <w:r>
                    <w:rPr>
                      <w:color w:val="000000"/>
                      <w:position w:val="-1"/>
                      <w:sz w:val="18"/>
                      <w:szCs w:val="18"/>
                    </w:rPr>
                    <w:t>4.</w:t>
                  </w:r>
                </w:p>
              </w:tc>
              <w:tc>
                <w:tcPr>
                  <w:tcW w:w="7918" w:type="dxa"/>
                  <w:tcBorders>
                    <w:top w:val="single" w:sz="4" w:space="0" w:color="000000"/>
                    <w:bottom w:val="single" w:sz="4" w:space="0" w:color="000000"/>
                  </w:tcBorders>
                  <w:shd w:val="clear" w:color="auto" w:fill="auto"/>
                </w:tcPr>
                <w:p w14:paraId="2F11E262" w14:textId="77777777" w:rsidR="005A21D0" w:rsidRDefault="005A21D0" w:rsidP="00ED36FD">
                  <w:pPr>
                    <w:snapToGrid w:val="0"/>
                    <w:spacing w:line="240" w:lineRule="auto"/>
                    <w:jc w:val="left"/>
                    <w:rPr>
                      <w:color w:val="000000"/>
                      <w:position w:val="-1"/>
                      <w:sz w:val="18"/>
                      <w:szCs w:val="18"/>
                    </w:rPr>
                  </w:pPr>
                </w:p>
              </w:tc>
            </w:tr>
            <w:tr w:rsidR="005A21D0" w14:paraId="674B2635" w14:textId="77777777" w:rsidTr="00ED36FD">
              <w:tc>
                <w:tcPr>
                  <w:tcW w:w="596" w:type="dxa"/>
                  <w:shd w:val="clear" w:color="auto" w:fill="auto"/>
                </w:tcPr>
                <w:p w14:paraId="508A0109" w14:textId="77777777" w:rsidR="005A21D0" w:rsidRDefault="005A21D0" w:rsidP="00ED36FD">
                  <w:pPr>
                    <w:spacing w:line="240" w:lineRule="auto"/>
                    <w:jc w:val="left"/>
                  </w:pPr>
                  <w:r>
                    <w:rPr>
                      <w:color w:val="000000"/>
                      <w:position w:val="-1"/>
                      <w:sz w:val="18"/>
                      <w:szCs w:val="18"/>
                    </w:rPr>
                    <w:t>5.</w:t>
                  </w:r>
                </w:p>
              </w:tc>
              <w:tc>
                <w:tcPr>
                  <w:tcW w:w="7918" w:type="dxa"/>
                  <w:tcBorders>
                    <w:top w:val="single" w:sz="4" w:space="0" w:color="000000"/>
                    <w:bottom w:val="single" w:sz="4" w:space="0" w:color="000000"/>
                  </w:tcBorders>
                  <w:shd w:val="clear" w:color="auto" w:fill="auto"/>
                </w:tcPr>
                <w:p w14:paraId="59568578" w14:textId="77777777" w:rsidR="005A21D0" w:rsidRDefault="005A21D0" w:rsidP="00ED36FD">
                  <w:pPr>
                    <w:snapToGrid w:val="0"/>
                    <w:spacing w:line="240" w:lineRule="auto"/>
                    <w:jc w:val="left"/>
                    <w:rPr>
                      <w:color w:val="000000"/>
                      <w:position w:val="-1"/>
                      <w:sz w:val="18"/>
                      <w:szCs w:val="18"/>
                    </w:rPr>
                  </w:pPr>
                </w:p>
              </w:tc>
            </w:tr>
          </w:tbl>
          <w:p w14:paraId="4905A262" w14:textId="77777777" w:rsidR="005A21D0" w:rsidRDefault="005A21D0" w:rsidP="00ED36FD">
            <w:pPr>
              <w:spacing w:line="240" w:lineRule="auto"/>
              <w:jc w:val="left"/>
              <w:rPr>
                <w:color w:val="000000"/>
                <w:position w:val="-1"/>
                <w:sz w:val="18"/>
                <w:szCs w:val="18"/>
              </w:rPr>
            </w:pPr>
          </w:p>
          <w:p w14:paraId="78336F5A" w14:textId="77777777" w:rsidR="005A21D0" w:rsidRDefault="005A21D0" w:rsidP="00ED36FD">
            <w:pPr>
              <w:spacing w:line="240" w:lineRule="auto"/>
              <w:jc w:val="left"/>
              <w:rPr>
                <w:color w:val="000000"/>
                <w:position w:val="-1"/>
                <w:sz w:val="18"/>
                <w:szCs w:val="18"/>
              </w:rPr>
            </w:pPr>
          </w:p>
          <w:p w14:paraId="6843C328" w14:textId="77777777" w:rsidR="005A21D0" w:rsidRDefault="005A21D0" w:rsidP="00ED36FD">
            <w:pPr>
              <w:spacing w:line="240" w:lineRule="auto"/>
              <w:ind w:left="360"/>
              <w:jc w:val="left"/>
            </w:pPr>
            <w:r>
              <w:rPr>
                <w:color w:val="000000"/>
                <w:position w:val="-1"/>
                <w:sz w:val="18"/>
                <w:szCs w:val="18"/>
              </w:rPr>
              <w:t xml:space="preserve">Za izvedbo predmetnega naročila dajemo </w:t>
            </w:r>
            <w:r>
              <w:rPr>
                <w:i/>
                <w:color w:val="000000"/>
                <w:position w:val="-1"/>
                <w:sz w:val="16"/>
                <w:szCs w:val="16"/>
              </w:rPr>
              <w:t>(ustrezno obkroži):</w:t>
            </w:r>
          </w:p>
          <w:p w14:paraId="0AA2D24A" w14:textId="77777777" w:rsidR="005A21D0" w:rsidRDefault="005A21D0" w:rsidP="00ED36FD">
            <w:pPr>
              <w:spacing w:line="240" w:lineRule="auto"/>
              <w:jc w:val="left"/>
              <w:rPr>
                <w:color w:val="000000"/>
                <w:position w:val="-1"/>
                <w:sz w:val="18"/>
                <w:szCs w:val="18"/>
              </w:rPr>
            </w:pPr>
          </w:p>
          <w:p w14:paraId="236A24EB" w14:textId="77777777" w:rsidR="005A21D0" w:rsidRDefault="005A21D0" w:rsidP="00ED36FD">
            <w:pPr>
              <w:numPr>
                <w:ilvl w:val="0"/>
                <w:numId w:val="11"/>
              </w:numPr>
              <w:autoSpaceDE w:val="0"/>
              <w:spacing w:after="200" w:line="276" w:lineRule="auto"/>
              <w:ind w:left="567"/>
              <w:jc w:val="left"/>
            </w:pPr>
            <w:r>
              <w:rPr>
                <w:b/>
                <w:bCs/>
                <w:sz w:val="18"/>
                <w:szCs w:val="18"/>
              </w:rPr>
              <w:t xml:space="preserve">samostojno ponudbo – </w:t>
            </w:r>
            <w:r>
              <w:rPr>
                <w:bCs/>
                <w:sz w:val="18"/>
                <w:szCs w:val="18"/>
              </w:rPr>
              <w:t>kot samostojni ponudnik, brez podizvajalcev in brez drugih izvajalcev v skupni izvedbi naročila;</w:t>
            </w:r>
          </w:p>
          <w:p w14:paraId="3A172283" w14:textId="77777777" w:rsidR="005A21D0" w:rsidRDefault="005A21D0" w:rsidP="00ED36FD">
            <w:pPr>
              <w:numPr>
                <w:ilvl w:val="0"/>
                <w:numId w:val="11"/>
              </w:numPr>
              <w:autoSpaceDE w:val="0"/>
              <w:spacing w:after="200" w:line="276" w:lineRule="auto"/>
              <w:ind w:left="567"/>
              <w:jc w:val="left"/>
            </w:pPr>
            <w:r>
              <w:rPr>
                <w:rFonts w:eastAsia="TimesNewRoman"/>
                <w:b/>
                <w:sz w:val="18"/>
                <w:szCs w:val="18"/>
              </w:rPr>
              <w:t>skupno ponudbo</w:t>
            </w:r>
            <w: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5A21D0" w14:paraId="4A79DE5B" w14:textId="77777777" w:rsidTr="00ED36FD">
              <w:tc>
                <w:tcPr>
                  <w:tcW w:w="596" w:type="dxa"/>
                  <w:shd w:val="clear" w:color="auto" w:fill="auto"/>
                </w:tcPr>
                <w:p w14:paraId="2493DEF2" w14:textId="77777777" w:rsidR="005A21D0" w:rsidRDefault="005A21D0" w:rsidP="00ED36FD">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57DCBE35" w14:textId="77777777" w:rsidR="005A21D0" w:rsidRDefault="005A21D0" w:rsidP="00ED36FD">
                  <w:pPr>
                    <w:snapToGrid w:val="0"/>
                    <w:spacing w:line="240" w:lineRule="auto"/>
                    <w:jc w:val="left"/>
                    <w:rPr>
                      <w:color w:val="000000"/>
                      <w:position w:val="-1"/>
                      <w:sz w:val="18"/>
                      <w:szCs w:val="18"/>
                    </w:rPr>
                  </w:pPr>
                </w:p>
              </w:tc>
            </w:tr>
            <w:tr w:rsidR="005A21D0" w14:paraId="347484F6" w14:textId="77777777" w:rsidTr="00ED36FD">
              <w:tc>
                <w:tcPr>
                  <w:tcW w:w="596" w:type="dxa"/>
                  <w:shd w:val="clear" w:color="auto" w:fill="auto"/>
                </w:tcPr>
                <w:p w14:paraId="40542080" w14:textId="77777777" w:rsidR="005A21D0" w:rsidRDefault="005A21D0" w:rsidP="00ED36FD">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766FA75D" w14:textId="77777777" w:rsidR="005A21D0" w:rsidRDefault="005A21D0" w:rsidP="00ED36FD">
                  <w:pPr>
                    <w:snapToGrid w:val="0"/>
                    <w:spacing w:line="240" w:lineRule="auto"/>
                    <w:jc w:val="left"/>
                    <w:rPr>
                      <w:color w:val="000000"/>
                      <w:position w:val="-1"/>
                      <w:sz w:val="18"/>
                      <w:szCs w:val="18"/>
                    </w:rPr>
                  </w:pPr>
                </w:p>
              </w:tc>
            </w:tr>
            <w:tr w:rsidR="005A21D0" w14:paraId="34B338D2" w14:textId="77777777" w:rsidTr="00ED36FD">
              <w:tc>
                <w:tcPr>
                  <w:tcW w:w="596" w:type="dxa"/>
                  <w:shd w:val="clear" w:color="auto" w:fill="auto"/>
                </w:tcPr>
                <w:p w14:paraId="751D93AD" w14:textId="77777777" w:rsidR="005A21D0" w:rsidRDefault="005A21D0" w:rsidP="00ED36FD">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0AB74A8A" w14:textId="77777777" w:rsidR="005A21D0" w:rsidRDefault="005A21D0" w:rsidP="00ED36FD">
                  <w:pPr>
                    <w:snapToGrid w:val="0"/>
                    <w:spacing w:line="240" w:lineRule="auto"/>
                    <w:jc w:val="left"/>
                    <w:rPr>
                      <w:color w:val="000000"/>
                      <w:position w:val="-1"/>
                      <w:sz w:val="18"/>
                      <w:szCs w:val="18"/>
                    </w:rPr>
                  </w:pPr>
                </w:p>
              </w:tc>
            </w:tr>
          </w:tbl>
          <w:p w14:paraId="5A979BF7" w14:textId="77777777" w:rsidR="005A21D0" w:rsidRDefault="005A21D0" w:rsidP="00ED36FD">
            <w:pPr>
              <w:autoSpaceDE w:val="0"/>
              <w:spacing w:after="200" w:line="276" w:lineRule="auto"/>
              <w:ind w:left="743"/>
            </w:pPr>
            <w:r>
              <w:rPr>
                <w:rFonts w:eastAsia="TimesNewRoman"/>
                <w:i/>
                <w:sz w:val="18"/>
                <w:szCs w:val="18"/>
              </w:rPr>
              <w:t>(ponudnik – vodilni partner mora k ponudbi priložiti (</w:t>
            </w:r>
            <w:r>
              <w:rPr>
                <w:rFonts w:eastAsia="TimesNewRoman"/>
                <w:b/>
                <w:i/>
                <w:sz w:val="18"/>
                <w:szCs w:val="18"/>
              </w:rPr>
              <w:t>Obrazec 1a)</w:t>
            </w:r>
            <w:r>
              <w:rPr>
                <w:rFonts w:eastAsia="TimesNewRoman"/>
                <w:i/>
                <w:sz w:val="18"/>
                <w:szCs w:val="18"/>
              </w:rPr>
              <w:t xml:space="preserve"> – priloga Partner v skupni ponudbi k </w:t>
            </w:r>
            <w:r>
              <w:rPr>
                <w:rFonts w:eastAsia="TimesNewRoman"/>
                <w:i/>
                <w:sz w:val="18"/>
                <w:szCs w:val="18"/>
              </w:rPr>
              <w:lastRenderedPageBreak/>
              <w:t>obrazcu 1 za vsakega od partnerjev v skupni ponudbi)</w:t>
            </w:r>
          </w:p>
          <w:p w14:paraId="05473E1B" w14:textId="77777777" w:rsidR="005A21D0" w:rsidRDefault="005A21D0" w:rsidP="00ED36FD">
            <w:pPr>
              <w:numPr>
                <w:ilvl w:val="0"/>
                <w:numId w:val="11"/>
              </w:numPr>
              <w:autoSpaceDE w:val="0"/>
              <w:spacing w:after="200" w:line="276" w:lineRule="auto"/>
              <w:ind w:left="567"/>
              <w:jc w:val="left"/>
            </w:pPr>
            <w:r>
              <w:rPr>
                <w:rFonts w:eastAsia="Times New Roman"/>
                <w:b/>
                <w:bCs/>
                <w:sz w:val="18"/>
                <w:szCs w:val="18"/>
              </w:rPr>
              <w:t>ponudbo s podizvajalci</w:t>
            </w:r>
          </w:p>
          <w:tbl>
            <w:tblPr>
              <w:tblW w:w="0" w:type="auto"/>
              <w:tblInd w:w="596" w:type="dxa"/>
              <w:tblLayout w:type="fixed"/>
              <w:tblLook w:val="0000" w:firstRow="0" w:lastRow="0" w:firstColumn="0" w:lastColumn="0" w:noHBand="0" w:noVBand="0"/>
            </w:tblPr>
            <w:tblGrid>
              <w:gridCol w:w="596"/>
              <w:gridCol w:w="7918"/>
            </w:tblGrid>
            <w:tr w:rsidR="005A21D0" w14:paraId="237A79E7" w14:textId="77777777" w:rsidTr="00ED36FD">
              <w:tc>
                <w:tcPr>
                  <w:tcW w:w="596" w:type="dxa"/>
                  <w:shd w:val="clear" w:color="auto" w:fill="auto"/>
                </w:tcPr>
                <w:p w14:paraId="19265074" w14:textId="77777777" w:rsidR="005A21D0" w:rsidRDefault="005A21D0" w:rsidP="00ED36FD">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6DE91FEB" w14:textId="77777777" w:rsidR="005A21D0" w:rsidRDefault="005A21D0" w:rsidP="00ED36FD">
                  <w:pPr>
                    <w:snapToGrid w:val="0"/>
                    <w:spacing w:line="240" w:lineRule="auto"/>
                    <w:jc w:val="left"/>
                    <w:rPr>
                      <w:color w:val="000000"/>
                      <w:position w:val="-1"/>
                      <w:sz w:val="18"/>
                      <w:szCs w:val="18"/>
                    </w:rPr>
                  </w:pPr>
                </w:p>
              </w:tc>
            </w:tr>
            <w:tr w:rsidR="005A21D0" w14:paraId="615B7A6D" w14:textId="77777777" w:rsidTr="00ED36FD">
              <w:tc>
                <w:tcPr>
                  <w:tcW w:w="596" w:type="dxa"/>
                  <w:shd w:val="clear" w:color="auto" w:fill="auto"/>
                </w:tcPr>
                <w:p w14:paraId="2CA34C64" w14:textId="77777777" w:rsidR="005A21D0" w:rsidRDefault="005A21D0" w:rsidP="00ED36FD">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0FB65805" w14:textId="77777777" w:rsidR="005A21D0" w:rsidRDefault="005A21D0" w:rsidP="00ED36FD">
                  <w:pPr>
                    <w:snapToGrid w:val="0"/>
                    <w:spacing w:line="240" w:lineRule="auto"/>
                    <w:jc w:val="left"/>
                    <w:rPr>
                      <w:color w:val="000000"/>
                      <w:position w:val="-1"/>
                      <w:sz w:val="18"/>
                      <w:szCs w:val="18"/>
                    </w:rPr>
                  </w:pPr>
                </w:p>
              </w:tc>
            </w:tr>
            <w:tr w:rsidR="005A21D0" w14:paraId="35D13506" w14:textId="77777777" w:rsidTr="00ED36FD">
              <w:tc>
                <w:tcPr>
                  <w:tcW w:w="596" w:type="dxa"/>
                  <w:shd w:val="clear" w:color="auto" w:fill="auto"/>
                </w:tcPr>
                <w:p w14:paraId="0D7493CC" w14:textId="77777777" w:rsidR="005A21D0" w:rsidRDefault="005A21D0" w:rsidP="00ED36FD">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4C56B7AD" w14:textId="77777777" w:rsidR="005A21D0" w:rsidRDefault="005A21D0" w:rsidP="00ED36FD">
                  <w:pPr>
                    <w:snapToGrid w:val="0"/>
                    <w:spacing w:line="240" w:lineRule="auto"/>
                    <w:jc w:val="left"/>
                    <w:rPr>
                      <w:color w:val="000000"/>
                      <w:position w:val="-1"/>
                      <w:sz w:val="18"/>
                      <w:szCs w:val="18"/>
                    </w:rPr>
                  </w:pPr>
                </w:p>
              </w:tc>
            </w:tr>
          </w:tbl>
          <w:p w14:paraId="35EC0477" w14:textId="77777777" w:rsidR="005A21D0" w:rsidRDefault="005A21D0" w:rsidP="00ED36FD">
            <w:pPr>
              <w:autoSpaceDE w:val="0"/>
              <w:spacing w:after="200" w:line="276" w:lineRule="auto"/>
              <w:ind w:left="743"/>
            </w:pPr>
            <w:r>
              <w:rPr>
                <w:rFonts w:eastAsia="TimesNewRoman"/>
                <w:i/>
                <w:sz w:val="18"/>
                <w:szCs w:val="18"/>
              </w:rPr>
              <w:t xml:space="preserve">(ponudnik mora ponudbi priložiti </w:t>
            </w:r>
            <w:r>
              <w:rPr>
                <w:rFonts w:eastAsia="TimesNewRoman"/>
                <w:b/>
                <w:i/>
                <w:sz w:val="18"/>
                <w:szCs w:val="18"/>
              </w:rPr>
              <w:t>(Obrazec 1b)</w:t>
            </w:r>
            <w:r>
              <w:rPr>
                <w:rFonts w:eastAsia="TimesNewRoman"/>
                <w:i/>
                <w:sz w:val="18"/>
                <w:szCs w:val="18"/>
              </w:rPr>
              <w:t xml:space="preserve"> – priloga Podizvajalec k obrazcu 1 za vsakega od podizvajalcev)</w:t>
            </w:r>
          </w:p>
          <w:p w14:paraId="3A74288A" w14:textId="77777777" w:rsidR="005A21D0" w:rsidRDefault="005A21D0" w:rsidP="00ED36FD">
            <w:pPr>
              <w:spacing w:line="240" w:lineRule="auto"/>
              <w:ind w:left="360"/>
              <w:jc w:val="left"/>
              <w:rPr>
                <w:rFonts w:eastAsia="TimesNewRoman"/>
                <w:i/>
                <w:color w:val="000000"/>
                <w:position w:val="-1"/>
                <w:sz w:val="18"/>
                <w:szCs w:val="18"/>
              </w:rPr>
            </w:pPr>
          </w:p>
          <w:p w14:paraId="154411C6" w14:textId="77777777" w:rsidR="00616711" w:rsidRPr="00616711" w:rsidRDefault="00616711" w:rsidP="00ED36FD">
            <w:pPr>
              <w:spacing w:line="240" w:lineRule="auto"/>
              <w:ind w:left="360"/>
              <w:jc w:val="left"/>
              <w:rPr>
                <w:rFonts w:eastAsia="TimesNewRoman"/>
                <w:b/>
                <w:bCs/>
                <w:iCs/>
                <w:color w:val="000000"/>
                <w:position w:val="-1"/>
                <w:sz w:val="18"/>
                <w:szCs w:val="18"/>
              </w:rPr>
            </w:pPr>
            <w:r w:rsidRPr="00616711">
              <w:rPr>
                <w:rFonts w:eastAsia="TimesNewRoman"/>
                <w:b/>
                <w:bCs/>
                <w:iCs/>
                <w:color w:val="000000"/>
                <w:position w:val="-1"/>
                <w:sz w:val="18"/>
                <w:szCs w:val="18"/>
              </w:rPr>
              <w:t>•</w:t>
            </w:r>
            <w:r w:rsidRPr="00616711">
              <w:rPr>
                <w:rFonts w:eastAsia="TimesNewRoman"/>
                <w:b/>
                <w:bCs/>
                <w:iCs/>
                <w:color w:val="000000"/>
                <w:position w:val="-1"/>
                <w:sz w:val="18"/>
                <w:szCs w:val="18"/>
              </w:rPr>
              <w:tab/>
              <w:t xml:space="preserve">ponudbo </w:t>
            </w:r>
            <w:r>
              <w:rPr>
                <w:rFonts w:eastAsia="TimesNewRoman"/>
                <w:b/>
                <w:bCs/>
                <w:iCs/>
                <w:color w:val="000000"/>
                <w:position w:val="-1"/>
                <w:sz w:val="18"/>
                <w:szCs w:val="18"/>
              </w:rPr>
              <w:t>z u</w:t>
            </w:r>
            <w:r w:rsidRPr="00616711">
              <w:rPr>
                <w:rFonts w:eastAsia="TimesNewRoman"/>
                <w:b/>
                <w:bCs/>
                <w:iCs/>
                <w:color w:val="000000"/>
                <w:position w:val="-1"/>
                <w:sz w:val="18"/>
                <w:szCs w:val="18"/>
              </w:rPr>
              <w:t>porab</w:t>
            </w:r>
            <w:r>
              <w:rPr>
                <w:rFonts w:eastAsia="TimesNewRoman"/>
                <w:b/>
                <w:bCs/>
                <w:iCs/>
                <w:color w:val="000000"/>
                <w:position w:val="-1"/>
                <w:sz w:val="18"/>
                <w:szCs w:val="18"/>
              </w:rPr>
              <w:t>o</w:t>
            </w:r>
            <w:r w:rsidRPr="00616711">
              <w:rPr>
                <w:rFonts w:eastAsia="TimesNewRoman"/>
                <w:b/>
                <w:bCs/>
                <w:iCs/>
                <w:color w:val="000000"/>
                <w:position w:val="-1"/>
                <w:sz w:val="18"/>
                <w:szCs w:val="18"/>
              </w:rPr>
              <w:t xml:space="preserve"> zmogljivosti drugih subjektov</w:t>
            </w:r>
          </w:p>
          <w:p w14:paraId="6F6A9206" w14:textId="77777777" w:rsidR="00616711" w:rsidRDefault="00616711" w:rsidP="00ED36FD">
            <w:pPr>
              <w:spacing w:line="240" w:lineRule="auto"/>
              <w:ind w:left="360"/>
              <w:jc w:val="left"/>
              <w:rPr>
                <w:rFonts w:eastAsia="TimesNewRoman"/>
                <w:i/>
                <w:color w:val="000000"/>
                <w:position w:val="-1"/>
                <w:sz w:val="18"/>
                <w:szCs w:val="18"/>
              </w:rPr>
            </w:pPr>
          </w:p>
          <w:tbl>
            <w:tblPr>
              <w:tblW w:w="0" w:type="auto"/>
              <w:tblInd w:w="596" w:type="dxa"/>
              <w:tblLayout w:type="fixed"/>
              <w:tblLook w:val="0000" w:firstRow="0" w:lastRow="0" w:firstColumn="0" w:lastColumn="0" w:noHBand="0" w:noVBand="0"/>
            </w:tblPr>
            <w:tblGrid>
              <w:gridCol w:w="596"/>
              <w:gridCol w:w="7918"/>
            </w:tblGrid>
            <w:tr w:rsidR="00616711" w14:paraId="520998B5" w14:textId="77777777" w:rsidTr="00BE3370">
              <w:tc>
                <w:tcPr>
                  <w:tcW w:w="596" w:type="dxa"/>
                  <w:shd w:val="clear" w:color="auto" w:fill="auto"/>
                </w:tcPr>
                <w:p w14:paraId="6670D9C0" w14:textId="77777777" w:rsidR="00616711" w:rsidRDefault="00616711" w:rsidP="00616711">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125E9868" w14:textId="77777777" w:rsidR="00616711" w:rsidRDefault="00616711" w:rsidP="00616711">
                  <w:pPr>
                    <w:snapToGrid w:val="0"/>
                    <w:spacing w:line="240" w:lineRule="auto"/>
                    <w:jc w:val="left"/>
                    <w:rPr>
                      <w:color w:val="000000"/>
                      <w:position w:val="-1"/>
                      <w:sz w:val="18"/>
                      <w:szCs w:val="18"/>
                    </w:rPr>
                  </w:pPr>
                </w:p>
              </w:tc>
            </w:tr>
            <w:tr w:rsidR="00616711" w14:paraId="070C615C" w14:textId="77777777" w:rsidTr="00BE3370">
              <w:tc>
                <w:tcPr>
                  <w:tcW w:w="596" w:type="dxa"/>
                  <w:shd w:val="clear" w:color="auto" w:fill="auto"/>
                </w:tcPr>
                <w:p w14:paraId="55344A2B" w14:textId="77777777" w:rsidR="00616711" w:rsidRDefault="00616711" w:rsidP="00616711">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520E3B79" w14:textId="77777777" w:rsidR="00616711" w:rsidRDefault="00616711" w:rsidP="00616711">
                  <w:pPr>
                    <w:snapToGrid w:val="0"/>
                    <w:spacing w:line="240" w:lineRule="auto"/>
                    <w:jc w:val="left"/>
                    <w:rPr>
                      <w:color w:val="000000"/>
                      <w:position w:val="-1"/>
                      <w:sz w:val="18"/>
                      <w:szCs w:val="18"/>
                    </w:rPr>
                  </w:pPr>
                </w:p>
              </w:tc>
            </w:tr>
            <w:tr w:rsidR="00616711" w14:paraId="236F380A" w14:textId="77777777" w:rsidTr="00BE3370">
              <w:tc>
                <w:tcPr>
                  <w:tcW w:w="596" w:type="dxa"/>
                  <w:shd w:val="clear" w:color="auto" w:fill="auto"/>
                </w:tcPr>
                <w:p w14:paraId="00FFB615" w14:textId="77777777" w:rsidR="00616711" w:rsidRDefault="00616711" w:rsidP="00616711">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6CF8E4D2" w14:textId="77777777" w:rsidR="00616711" w:rsidRDefault="00616711" w:rsidP="00616711">
                  <w:pPr>
                    <w:snapToGrid w:val="0"/>
                    <w:spacing w:line="240" w:lineRule="auto"/>
                    <w:jc w:val="left"/>
                    <w:rPr>
                      <w:color w:val="000000"/>
                      <w:position w:val="-1"/>
                      <w:sz w:val="18"/>
                      <w:szCs w:val="18"/>
                    </w:rPr>
                  </w:pPr>
                </w:p>
              </w:tc>
            </w:tr>
          </w:tbl>
          <w:p w14:paraId="7CC59E49" w14:textId="77777777" w:rsidR="00616711" w:rsidRDefault="00616711" w:rsidP="00616711">
            <w:pPr>
              <w:autoSpaceDE w:val="0"/>
              <w:spacing w:after="200" w:line="276" w:lineRule="auto"/>
              <w:ind w:left="743"/>
            </w:pPr>
            <w:r>
              <w:rPr>
                <w:rFonts w:eastAsia="TimesNewRoman"/>
                <w:i/>
                <w:sz w:val="18"/>
                <w:szCs w:val="18"/>
              </w:rPr>
              <w:t xml:space="preserve">(ponudnik mora ponudbi priložiti </w:t>
            </w:r>
            <w:r>
              <w:rPr>
                <w:rFonts w:eastAsia="TimesNewRoman"/>
                <w:b/>
                <w:i/>
                <w:sz w:val="18"/>
                <w:szCs w:val="18"/>
              </w:rPr>
              <w:t>(Obrazec 1b)</w:t>
            </w:r>
            <w:r>
              <w:rPr>
                <w:rFonts w:eastAsia="TimesNewRoman"/>
                <w:i/>
                <w:sz w:val="18"/>
                <w:szCs w:val="18"/>
              </w:rPr>
              <w:t xml:space="preserve"> – priloga Podizvajalec/uporaba drugih subjektov k obrazcu 1 za vsakega od podizvajalcev/drugih subjektov)</w:t>
            </w:r>
          </w:p>
          <w:p w14:paraId="445661BD" w14:textId="77777777" w:rsidR="00616711" w:rsidRDefault="00616711" w:rsidP="00ED36FD">
            <w:pPr>
              <w:spacing w:line="240" w:lineRule="auto"/>
              <w:ind w:left="360"/>
              <w:jc w:val="left"/>
              <w:rPr>
                <w:rFonts w:eastAsia="TimesNewRoman"/>
                <w:i/>
                <w:color w:val="000000"/>
                <w:position w:val="-1"/>
                <w:sz w:val="18"/>
                <w:szCs w:val="18"/>
              </w:rPr>
            </w:pPr>
          </w:p>
          <w:p w14:paraId="40F05605" w14:textId="77777777" w:rsidR="00616711" w:rsidRDefault="00616711" w:rsidP="00ED36FD">
            <w:pPr>
              <w:spacing w:line="240" w:lineRule="auto"/>
              <w:ind w:left="360"/>
              <w:jc w:val="left"/>
              <w:rPr>
                <w:rFonts w:eastAsia="TimesNewRoman"/>
                <w:i/>
                <w:color w:val="000000"/>
                <w:position w:val="-1"/>
                <w:sz w:val="18"/>
                <w:szCs w:val="18"/>
              </w:rPr>
            </w:pPr>
          </w:p>
          <w:p w14:paraId="5F20C6CC" w14:textId="77777777" w:rsidR="00616711" w:rsidRDefault="00616711" w:rsidP="00ED36FD">
            <w:pPr>
              <w:spacing w:line="240" w:lineRule="auto"/>
              <w:ind w:left="360"/>
              <w:jc w:val="left"/>
              <w:rPr>
                <w:rFonts w:eastAsia="TimesNewRoman"/>
                <w:i/>
                <w:color w:val="000000"/>
                <w:position w:val="-1"/>
                <w:sz w:val="18"/>
                <w:szCs w:val="18"/>
              </w:rPr>
            </w:pPr>
          </w:p>
          <w:p w14:paraId="077756CE" w14:textId="77777777" w:rsidR="005A21D0" w:rsidRDefault="005A21D0" w:rsidP="00ED36FD">
            <w:pPr>
              <w:spacing w:line="240" w:lineRule="auto"/>
              <w:ind w:left="34"/>
            </w:pPr>
            <w:r>
              <w:rPr>
                <w:color w:val="000000"/>
                <w:position w:val="-1"/>
                <w:sz w:val="18"/>
                <w:szCs w:val="18"/>
              </w:rPr>
              <w:t>Z oddajo svoje ponudbe potrjujemo, da sprejemamo vse zahteve naročnika, navedene v Dokumentaciji za oddajo in javni objavi predmetnega naročila.</w:t>
            </w:r>
          </w:p>
          <w:p w14:paraId="0849D662" w14:textId="77777777" w:rsidR="005A21D0" w:rsidRDefault="005A21D0" w:rsidP="00ED36FD">
            <w:pPr>
              <w:spacing w:line="240" w:lineRule="auto"/>
              <w:ind w:left="34"/>
              <w:rPr>
                <w:color w:val="000000"/>
                <w:position w:val="-1"/>
                <w:sz w:val="18"/>
                <w:szCs w:val="18"/>
              </w:rPr>
            </w:pPr>
          </w:p>
          <w:p w14:paraId="13B23443" w14:textId="77777777" w:rsidR="005A21D0" w:rsidRDefault="005A21D0" w:rsidP="00ED36FD">
            <w:pPr>
              <w:spacing w:line="240" w:lineRule="auto"/>
              <w:ind w:left="34"/>
            </w:pPr>
            <w:r>
              <w:rPr>
                <w:color w:val="000000"/>
                <w:position w:val="-1"/>
                <w:sz w:val="18"/>
                <w:szCs w:val="18"/>
              </w:rPr>
              <w:t>Izjavljamo, da so podatki, ki so podani v ponudbeni dokumentaciji resnični ter da fotokopije predloženih listin ustrezajo originalu. Za podane podatke, njihovo resničnosti, in ustreznost fotokopij, prevzemamo popolno odgovornost.</w:t>
            </w:r>
          </w:p>
          <w:p w14:paraId="368BACD5" w14:textId="77777777" w:rsidR="005A21D0" w:rsidRDefault="005A21D0" w:rsidP="00ED36FD">
            <w:pPr>
              <w:spacing w:line="240" w:lineRule="auto"/>
              <w:ind w:left="34"/>
              <w:rPr>
                <w:color w:val="000000"/>
                <w:position w:val="-1"/>
                <w:sz w:val="18"/>
                <w:szCs w:val="18"/>
              </w:rPr>
            </w:pPr>
          </w:p>
          <w:p w14:paraId="27722D97" w14:textId="77777777" w:rsidR="005A21D0" w:rsidRDefault="005A21D0" w:rsidP="00ED36FD">
            <w:pPr>
              <w:spacing w:line="240" w:lineRule="auto"/>
            </w:pPr>
            <w:r>
              <w:rPr>
                <w:color w:val="000000"/>
                <w:position w:val="-1"/>
                <w:sz w:val="18"/>
                <w:szCs w:val="18"/>
              </w:rPr>
              <w:t>Ta izjava je sestavni del in priloga ponudbe, s katero se prijavljamo za izvedbo naročila.</w:t>
            </w:r>
          </w:p>
          <w:p w14:paraId="624BB4E6" w14:textId="77777777" w:rsidR="005A21D0" w:rsidRDefault="005A21D0" w:rsidP="00ED36FD">
            <w:pPr>
              <w:spacing w:line="240" w:lineRule="auto"/>
              <w:jc w:val="left"/>
            </w:pPr>
            <w:r>
              <w:rPr>
                <w:color w:val="000000"/>
                <w:position w:val="-1"/>
                <w:sz w:val="18"/>
                <w:szCs w:val="18"/>
              </w:rPr>
              <w:t> </w:t>
            </w:r>
          </w:p>
        </w:tc>
      </w:tr>
      <w:tr w:rsidR="005A21D0" w14:paraId="65D43E3F" w14:textId="77777777" w:rsidTr="00ED36FD">
        <w:tblPrEx>
          <w:tblCellMar>
            <w:left w:w="108" w:type="dxa"/>
            <w:right w:w="108" w:type="dxa"/>
          </w:tblCellMar>
        </w:tblPrEx>
        <w:trPr>
          <w:gridAfter w:val="1"/>
          <w:wAfter w:w="12" w:type="dxa"/>
        </w:trPr>
        <w:tc>
          <w:tcPr>
            <w:tcW w:w="4778" w:type="dxa"/>
            <w:gridSpan w:val="2"/>
            <w:shd w:val="clear" w:color="auto" w:fill="auto"/>
            <w:vAlign w:val="center"/>
          </w:tcPr>
          <w:p w14:paraId="5F6A2C91" w14:textId="77777777" w:rsidR="005A21D0" w:rsidRDefault="005A21D0" w:rsidP="00ED36FD">
            <w:pPr>
              <w:spacing w:line="240" w:lineRule="auto"/>
              <w:jc w:val="left"/>
            </w:pPr>
            <w:r>
              <w:rPr>
                <w:color w:val="000000"/>
                <w:position w:val="-1"/>
                <w:sz w:val="18"/>
                <w:szCs w:val="18"/>
              </w:rPr>
              <w:lastRenderedPageBreak/>
              <w:t>Kraj in datum:</w:t>
            </w:r>
          </w:p>
        </w:tc>
        <w:tc>
          <w:tcPr>
            <w:tcW w:w="4400" w:type="dxa"/>
            <w:gridSpan w:val="2"/>
            <w:shd w:val="clear" w:color="auto" w:fill="auto"/>
            <w:vAlign w:val="center"/>
          </w:tcPr>
          <w:p w14:paraId="073CAABE" w14:textId="77777777" w:rsidR="005A21D0" w:rsidRDefault="005A21D0" w:rsidP="00ED36FD">
            <w:pPr>
              <w:spacing w:line="240" w:lineRule="auto"/>
              <w:jc w:val="center"/>
            </w:pPr>
            <w:r>
              <w:rPr>
                <w:color w:val="000000"/>
                <w:position w:val="-1"/>
                <w:sz w:val="18"/>
                <w:szCs w:val="18"/>
              </w:rPr>
              <w:t xml:space="preserve">Ime in priimek odgovorne osebe ponudnika: </w:t>
            </w:r>
          </w:p>
          <w:p w14:paraId="3D6EFC5D" w14:textId="77777777" w:rsidR="005A21D0" w:rsidRDefault="005A21D0" w:rsidP="00ED36FD">
            <w:pPr>
              <w:spacing w:line="240" w:lineRule="auto"/>
              <w:jc w:val="center"/>
            </w:pPr>
            <w:r>
              <w:rPr>
                <w:color w:val="000000"/>
                <w:position w:val="-1"/>
                <w:sz w:val="18"/>
                <w:szCs w:val="18"/>
              </w:rPr>
              <w:t>___________________________________</w:t>
            </w:r>
          </w:p>
        </w:tc>
      </w:tr>
      <w:tr w:rsidR="005A21D0" w14:paraId="211B1B33" w14:textId="77777777" w:rsidTr="00ED36FD">
        <w:tblPrEx>
          <w:tblCellMar>
            <w:left w:w="108" w:type="dxa"/>
            <w:right w:w="108" w:type="dxa"/>
          </w:tblCellMar>
        </w:tblPrEx>
        <w:trPr>
          <w:gridAfter w:val="1"/>
          <w:wAfter w:w="12" w:type="dxa"/>
        </w:trPr>
        <w:tc>
          <w:tcPr>
            <w:tcW w:w="4778" w:type="dxa"/>
            <w:gridSpan w:val="2"/>
            <w:shd w:val="clear" w:color="auto" w:fill="auto"/>
            <w:vAlign w:val="center"/>
          </w:tcPr>
          <w:p w14:paraId="1A64D526" w14:textId="77777777" w:rsidR="005A21D0" w:rsidRDefault="005A21D0" w:rsidP="00ED36FD">
            <w:pPr>
              <w:spacing w:line="240" w:lineRule="auto"/>
              <w:jc w:val="left"/>
            </w:pPr>
            <w:r>
              <w:rPr>
                <w:color w:val="000000"/>
                <w:position w:val="-1"/>
                <w:sz w:val="18"/>
                <w:szCs w:val="18"/>
              </w:rPr>
              <w:t> </w:t>
            </w:r>
          </w:p>
        </w:tc>
        <w:tc>
          <w:tcPr>
            <w:tcW w:w="4400" w:type="dxa"/>
            <w:gridSpan w:val="2"/>
            <w:shd w:val="clear" w:color="auto" w:fill="auto"/>
            <w:vAlign w:val="center"/>
          </w:tcPr>
          <w:p w14:paraId="2951D99D" w14:textId="77777777" w:rsidR="005A21D0" w:rsidRDefault="005A21D0" w:rsidP="00ED36FD">
            <w:pPr>
              <w:snapToGrid w:val="0"/>
              <w:spacing w:line="240" w:lineRule="auto"/>
              <w:jc w:val="left"/>
              <w:rPr>
                <w:rFonts w:ascii="Helvetica" w:hAnsi="Helvetica" w:cs="Helvetica"/>
                <w:sz w:val="22"/>
              </w:rPr>
            </w:pPr>
          </w:p>
          <w:p w14:paraId="44162876" w14:textId="77777777" w:rsidR="005A21D0" w:rsidRDefault="005A21D0" w:rsidP="00ED36F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7EF2F52" w14:textId="77777777" w:rsidR="005A21D0" w:rsidRDefault="005A21D0" w:rsidP="005A21D0">
      <w:pPr>
        <w:spacing w:after="200" w:line="276" w:lineRule="auto"/>
        <w:jc w:val="left"/>
        <w:rPr>
          <w:rFonts w:ascii="Helvetica" w:hAnsi="Helvetica" w:cs="Helvetica"/>
          <w:sz w:val="22"/>
        </w:rPr>
      </w:pPr>
    </w:p>
    <w:p w14:paraId="1DF734AF" w14:textId="77777777" w:rsidR="005A21D0" w:rsidRDefault="005A21D0" w:rsidP="005A21D0">
      <w:pPr>
        <w:spacing w:after="200" w:line="276" w:lineRule="auto"/>
        <w:jc w:val="left"/>
        <w:rPr>
          <w:rFonts w:ascii="Helvetica" w:hAnsi="Helvetica" w:cs="Helvetica"/>
          <w:sz w:val="22"/>
        </w:rPr>
      </w:pPr>
    </w:p>
    <w:p w14:paraId="2FACD386" w14:textId="77777777" w:rsidR="005A21D0" w:rsidRDefault="005A21D0" w:rsidP="005A21D0">
      <w:pPr>
        <w:spacing w:after="200" w:line="276" w:lineRule="auto"/>
        <w:jc w:val="left"/>
      </w:pPr>
      <w:r>
        <w:rPr>
          <w:sz w:val="18"/>
          <w:szCs w:val="18"/>
        </w:rPr>
        <w:t>Priloge:</w:t>
      </w:r>
    </w:p>
    <w:p w14:paraId="143B8D21" w14:textId="77777777" w:rsidR="005A21D0" w:rsidRDefault="005A21D0" w:rsidP="005A21D0">
      <w:pPr>
        <w:numPr>
          <w:ilvl w:val="0"/>
          <w:numId w:val="9"/>
        </w:numPr>
        <w:spacing w:after="200" w:line="240" w:lineRule="auto"/>
        <w:ind w:left="425" w:hanging="357"/>
        <w:jc w:val="left"/>
      </w:pPr>
      <w:r>
        <w:rPr>
          <w:sz w:val="18"/>
          <w:szCs w:val="18"/>
        </w:rPr>
        <w:t xml:space="preserve">Obrazec 1a: Podatki o partnerju v skupni ponudbi </w:t>
      </w:r>
      <w:r>
        <w:rPr>
          <w:i/>
          <w:sz w:val="16"/>
          <w:szCs w:val="16"/>
        </w:rPr>
        <w:t>(ponudnik predloži, v kolikor daje ponudbo skupina izvajalcev)</w:t>
      </w:r>
    </w:p>
    <w:p w14:paraId="4BA1EF79" w14:textId="77777777" w:rsidR="005A21D0" w:rsidRDefault="005A21D0" w:rsidP="005A21D0">
      <w:pPr>
        <w:numPr>
          <w:ilvl w:val="0"/>
          <w:numId w:val="9"/>
        </w:numPr>
        <w:spacing w:after="200" w:line="240" w:lineRule="auto"/>
        <w:ind w:left="425" w:hanging="357"/>
        <w:jc w:val="left"/>
      </w:pPr>
      <w:r>
        <w:rPr>
          <w:sz w:val="18"/>
          <w:szCs w:val="18"/>
        </w:rPr>
        <w:t>Obrazec 1b: Podatki o podizvajalcu</w:t>
      </w:r>
      <w:r w:rsidR="00616711">
        <w:rPr>
          <w:sz w:val="18"/>
          <w:szCs w:val="18"/>
        </w:rPr>
        <w:t>/drugi subjekti</w:t>
      </w:r>
      <w:r>
        <w:rPr>
          <w:sz w:val="18"/>
          <w:szCs w:val="18"/>
        </w:rPr>
        <w:t xml:space="preserve"> </w:t>
      </w:r>
      <w:r>
        <w:rPr>
          <w:i/>
          <w:sz w:val="16"/>
          <w:szCs w:val="16"/>
        </w:rPr>
        <w:t>(ponudnik predloži, v kolikor nastopa s ponudbo s podizvajalci</w:t>
      </w:r>
      <w:r w:rsidR="00616711">
        <w:rPr>
          <w:i/>
          <w:sz w:val="16"/>
          <w:szCs w:val="16"/>
        </w:rPr>
        <w:t xml:space="preserve"> </w:t>
      </w:r>
      <w:proofErr w:type="spellStart"/>
      <w:r w:rsidR="00616711">
        <w:rPr>
          <w:i/>
          <w:sz w:val="16"/>
          <w:szCs w:val="16"/>
        </w:rPr>
        <w:t>oz</w:t>
      </w:r>
      <w:proofErr w:type="spellEnd"/>
      <w:r w:rsidR="00616711">
        <w:rPr>
          <w:i/>
          <w:sz w:val="16"/>
          <w:szCs w:val="16"/>
        </w:rPr>
        <w:t xml:space="preserve"> uporabo drugih subjektov</w:t>
      </w:r>
      <w:r>
        <w:rPr>
          <w:i/>
          <w:sz w:val="16"/>
          <w:szCs w:val="16"/>
        </w:rPr>
        <w:t>)</w:t>
      </w:r>
    </w:p>
    <w:p w14:paraId="1E6CCF8C" w14:textId="77777777" w:rsidR="005A21D0" w:rsidRDefault="005A21D0" w:rsidP="005A21D0">
      <w:pPr>
        <w:spacing w:after="200" w:line="276" w:lineRule="auto"/>
        <w:jc w:val="left"/>
        <w:rPr>
          <w:rFonts w:ascii="Helvetica" w:hAnsi="Helvetica" w:cs="Helvetica"/>
          <w:i/>
          <w:sz w:val="22"/>
          <w:szCs w:val="16"/>
        </w:rPr>
      </w:pPr>
    </w:p>
    <w:p w14:paraId="4F62F87D" w14:textId="77777777" w:rsidR="005A21D0" w:rsidRDefault="005A21D0" w:rsidP="005A21D0">
      <w:pPr>
        <w:spacing w:after="200" w:line="276" w:lineRule="auto"/>
        <w:jc w:val="left"/>
        <w:rPr>
          <w:rFonts w:ascii="Helvetica" w:hAnsi="Helvetica" w:cs="Helvetica"/>
          <w:sz w:val="22"/>
        </w:rPr>
      </w:pPr>
    </w:p>
    <w:p w14:paraId="22E3A9F4" w14:textId="77777777" w:rsidR="005A21D0" w:rsidRDefault="005A21D0" w:rsidP="005A21D0">
      <w:pPr>
        <w:spacing w:after="200" w:line="276" w:lineRule="auto"/>
        <w:jc w:val="left"/>
        <w:rPr>
          <w:rFonts w:ascii="Helvetica" w:hAnsi="Helvetica" w:cs="Helvetica"/>
          <w:sz w:val="22"/>
        </w:rPr>
      </w:pPr>
    </w:p>
    <w:p w14:paraId="12FBC79E" w14:textId="77777777" w:rsidR="005A21D0" w:rsidRDefault="005A21D0" w:rsidP="005A21D0">
      <w:pPr>
        <w:spacing w:after="200" w:line="276" w:lineRule="auto"/>
        <w:jc w:val="left"/>
        <w:rPr>
          <w:rFonts w:ascii="Helvetica" w:hAnsi="Helvetica" w:cs="Helvetica"/>
          <w:sz w:val="22"/>
        </w:rPr>
      </w:pPr>
    </w:p>
    <w:p w14:paraId="6025A0EF" w14:textId="77777777" w:rsidR="005A21D0" w:rsidRDefault="005A21D0" w:rsidP="005A21D0">
      <w:pPr>
        <w:spacing w:after="200" w:line="276" w:lineRule="auto"/>
        <w:jc w:val="left"/>
        <w:rPr>
          <w:rFonts w:ascii="Helvetica" w:hAnsi="Helvetica" w:cs="Helvetica"/>
          <w:sz w:val="22"/>
        </w:rPr>
      </w:pPr>
    </w:p>
    <w:p w14:paraId="1E9BD4EE" w14:textId="77777777" w:rsidR="005A21D0" w:rsidRDefault="005A21D0" w:rsidP="005A21D0">
      <w:pPr>
        <w:spacing w:after="200" w:line="276" w:lineRule="auto"/>
        <w:jc w:val="left"/>
        <w:rPr>
          <w:rFonts w:ascii="Helvetica" w:hAnsi="Helvetica" w:cs="Helvetica"/>
          <w:sz w:val="22"/>
        </w:rPr>
      </w:pPr>
    </w:p>
    <w:p w14:paraId="5B447BB6" w14:textId="77777777" w:rsidR="005A21D0" w:rsidRDefault="005A21D0" w:rsidP="005A21D0">
      <w:pPr>
        <w:spacing w:after="200" w:line="276" w:lineRule="auto"/>
        <w:jc w:val="left"/>
        <w:rPr>
          <w:rFonts w:ascii="Helvetica" w:hAnsi="Helvetica" w:cs="Helvetica"/>
          <w:sz w:val="22"/>
        </w:rPr>
      </w:pPr>
    </w:p>
    <w:p w14:paraId="6D4AD95E" w14:textId="77777777" w:rsidR="005A21D0" w:rsidRDefault="005A21D0" w:rsidP="005A21D0">
      <w:pPr>
        <w:spacing w:after="200" w:line="276" w:lineRule="auto"/>
        <w:jc w:val="left"/>
        <w:rPr>
          <w:rFonts w:ascii="Helvetica" w:hAnsi="Helvetica" w:cs="Helvetica"/>
          <w:sz w:val="22"/>
        </w:rPr>
      </w:pPr>
    </w:p>
    <w:p w14:paraId="6B81ECB2" w14:textId="77777777" w:rsidR="005A21D0" w:rsidRDefault="005A21D0" w:rsidP="005A21D0">
      <w:pPr>
        <w:spacing w:after="200" w:line="276" w:lineRule="auto"/>
        <w:jc w:val="right"/>
      </w:pPr>
      <w:r>
        <w:rPr>
          <w:rFonts w:eastAsia="TimesNewRoman"/>
          <w:b/>
          <w:i/>
          <w:sz w:val="18"/>
          <w:szCs w:val="18"/>
        </w:rPr>
        <w:lastRenderedPageBreak/>
        <w:t>Obrazec 1a</w:t>
      </w:r>
    </w:p>
    <w:p w14:paraId="72626B1D" w14:textId="77777777" w:rsidR="005A21D0" w:rsidRDefault="005A21D0" w:rsidP="005A21D0">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partnerju v skupni ponudbi:</w:t>
      </w:r>
    </w:p>
    <w:p w14:paraId="44B41A84" w14:textId="77777777" w:rsidR="005A21D0" w:rsidRDefault="005A21D0" w:rsidP="005A21D0">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4C6A11D8" w14:textId="77777777" w:rsidR="005A21D0" w:rsidRDefault="005A21D0" w:rsidP="005A21D0">
      <w:pPr>
        <w:numPr>
          <w:ilvl w:val="0"/>
          <w:numId w:val="10"/>
        </w:numPr>
        <w:spacing w:after="200" w:line="276" w:lineRule="auto"/>
        <w:jc w:val="left"/>
      </w:pPr>
      <w:r>
        <w:rPr>
          <w:rFonts w:eastAsia="TimesNewRoman"/>
          <w:sz w:val="18"/>
          <w:szCs w:val="18"/>
          <w:u w:val="single"/>
        </w:rPr>
        <w:t>NISMO</w:t>
      </w:r>
      <w:r>
        <w:rPr>
          <w:rFonts w:eastAsia="TimesNewRoman"/>
          <w:sz w:val="18"/>
          <w:szCs w:val="18"/>
        </w:rPr>
        <w:t xml:space="preserve"> vodilni partner   (</w:t>
      </w:r>
      <w:r>
        <w:rPr>
          <w:rFonts w:eastAsia="TimesNewRoman"/>
          <w:i/>
          <w:sz w:val="18"/>
          <w:szCs w:val="18"/>
        </w:rPr>
        <w:t>označi in v nadaljevanju izpolni ponudnik ki je eden izmed partnerjev, vendar ni vodilni partner pri skupni ponudbi</w:t>
      </w:r>
      <w:r>
        <w:rPr>
          <w:rFonts w:eastAsia="TimesNewRoman"/>
          <w:sz w:val="18"/>
          <w:szCs w:val="18"/>
        </w:rPr>
        <w:t>)</w:t>
      </w:r>
    </w:p>
    <w:p w14:paraId="1C3B67C8" w14:textId="77777777" w:rsidR="005A21D0" w:rsidRDefault="005A21D0" w:rsidP="005A21D0">
      <w:pPr>
        <w:spacing w:line="276" w:lineRule="auto"/>
        <w:jc w:val="left"/>
        <w:rPr>
          <w:sz w:val="18"/>
          <w:szCs w:val="18"/>
        </w:rPr>
      </w:pPr>
    </w:p>
    <w:tbl>
      <w:tblPr>
        <w:tblW w:w="0" w:type="auto"/>
        <w:tblInd w:w="108" w:type="dxa"/>
        <w:tblLayout w:type="fixed"/>
        <w:tblLook w:val="0000" w:firstRow="0" w:lastRow="0" w:firstColumn="0" w:lastColumn="0" w:noHBand="0" w:noVBand="0"/>
      </w:tblPr>
      <w:tblGrid>
        <w:gridCol w:w="709"/>
        <w:gridCol w:w="1913"/>
        <w:gridCol w:w="6135"/>
      </w:tblGrid>
      <w:tr w:rsidR="005A21D0" w14:paraId="26B0905F"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2E09351B" w14:textId="77777777" w:rsidR="005A21D0" w:rsidRDefault="005A21D0" w:rsidP="00ED36FD">
            <w:pPr>
              <w:snapToGrid w:val="0"/>
              <w:spacing w:line="240" w:lineRule="auto"/>
              <w:jc w:val="right"/>
              <w:rPr>
                <w:b/>
                <w:bCs/>
                <w:color w:val="000000"/>
                <w:position w:val="-1"/>
                <w:sz w:val="18"/>
                <w:szCs w:val="18"/>
                <w:shd w:val="clear" w:color="auto" w:fill="CCCCCC"/>
              </w:rPr>
            </w:pPr>
          </w:p>
          <w:p w14:paraId="3247114B" w14:textId="77777777" w:rsidR="005A21D0" w:rsidRDefault="005A21D0" w:rsidP="00ED36FD">
            <w:pPr>
              <w:spacing w:line="240" w:lineRule="auto"/>
              <w:jc w:val="right"/>
            </w:pPr>
            <w:r>
              <w:rPr>
                <w:b/>
                <w:bCs/>
                <w:color w:val="000000"/>
                <w:position w:val="-1"/>
                <w:sz w:val="18"/>
                <w:szCs w:val="18"/>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B6F44D5"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7A982858"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5E9F630D" w14:textId="77777777" w:rsidR="005A21D0" w:rsidRDefault="005A21D0" w:rsidP="00ED36FD">
            <w:pPr>
              <w:spacing w:line="240" w:lineRule="auto"/>
              <w:jc w:val="right"/>
            </w:pPr>
            <w:r>
              <w:rPr>
                <w:b/>
                <w:bCs/>
                <w:color w:val="000000"/>
                <w:position w:val="-1"/>
                <w:sz w:val="18"/>
                <w:szCs w:val="18"/>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3A7E20F"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7FB04E70"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3A50C270" w14:textId="77777777" w:rsidR="005A21D0" w:rsidRDefault="005A21D0" w:rsidP="00ED36FD">
            <w:pPr>
              <w:spacing w:line="240" w:lineRule="auto"/>
              <w:jc w:val="right"/>
            </w:pPr>
            <w:r>
              <w:rPr>
                <w:b/>
                <w:bCs/>
                <w:color w:val="000000"/>
                <w:position w:val="-1"/>
                <w:sz w:val="18"/>
                <w:szCs w:val="18"/>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7400FF0"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39FB73CB"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29BE203D" w14:textId="77777777" w:rsidR="005A21D0" w:rsidRDefault="005A21D0" w:rsidP="00ED36FD">
            <w:pPr>
              <w:spacing w:line="240" w:lineRule="auto"/>
              <w:jc w:val="right"/>
            </w:pPr>
            <w:r>
              <w:rPr>
                <w:b/>
                <w:bCs/>
                <w:color w:val="000000"/>
                <w:position w:val="-1"/>
                <w:sz w:val="18"/>
                <w:szCs w:val="18"/>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DE7A03E"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21D789EB"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7E960397" w14:textId="77777777" w:rsidR="005A21D0" w:rsidRDefault="005A21D0" w:rsidP="00ED36FD">
            <w:pPr>
              <w:spacing w:line="240" w:lineRule="auto"/>
              <w:jc w:val="right"/>
            </w:pPr>
            <w:r>
              <w:rPr>
                <w:b/>
                <w:bCs/>
                <w:color w:val="000000"/>
                <w:position w:val="-1"/>
                <w:sz w:val="18"/>
                <w:szCs w:val="18"/>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C14B7AF"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39CDE733"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64D2D1F0" w14:textId="77777777" w:rsidR="005A21D0" w:rsidRDefault="005A21D0" w:rsidP="00ED36FD">
            <w:pPr>
              <w:spacing w:line="240" w:lineRule="auto"/>
              <w:jc w:val="right"/>
            </w:pPr>
            <w:r>
              <w:rPr>
                <w:b/>
                <w:bCs/>
                <w:color w:val="000000"/>
                <w:position w:val="-1"/>
                <w:sz w:val="18"/>
                <w:szCs w:val="18"/>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6CCCEAA"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7A210780"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6029BF18"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3C94F6D4" w14:textId="77777777" w:rsidR="005A21D0" w:rsidRDefault="005A21D0" w:rsidP="00ED36FD">
            <w:pPr>
              <w:spacing w:line="240" w:lineRule="auto"/>
              <w:jc w:val="left"/>
            </w:pPr>
            <w:r>
              <w:rPr>
                <w:color w:val="000000"/>
                <w:position w:val="-1"/>
                <w:sz w:val="18"/>
                <w:szCs w:val="18"/>
              </w:rPr>
              <w:t>_______________________, odprt pri banki ____________________</w:t>
            </w:r>
          </w:p>
        </w:tc>
      </w:tr>
      <w:tr w:rsidR="005A21D0" w14:paraId="5818B947"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2B2B749B" w14:textId="77777777" w:rsidR="005A21D0" w:rsidRDefault="005A21D0" w:rsidP="00ED36FD">
            <w:pPr>
              <w:spacing w:line="240" w:lineRule="auto"/>
              <w:jc w:val="right"/>
            </w:pPr>
            <w:r>
              <w:rPr>
                <w:b/>
                <w:bCs/>
                <w:color w:val="000000"/>
                <w:position w:val="-1"/>
                <w:sz w:val="18"/>
                <w:szCs w:val="18"/>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D25396C" w14:textId="77777777" w:rsidR="005A21D0" w:rsidRDefault="005A21D0" w:rsidP="00ED36FD">
            <w:pPr>
              <w:spacing w:line="240" w:lineRule="auto"/>
              <w:jc w:val="left"/>
            </w:pPr>
            <w:r>
              <w:rPr>
                <w:color w:val="000000"/>
                <w:position w:val="-1"/>
                <w:sz w:val="18"/>
                <w:szCs w:val="18"/>
              </w:rPr>
              <w:t> </w:t>
            </w:r>
          </w:p>
        </w:tc>
      </w:tr>
      <w:tr w:rsidR="005A21D0" w14:paraId="1DBCBCFF"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4788B8DA" w14:textId="77777777" w:rsidR="005A21D0" w:rsidRDefault="005A21D0" w:rsidP="00ED36FD">
            <w:pPr>
              <w:spacing w:line="240" w:lineRule="auto"/>
              <w:jc w:val="right"/>
            </w:pPr>
            <w:r>
              <w:rPr>
                <w:b/>
                <w:bCs/>
                <w:color w:val="000000"/>
                <w:position w:val="-1"/>
                <w:sz w:val="18"/>
                <w:szCs w:val="18"/>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2857CA" w14:textId="77777777" w:rsidR="005A21D0" w:rsidRDefault="005A21D0" w:rsidP="00ED36FD">
            <w:pPr>
              <w:spacing w:line="240" w:lineRule="auto"/>
              <w:jc w:val="left"/>
            </w:pPr>
            <w:r>
              <w:rPr>
                <w:color w:val="000000"/>
                <w:position w:val="-1"/>
                <w:sz w:val="18"/>
                <w:szCs w:val="18"/>
              </w:rPr>
              <w:t> </w:t>
            </w:r>
          </w:p>
        </w:tc>
      </w:tr>
      <w:tr w:rsidR="005A21D0" w14:paraId="7F5BFE5D"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6CAB4997" w14:textId="77777777" w:rsidR="005A21D0" w:rsidRDefault="005A21D0" w:rsidP="00ED36FD">
            <w:pPr>
              <w:spacing w:line="240" w:lineRule="auto"/>
              <w:jc w:val="right"/>
            </w:pPr>
            <w:r>
              <w:rPr>
                <w:b/>
                <w:bCs/>
                <w:color w:val="000000"/>
                <w:position w:val="-1"/>
                <w:sz w:val="18"/>
                <w:szCs w:val="18"/>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332696" w14:textId="77777777" w:rsidR="005A21D0" w:rsidRDefault="005A21D0" w:rsidP="00ED36FD">
            <w:pPr>
              <w:spacing w:line="240" w:lineRule="auto"/>
              <w:jc w:val="left"/>
            </w:pPr>
            <w:r>
              <w:rPr>
                <w:color w:val="000000"/>
                <w:position w:val="-1"/>
                <w:sz w:val="18"/>
                <w:szCs w:val="18"/>
              </w:rPr>
              <w:t> </w:t>
            </w:r>
          </w:p>
        </w:tc>
      </w:tr>
      <w:tr w:rsidR="005A21D0" w14:paraId="5CE8CE2C" w14:textId="77777777" w:rsidTr="00ED36FD">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073A26A2" w14:textId="77777777" w:rsidR="005A21D0" w:rsidRDefault="005A21D0" w:rsidP="00ED36FD">
            <w:pPr>
              <w:spacing w:line="240" w:lineRule="auto"/>
              <w:jc w:val="left"/>
            </w:pPr>
            <w:r>
              <w:rPr>
                <w:color w:val="000000"/>
                <w:position w:val="-1"/>
                <w:sz w:val="18"/>
                <w:szCs w:val="18"/>
              </w:rPr>
              <w:t xml:space="preserve">VSI ZAKONITI ZASTOPNIKI PARTNERJA </w:t>
            </w:r>
            <w:r>
              <w:rPr>
                <w:i/>
                <w:color w:val="000000"/>
                <w:position w:val="-1"/>
                <w:sz w:val="18"/>
                <w:szCs w:val="18"/>
              </w:rPr>
              <w:t>(Z NAVEDBAMI MOREBITNIH OMEJITEV):</w:t>
            </w:r>
          </w:p>
        </w:tc>
      </w:tr>
      <w:tr w:rsidR="005A21D0" w14:paraId="11B7350F"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6A3A4619" w14:textId="77777777" w:rsidR="005A21D0" w:rsidRDefault="005A21D0" w:rsidP="00ED36FD">
            <w:pPr>
              <w:spacing w:line="240" w:lineRule="auto"/>
              <w:jc w:val="right"/>
            </w:pPr>
            <w:r>
              <w:rPr>
                <w:bCs/>
                <w:color w:val="000000"/>
                <w:position w:val="-1"/>
                <w:sz w:val="18"/>
                <w:szCs w:val="18"/>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8A01E4C"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6549647F"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3C7B460F" w14:textId="77777777" w:rsidR="005A21D0" w:rsidRDefault="005A21D0" w:rsidP="00ED36FD">
            <w:pPr>
              <w:spacing w:line="240" w:lineRule="auto"/>
              <w:jc w:val="right"/>
            </w:pPr>
            <w:r>
              <w:rPr>
                <w:bCs/>
                <w:color w:val="000000"/>
                <w:position w:val="-1"/>
                <w:sz w:val="18"/>
                <w:szCs w:val="18"/>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03B7D79"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3E4E52C6"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4BA1384C" w14:textId="77777777" w:rsidR="005A21D0" w:rsidRDefault="005A21D0" w:rsidP="00ED36FD">
            <w:pPr>
              <w:spacing w:line="240" w:lineRule="auto"/>
              <w:jc w:val="right"/>
            </w:pPr>
            <w:r>
              <w:rPr>
                <w:bCs/>
                <w:color w:val="000000"/>
                <w:position w:val="-1"/>
                <w:sz w:val="18"/>
                <w:szCs w:val="18"/>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2F9A57D"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36FF17D9"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5DCA4FC5" w14:textId="77777777" w:rsidR="005A21D0" w:rsidRDefault="005A21D0" w:rsidP="00ED36FD">
            <w:pPr>
              <w:spacing w:line="240" w:lineRule="auto"/>
              <w:jc w:val="right"/>
            </w:pPr>
            <w:r>
              <w:rPr>
                <w:bCs/>
                <w:color w:val="000000"/>
                <w:position w:val="-1"/>
                <w:sz w:val="18"/>
                <w:szCs w:val="18"/>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563213E"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603BDFC7" w14:textId="77777777" w:rsidTr="00ED36FD">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7342AEE1" w14:textId="77777777" w:rsidR="005A21D0" w:rsidRDefault="005A21D0" w:rsidP="00ED36FD">
            <w:pPr>
              <w:spacing w:line="240" w:lineRule="auto"/>
              <w:jc w:val="left"/>
            </w:pPr>
            <w:r>
              <w:rPr>
                <w:color w:val="000000"/>
                <w:position w:val="-1"/>
                <w:sz w:val="18"/>
                <w:szCs w:val="18"/>
              </w:rPr>
              <w:t>Področje oz. vrsta ter obseg del, za katerega bo zadolžen partner v skupni ponudbi:</w:t>
            </w:r>
          </w:p>
        </w:tc>
      </w:tr>
      <w:tr w:rsidR="005A21D0" w14:paraId="1D3ED03B" w14:textId="77777777" w:rsidTr="00ED36FD">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7404C0D0" w14:textId="77777777" w:rsidR="005A21D0" w:rsidRDefault="005A21D0" w:rsidP="00ED36FD">
            <w:pPr>
              <w:snapToGrid w:val="0"/>
              <w:spacing w:line="240" w:lineRule="auto"/>
              <w:jc w:val="left"/>
              <w:rPr>
                <w:rFonts w:ascii="Helvetica" w:hAnsi="Helvetica"/>
                <w:color w:val="000000"/>
                <w:position w:val="-1"/>
                <w:sz w:val="18"/>
                <w:szCs w:val="18"/>
              </w:rPr>
            </w:pPr>
          </w:p>
          <w:p w14:paraId="7565DE80" w14:textId="77777777" w:rsidR="005A21D0" w:rsidRDefault="005A21D0" w:rsidP="00ED36FD">
            <w:pPr>
              <w:spacing w:line="240" w:lineRule="auto"/>
              <w:jc w:val="left"/>
              <w:rPr>
                <w:color w:val="000000"/>
                <w:position w:val="-1"/>
                <w:sz w:val="18"/>
                <w:szCs w:val="18"/>
              </w:rPr>
            </w:pPr>
          </w:p>
          <w:p w14:paraId="6015C6EA" w14:textId="77777777" w:rsidR="005A21D0" w:rsidRDefault="005A21D0" w:rsidP="00ED36FD">
            <w:pPr>
              <w:spacing w:line="240" w:lineRule="auto"/>
              <w:jc w:val="left"/>
              <w:rPr>
                <w:color w:val="000000"/>
                <w:position w:val="-1"/>
                <w:sz w:val="18"/>
                <w:szCs w:val="18"/>
              </w:rPr>
            </w:pPr>
          </w:p>
          <w:p w14:paraId="3E7CE6EF" w14:textId="77777777" w:rsidR="005A21D0" w:rsidRDefault="005A21D0" w:rsidP="00ED36FD">
            <w:pPr>
              <w:spacing w:line="240" w:lineRule="auto"/>
              <w:jc w:val="left"/>
              <w:rPr>
                <w:color w:val="000000"/>
                <w:position w:val="-1"/>
                <w:sz w:val="18"/>
                <w:szCs w:val="18"/>
              </w:rPr>
            </w:pPr>
          </w:p>
          <w:p w14:paraId="58B43630" w14:textId="77777777" w:rsidR="005A21D0" w:rsidRDefault="005A21D0" w:rsidP="00ED36FD">
            <w:pPr>
              <w:spacing w:line="240" w:lineRule="auto"/>
              <w:jc w:val="left"/>
              <w:rPr>
                <w:color w:val="000000"/>
                <w:position w:val="-1"/>
                <w:sz w:val="18"/>
                <w:szCs w:val="18"/>
              </w:rPr>
            </w:pPr>
          </w:p>
          <w:p w14:paraId="148FC7B3" w14:textId="77777777" w:rsidR="005A21D0" w:rsidRDefault="005A21D0" w:rsidP="00ED36FD">
            <w:pPr>
              <w:spacing w:line="240" w:lineRule="auto"/>
              <w:jc w:val="left"/>
              <w:rPr>
                <w:color w:val="000000"/>
                <w:position w:val="-1"/>
                <w:sz w:val="18"/>
                <w:szCs w:val="18"/>
              </w:rPr>
            </w:pPr>
          </w:p>
          <w:p w14:paraId="6AECE5F5" w14:textId="77777777" w:rsidR="005A21D0" w:rsidRDefault="005A21D0" w:rsidP="00ED36FD">
            <w:pPr>
              <w:spacing w:line="240" w:lineRule="auto"/>
              <w:jc w:val="left"/>
              <w:rPr>
                <w:color w:val="000000"/>
                <w:position w:val="-1"/>
                <w:sz w:val="18"/>
                <w:szCs w:val="18"/>
              </w:rPr>
            </w:pPr>
          </w:p>
        </w:tc>
      </w:tr>
    </w:tbl>
    <w:p w14:paraId="0DC73463" w14:textId="77777777" w:rsidR="005A21D0" w:rsidRDefault="005A21D0" w:rsidP="005A21D0">
      <w:pPr>
        <w:spacing w:after="200" w:line="276" w:lineRule="auto"/>
        <w:jc w:val="left"/>
        <w:rPr>
          <w:rFonts w:ascii="Helvetica" w:hAnsi="Helvetica" w:cs="Helvetica"/>
          <w:sz w:val="22"/>
        </w:rPr>
      </w:pPr>
    </w:p>
    <w:p w14:paraId="2E318259" w14:textId="77777777" w:rsidR="005A21D0" w:rsidRDefault="005A21D0" w:rsidP="005A21D0">
      <w:pPr>
        <w:spacing w:after="200" w:line="276" w:lineRule="auto"/>
        <w:jc w:val="left"/>
        <w:rPr>
          <w:rFonts w:ascii="Helvetica" w:hAnsi="Helvetica" w:cs="Helvetica"/>
          <w:sz w:val="22"/>
        </w:rPr>
      </w:pPr>
    </w:p>
    <w:p w14:paraId="3C6255A4" w14:textId="77777777" w:rsidR="005A21D0" w:rsidRDefault="005A21D0" w:rsidP="005A21D0">
      <w:pPr>
        <w:spacing w:after="200" w:line="276" w:lineRule="auto"/>
        <w:jc w:val="right"/>
        <w:rPr>
          <w:rFonts w:ascii="Helvetica" w:hAnsi="Helvetica" w:cs="Helvetica"/>
          <w:sz w:val="22"/>
        </w:rPr>
      </w:pPr>
    </w:p>
    <w:p w14:paraId="237C4F18" w14:textId="77777777" w:rsidR="005A21D0" w:rsidRDefault="005A21D0" w:rsidP="005A21D0">
      <w:pPr>
        <w:spacing w:after="200" w:line="276" w:lineRule="auto"/>
        <w:jc w:val="right"/>
        <w:rPr>
          <w:rFonts w:ascii="Helvetica" w:hAnsi="Helvetica" w:cs="Helvetica"/>
          <w:sz w:val="22"/>
        </w:rPr>
      </w:pPr>
    </w:p>
    <w:p w14:paraId="72F30F60" w14:textId="77777777" w:rsidR="005A21D0" w:rsidRDefault="005A21D0" w:rsidP="005A21D0">
      <w:pPr>
        <w:spacing w:after="200" w:line="276" w:lineRule="auto"/>
        <w:jc w:val="right"/>
        <w:rPr>
          <w:rFonts w:ascii="Helvetica" w:hAnsi="Helvetica" w:cs="Helvetica"/>
          <w:sz w:val="22"/>
        </w:rPr>
      </w:pPr>
    </w:p>
    <w:p w14:paraId="71A1D6E6" w14:textId="77777777" w:rsidR="005A21D0" w:rsidRDefault="005A21D0" w:rsidP="005A21D0">
      <w:pPr>
        <w:spacing w:after="200" w:line="276" w:lineRule="auto"/>
        <w:jc w:val="right"/>
        <w:rPr>
          <w:rFonts w:ascii="Helvetica" w:hAnsi="Helvetica" w:cs="Helvetica"/>
          <w:sz w:val="22"/>
        </w:rPr>
      </w:pPr>
    </w:p>
    <w:p w14:paraId="68BE2DAA" w14:textId="77777777" w:rsidR="005A21D0" w:rsidRDefault="005A21D0" w:rsidP="005A21D0">
      <w:pPr>
        <w:spacing w:after="200" w:line="276" w:lineRule="auto"/>
        <w:jc w:val="right"/>
        <w:rPr>
          <w:rFonts w:ascii="Helvetica" w:hAnsi="Helvetica" w:cs="Helvetica"/>
          <w:sz w:val="22"/>
        </w:rPr>
      </w:pPr>
    </w:p>
    <w:p w14:paraId="62EAB330" w14:textId="77777777" w:rsidR="005A21D0" w:rsidRDefault="005A21D0" w:rsidP="005A21D0">
      <w:pPr>
        <w:spacing w:after="200" w:line="276" w:lineRule="auto"/>
        <w:jc w:val="right"/>
        <w:rPr>
          <w:rFonts w:ascii="Helvetica" w:hAnsi="Helvetica" w:cs="Helvetica"/>
          <w:sz w:val="22"/>
        </w:rPr>
      </w:pPr>
    </w:p>
    <w:p w14:paraId="60E92FDF" w14:textId="77777777" w:rsidR="005A21D0" w:rsidRDefault="005A21D0" w:rsidP="005A21D0">
      <w:pPr>
        <w:spacing w:after="200" w:line="276" w:lineRule="auto"/>
        <w:jc w:val="right"/>
        <w:rPr>
          <w:rFonts w:ascii="Helvetica" w:hAnsi="Helvetica" w:cs="Helvetica"/>
          <w:sz w:val="22"/>
        </w:rPr>
      </w:pPr>
    </w:p>
    <w:p w14:paraId="6CDE6C61" w14:textId="77777777" w:rsidR="005A21D0" w:rsidRDefault="005A21D0" w:rsidP="005A21D0">
      <w:pPr>
        <w:spacing w:after="200" w:line="276" w:lineRule="auto"/>
        <w:jc w:val="right"/>
        <w:rPr>
          <w:rFonts w:ascii="Helvetica" w:hAnsi="Helvetica" w:cs="Helvetica"/>
          <w:sz w:val="22"/>
        </w:rPr>
      </w:pPr>
    </w:p>
    <w:p w14:paraId="2BF0B46F" w14:textId="77777777" w:rsidR="005A21D0" w:rsidRDefault="005A21D0" w:rsidP="005A21D0">
      <w:pPr>
        <w:spacing w:after="200" w:line="276" w:lineRule="auto"/>
        <w:rPr>
          <w:rFonts w:ascii="Helvetica" w:hAnsi="Helvetica" w:cs="Helvetica"/>
          <w:sz w:val="22"/>
        </w:rPr>
      </w:pPr>
    </w:p>
    <w:p w14:paraId="4C46CF14" w14:textId="77777777" w:rsidR="005A21D0" w:rsidRDefault="005A21D0" w:rsidP="005A21D0">
      <w:pPr>
        <w:spacing w:after="200" w:line="276" w:lineRule="auto"/>
        <w:jc w:val="right"/>
      </w:pPr>
      <w:r>
        <w:rPr>
          <w:rFonts w:eastAsia="TimesNewRoman"/>
          <w:b/>
          <w:i/>
          <w:sz w:val="18"/>
          <w:szCs w:val="18"/>
        </w:rPr>
        <w:lastRenderedPageBreak/>
        <w:t>Obrazec 1b</w:t>
      </w:r>
    </w:p>
    <w:p w14:paraId="53831A6A" w14:textId="77777777" w:rsidR="005A21D0" w:rsidRDefault="005A21D0" w:rsidP="005A21D0">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podizvajalcu</w:t>
      </w:r>
      <w:r w:rsidR="00F95A5D">
        <w:rPr>
          <w:b/>
          <w:bCs/>
          <w:color w:val="000000"/>
          <w:sz w:val="18"/>
          <w:szCs w:val="18"/>
          <w:lang w:val="x-none"/>
        </w:rPr>
        <w:t xml:space="preserve"> </w:t>
      </w:r>
      <w:proofErr w:type="spellStart"/>
      <w:r w:rsidR="00F95A5D">
        <w:rPr>
          <w:b/>
          <w:bCs/>
          <w:color w:val="000000"/>
          <w:sz w:val="18"/>
          <w:szCs w:val="18"/>
          <w:lang w:val="x-none"/>
        </w:rPr>
        <w:t>oz</w:t>
      </w:r>
      <w:proofErr w:type="spellEnd"/>
      <w:r w:rsidR="00F95A5D">
        <w:rPr>
          <w:b/>
          <w:bCs/>
          <w:color w:val="000000"/>
          <w:sz w:val="18"/>
          <w:szCs w:val="18"/>
          <w:lang w:val="x-none"/>
        </w:rPr>
        <w:t xml:space="preserve"> uporaba zmogljivosti drugih subjektov</w:t>
      </w:r>
      <w:r>
        <w:rPr>
          <w:b/>
          <w:bCs/>
          <w:color w:val="000000"/>
          <w:sz w:val="18"/>
          <w:szCs w:val="18"/>
          <w:lang w:val="x-none"/>
        </w:rPr>
        <w:t>:</w:t>
      </w:r>
    </w:p>
    <w:p w14:paraId="679940C7" w14:textId="77777777" w:rsidR="005A21D0" w:rsidRDefault="005A21D0" w:rsidP="005A21D0">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7D56FE30" w14:textId="77777777" w:rsidR="005A21D0" w:rsidRDefault="005A21D0" w:rsidP="005A21D0">
      <w:pPr>
        <w:spacing w:line="276" w:lineRule="auto"/>
        <w:jc w:val="left"/>
        <w:rPr>
          <w:b/>
          <w:sz w:val="18"/>
          <w:szCs w:val="18"/>
          <w:lang w:val="x-none"/>
        </w:rPr>
      </w:pPr>
    </w:p>
    <w:tbl>
      <w:tblPr>
        <w:tblW w:w="0" w:type="auto"/>
        <w:tblInd w:w="108" w:type="dxa"/>
        <w:tblLayout w:type="fixed"/>
        <w:tblLook w:val="0000" w:firstRow="0" w:lastRow="0" w:firstColumn="0" w:lastColumn="0" w:noHBand="0" w:noVBand="0"/>
      </w:tblPr>
      <w:tblGrid>
        <w:gridCol w:w="709"/>
        <w:gridCol w:w="1913"/>
        <w:gridCol w:w="355"/>
        <w:gridCol w:w="5780"/>
      </w:tblGrid>
      <w:tr w:rsidR="005A21D0" w14:paraId="5E3DEE46"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0D6266DC" w14:textId="77777777" w:rsidR="005A21D0" w:rsidRDefault="005A21D0" w:rsidP="00ED36FD">
            <w:pPr>
              <w:snapToGrid w:val="0"/>
              <w:spacing w:line="240" w:lineRule="auto"/>
              <w:jc w:val="right"/>
              <w:rPr>
                <w:b/>
                <w:bCs/>
                <w:color w:val="000000"/>
                <w:position w:val="-1"/>
                <w:sz w:val="18"/>
                <w:szCs w:val="18"/>
                <w:shd w:val="clear" w:color="auto" w:fill="CCCCCC"/>
              </w:rPr>
            </w:pPr>
          </w:p>
          <w:p w14:paraId="1310BD4C" w14:textId="77777777" w:rsidR="005A21D0" w:rsidRDefault="005A21D0" w:rsidP="00ED36FD">
            <w:pPr>
              <w:spacing w:line="240" w:lineRule="auto"/>
              <w:jc w:val="right"/>
            </w:pPr>
            <w:r>
              <w:rPr>
                <w:b/>
                <w:bCs/>
                <w:color w:val="000000"/>
                <w:position w:val="-1"/>
                <w:sz w:val="18"/>
                <w:szCs w:val="18"/>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43AC901"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6A181791"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08EAD524" w14:textId="77777777" w:rsidR="005A21D0" w:rsidRDefault="005A21D0" w:rsidP="00ED36FD">
            <w:pPr>
              <w:spacing w:line="240" w:lineRule="auto"/>
              <w:jc w:val="right"/>
            </w:pPr>
            <w:r>
              <w:rPr>
                <w:b/>
                <w:bCs/>
                <w:color w:val="000000"/>
                <w:position w:val="-1"/>
                <w:sz w:val="18"/>
                <w:szCs w:val="18"/>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3FF7429"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49521B0F"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394D0B3D" w14:textId="77777777" w:rsidR="005A21D0" w:rsidRDefault="005A21D0" w:rsidP="00ED36FD">
            <w:pPr>
              <w:spacing w:line="240" w:lineRule="auto"/>
              <w:jc w:val="right"/>
            </w:pPr>
            <w:r>
              <w:rPr>
                <w:b/>
                <w:bCs/>
                <w:color w:val="000000"/>
                <w:position w:val="-1"/>
                <w:sz w:val="18"/>
                <w:szCs w:val="18"/>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BB4FCC6"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5CFF55AA"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6DE4F433" w14:textId="77777777" w:rsidR="005A21D0" w:rsidRDefault="005A21D0" w:rsidP="00ED36FD">
            <w:pPr>
              <w:spacing w:line="240" w:lineRule="auto"/>
              <w:jc w:val="right"/>
            </w:pPr>
            <w:r>
              <w:rPr>
                <w:b/>
                <w:bCs/>
                <w:color w:val="000000"/>
                <w:position w:val="-1"/>
                <w:sz w:val="18"/>
                <w:szCs w:val="18"/>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3793BFF"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5BF937D7"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4A864528" w14:textId="77777777" w:rsidR="005A21D0" w:rsidRDefault="005A21D0" w:rsidP="00ED36FD">
            <w:pPr>
              <w:spacing w:line="240" w:lineRule="auto"/>
              <w:jc w:val="right"/>
            </w:pPr>
            <w:r>
              <w:rPr>
                <w:b/>
                <w:bCs/>
                <w:color w:val="000000"/>
                <w:position w:val="-1"/>
                <w:sz w:val="18"/>
                <w:szCs w:val="18"/>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C17E6AD"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1FA74E67"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02E00767" w14:textId="77777777" w:rsidR="005A21D0" w:rsidRDefault="005A21D0" w:rsidP="00ED36FD">
            <w:pPr>
              <w:spacing w:line="240" w:lineRule="auto"/>
              <w:jc w:val="right"/>
            </w:pPr>
            <w:r>
              <w:rPr>
                <w:b/>
                <w:bCs/>
                <w:color w:val="000000"/>
                <w:position w:val="-1"/>
                <w:sz w:val="18"/>
                <w:szCs w:val="18"/>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788BB27"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0380C4FB"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7E117452"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7EA87542" w14:textId="77777777" w:rsidR="005A21D0" w:rsidRDefault="005A21D0" w:rsidP="00ED36FD">
            <w:pPr>
              <w:spacing w:line="240" w:lineRule="auto"/>
              <w:jc w:val="left"/>
            </w:pPr>
            <w:r>
              <w:rPr>
                <w:color w:val="000000"/>
                <w:position w:val="-1"/>
                <w:sz w:val="18"/>
                <w:szCs w:val="18"/>
              </w:rPr>
              <w:t>_______________________, odprt pri banki ____________________</w:t>
            </w:r>
          </w:p>
        </w:tc>
      </w:tr>
      <w:tr w:rsidR="005A21D0" w14:paraId="4C0F51E6"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70778EC5" w14:textId="77777777" w:rsidR="005A21D0" w:rsidRDefault="005A21D0" w:rsidP="00ED36FD">
            <w:pPr>
              <w:spacing w:line="240" w:lineRule="auto"/>
              <w:jc w:val="right"/>
            </w:pPr>
            <w:r>
              <w:rPr>
                <w:b/>
                <w:bCs/>
                <w:color w:val="000000"/>
                <w:position w:val="-1"/>
                <w:sz w:val="18"/>
                <w:szCs w:val="18"/>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5AD151A" w14:textId="77777777" w:rsidR="005A21D0" w:rsidRDefault="005A21D0" w:rsidP="00ED36FD">
            <w:pPr>
              <w:spacing w:line="240" w:lineRule="auto"/>
              <w:jc w:val="left"/>
            </w:pPr>
            <w:r>
              <w:rPr>
                <w:color w:val="000000"/>
                <w:position w:val="-1"/>
                <w:sz w:val="18"/>
                <w:szCs w:val="18"/>
              </w:rPr>
              <w:t> </w:t>
            </w:r>
          </w:p>
        </w:tc>
      </w:tr>
      <w:tr w:rsidR="005A21D0" w14:paraId="24A1FE19"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02C5BB07" w14:textId="77777777" w:rsidR="005A21D0" w:rsidRDefault="005A21D0" w:rsidP="00ED36FD">
            <w:pPr>
              <w:spacing w:line="240" w:lineRule="auto"/>
              <w:jc w:val="right"/>
            </w:pPr>
            <w:r>
              <w:rPr>
                <w:b/>
                <w:bCs/>
                <w:color w:val="000000"/>
                <w:position w:val="-1"/>
                <w:sz w:val="18"/>
                <w:szCs w:val="18"/>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6A4A02E" w14:textId="77777777" w:rsidR="005A21D0" w:rsidRDefault="005A21D0" w:rsidP="00ED36FD">
            <w:pPr>
              <w:spacing w:line="240" w:lineRule="auto"/>
              <w:jc w:val="left"/>
            </w:pPr>
            <w:r>
              <w:rPr>
                <w:color w:val="000000"/>
                <w:position w:val="-1"/>
                <w:sz w:val="18"/>
                <w:szCs w:val="18"/>
              </w:rPr>
              <w:t> </w:t>
            </w:r>
          </w:p>
        </w:tc>
      </w:tr>
      <w:tr w:rsidR="005A21D0" w14:paraId="26A30832"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759DD986" w14:textId="77777777" w:rsidR="005A21D0" w:rsidRDefault="005A21D0" w:rsidP="00ED36FD">
            <w:pPr>
              <w:spacing w:line="240" w:lineRule="auto"/>
              <w:jc w:val="right"/>
            </w:pPr>
            <w:r>
              <w:rPr>
                <w:b/>
                <w:bCs/>
                <w:color w:val="000000"/>
                <w:position w:val="-1"/>
                <w:sz w:val="18"/>
                <w:szCs w:val="18"/>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3AEDEB8" w14:textId="77777777" w:rsidR="005A21D0" w:rsidRDefault="005A21D0" w:rsidP="00ED36FD">
            <w:pPr>
              <w:spacing w:line="240" w:lineRule="auto"/>
              <w:jc w:val="left"/>
            </w:pPr>
            <w:r>
              <w:rPr>
                <w:color w:val="000000"/>
                <w:position w:val="-1"/>
                <w:sz w:val="18"/>
                <w:szCs w:val="18"/>
              </w:rPr>
              <w:t> </w:t>
            </w:r>
          </w:p>
        </w:tc>
      </w:tr>
      <w:tr w:rsidR="005A21D0" w14:paraId="1DB88296" w14:textId="77777777" w:rsidTr="00ED36FD">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577E275A" w14:textId="77777777" w:rsidR="005A21D0" w:rsidRDefault="005A21D0" w:rsidP="00ED36FD">
            <w:pPr>
              <w:spacing w:line="240" w:lineRule="auto"/>
              <w:jc w:val="left"/>
            </w:pPr>
            <w:r>
              <w:rPr>
                <w:color w:val="000000"/>
                <w:position w:val="-1"/>
                <w:sz w:val="18"/>
                <w:szCs w:val="18"/>
              </w:rPr>
              <w:t>VSI ZAKONITI ZASTOPNIKI PODIZVAJALCA</w:t>
            </w:r>
            <w:r w:rsidR="00F95A5D">
              <w:rPr>
                <w:color w:val="000000"/>
                <w:position w:val="-1"/>
                <w:sz w:val="18"/>
                <w:szCs w:val="18"/>
              </w:rPr>
              <w:t>/SUBJEKTA</w:t>
            </w:r>
            <w:r>
              <w:rPr>
                <w:color w:val="000000"/>
                <w:position w:val="-1"/>
                <w:sz w:val="18"/>
                <w:szCs w:val="18"/>
              </w:rPr>
              <w:t xml:space="preserve"> </w:t>
            </w:r>
            <w:r>
              <w:rPr>
                <w:i/>
                <w:color w:val="000000"/>
                <w:position w:val="-1"/>
                <w:sz w:val="18"/>
                <w:szCs w:val="18"/>
              </w:rPr>
              <w:t>(Z NAVEDBAMI MOREBITNIH OMEJITEV):</w:t>
            </w:r>
          </w:p>
        </w:tc>
      </w:tr>
      <w:tr w:rsidR="005A21D0" w14:paraId="6E122E1D"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4A7674A1" w14:textId="77777777" w:rsidR="005A21D0" w:rsidRDefault="005A21D0" w:rsidP="00ED36FD">
            <w:pPr>
              <w:spacing w:line="240" w:lineRule="auto"/>
              <w:jc w:val="right"/>
            </w:pPr>
            <w:r>
              <w:rPr>
                <w:bCs/>
                <w:color w:val="000000"/>
                <w:position w:val="-1"/>
                <w:sz w:val="18"/>
                <w:szCs w:val="18"/>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D6530E9"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2F6960A9"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4A7FF5B6" w14:textId="77777777" w:rsidR="005A21D0" w:rsidRDefault="005A21D0" w:rsidP="00ED36FD">
            <w:pPr>
              <w:spacing w:line="240" w:lineRule="auto"/>
              <w:jc w:val="right"/>
            </w:pPr>
            <w:r>
              <w:rPr>
                <w:bCs/>
                <w:color w:val="000000"/>
                <w:position w:val="-1"/>
                <w:sz w:val="18"/>
                <w:szCs w:val="18"/>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A02259A"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7367F2BE"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78ADF375" w14:textId="77777777" w:rsidR="005A21D0" w:rsidRDefault="005A21D0" w:rsidP="00ED36FD">
            <w:pPr>
              <w:spacing w:line="240" w:lineRule="auto"/>
              <w:jc w:val="right"/>
            </w:pPr>
            <w:r>
              <w:rPr>
                <w:bCs/>
                <w:color w:val="000000"/>
                <w:position w:val="-1"/>
                <w:sz w:val="18"/>
                <w:szCs w:val="18"/>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461B4F5"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6032BDF5"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75D857C2" w14:textId="77777777" w:rsidR="005A21D0" w:rsidRDefault="005A21D0" w:rsidP="00ED36FD">
            <w:pPr>
              <w:spacing w:line="240" w:lineRule="auto"/>
              <w:jc w:val="right"/>
            </w:pPr>
            <w:r>
              <w:rPr>
                <w:bCs/>
                <w:color w:val="000000"/>
                <w:position w:val="-1"/>
                <w:sz w:val="18"/>
                <w:szCs w:val="18"/>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7ABADAF"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58E7F9E3" w14:textId="77777777" w:rsidTr="00ED36FD">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15AE405D" w14:textId="77777777" w:rsidR="005A21D0" w:rsidRDefault="005A21D0" w:rsidP="00ED36FD">
            <w:pPr>
              <w:spacing w:line="240" w:lineRule="auto"/>
              <w:jc w:val="left"/>
            </w:pPr>
            <w:r>
              <w:rPr>
                <w:color w:val="000000"/>
                <w:position w:val="-1"/>
                <w:sz w:val="18"/>
                <w:szCs w:val="18"/>
              </w:rPr>
              <w:t>DEL IZVEDBE NAROČILA, KI GA BO IZVEDEL PODIZVAJALEC</w:t>
            </w:r>
            <w:r w:rsidR="00F95A5D">
              <w:rPr>
                <w:color w:val="000000"/>
                <w:position w:val="-1"/>
                <w:sz w:val="18"/>
                <w:szCs w:val="18"/>
              </w:rPr>
              <w:t>/SUBJEKT</w:t>
            </w:r>
            <w:r>
              <w:rPr>
                <w:color w:val="000000"/>
                <w:position w:val="-1"/>
                <w:sz w:val="18"/>
                <w:szCs w:val="18"/>
              </w:rPr>
              <w:t>:</w:t>
            </w:r>
          </w:p>
        </w:tc>
      </w:tr>
      <w:tr w:rsidR="005A21D0" w14:paraId="1D157DAE"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566A6BF4" w14:textId="77777777" w:rsidR="005A21D0" w:rsidRDefault="005A21D0" w:rsidP="00ED36FD">
            <w:pPr>
              <w:spacing w:line="240" w:lineRule="auto"/>
              <w:jc w:val="left"/>
            </w:pPr>
            <w:r>
              <w:rPr>
                <w:bCs/>
                <w:color w:val="000000"/>
                <w:position w:val="-1"/>
                <w:sz w:val="18"/>
                <w:szCs w:val="18"/>
                <w:shd w:val="clear" w:color="auto" w:fill="CCCCCC"/>
              </w:rPr>
              <w:t>Opis dela izvedbe naročila, ki ga bo izvedel podizvajalec</w:t>
            </w:r>
            <w:r w:rsidR="00F95A5D">
              <w:rPr>
                <w:bCs/>
                <w:color w:val="000000"/>
                <w:position w:val="-1"/>
                <w:sz w:val="18"/>
                <w:szCs w:val="18"/>
                <w:shd w:val="clear" w:color="auto" w:fill="CCCCCC"/>
              </w:rPr>
              <w:t>/subjekt</w:t>
            </w:r>
            <w:r>
              <w:rPr>
                <w:bCs/>
                <w:color w:val="000000"/>
                <w:position w:val="-1"/>
                <w:sz w:val="18"/>
                <w:szCs w:val="18"/>
                <w:shd w:val="clear" w:color="auto" w:fill="CCCCCC"/>
              </w:rPr>
              <w: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BC5E76" w14:textId="77777777" w:rsidR="005A21D0" w:rsidRDefault="005A21D0" w:rsidP="00ED36FD">
            <w:pPr>
              <w:snapToGrid w:val="0"/>
              <w:spacing w:line="240" w:lineRule="auto"/>
              <w:jc w:val="left"/>
              <w:rPr>
                <w:bCs/>
                <w:color w:val="000000"/>
                <w:position w:val="-1"/>
                <w:sz w:val="18"/>
                <w:szCs w:val="18"/>
                <w:shd w:val="clear" w:color="auto" w:fill="CCCCCC"/>
              </w:rPr>
            </w:pPr>
          </w:p>
          <w:p w14:paraId="1480A126" w14:textId="77777777" w:rsidR="005A21D0" w:rsidRDefault="005A21D0" w:rsidP="00ED36FD">
            <w:pPr>
              <w:spacing w:line="240" w:lineRule="auto"/>
              <w:jc w:val="left"/>
              <w:rPr>
                <w:color w:val="000000"/>
                <w:position w:val="-1"/>
                <w:sz w:val="18"/>
                <w:szCs w:val="18"/>
              </w:rPr>
            </w:pPr>
          </w:p>
          <w:p w14:paraId="25B2DED6" w14:textId="77777777" w:rsidR="005A21D0" w:rsidRDefault="005A21D0" w:rsidP="00ED36FD">
            <w:pPr>
              <w:spacing w:line="240" w:lineRule="auto"/>
              <w:jc w:val="left"/>
              <w:rPr>
                <w:color w:val="000000"/>
                <w:position w:val="-1"/>
                <w:sz w:val="18"/>
                <w:szCs w:val="18"/>
              </w:rPr>
            </w:pPr>
          </w:p>
          <w:p w14:paraId="5A1B7BC7" w14:textId="77777777" w:rsidR="005A21D0" w:rsidRDefault="005A21D0" w:rsidP="00ED36FD">
            <w:pPr>
              <w:spacing w:line="240" w:lineRule="auto"/>
              <w:jc w:val="left"/>
              <w:rPr>
                <w:color w:val="000000"/>
                <w:position w:val="-1"/>
                <w:sz w:val="18"/>
                <w:szCs w:val="18"/>
              </w:rPr>
            </w:pPr>
          </w:p>
          <w:p w14:paraId="6B68586F" w14:textId="77777777" w:rsidR="005A21D0" w:rsidRDefault="005A21D0" w:rsidP="00ED36FD">
            <w:pPr>
              <w:spacing w:line="240" w:lineRule="auto"/>
              <w:jc w:val="left"/>
              <w:rPr>
                <w:color w:val="000000"/>
                <w:position w:val="-1"/>
                <w:sz w:val="18"/>
                <w:szCs w:val="18"/>
              </w:rPr>
            </w:pPr>
          </w:p>
        </w:tc>
      </w:tr>
      <w:tr w:rsidR="005A21D0" w14:paraId="605FEDF4"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5C8350A7" w14:textId="77777777" w:rsidR="005A21D0" w:rsidRDefault="005A21D0" w:rsidP="00ED36FD">
            <w:pPr>
              <w:spacing w:line="240" w:lineRule="auto"/>
              <w:jc w:val="left"/>
            </w:pPr>
            <w:r>
              <w:rPr>
                <w:bCs/>
                <w:color w:val="000000"/>
                <w:position w:val="-1"/>
                <w:sz w:val="18"/>
                <w:szCs w:val="18"/>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4BA0BB5"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633759C6"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5B388341" w14:textId="77777777" w:rsidR="005A21D0" w:rsidRDefault="005A21D0" w:rsidP="00ED36FD">
            <w:pPr>
              <w:spacing w:line="240" w:lineRule="auto"/>
              <w:jc w:val="left"/>
            </w:pPr>
            <w:r>
              <w:rPr>
                <w:bCs/>
                <w:color w:val="000000"/>
                <w:position w:val="-1"/>
                <w:sz w:val="18"/>
                <w:szCs w:val="18"/>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21037BF"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10A33929"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5D7BF465" w14:textId="77777777" w:rsidR="005A21D0" w:rsidRDefault="005A21D0" w:rsidP="00ED36FD">
            <w:pPr>
              <w:spacing w:line="240" w:lineRule="auto"/>
              <w:jc w:val="left"/>
            </w:pPr>
            <w:r>
              <w:rPr>
                <w:bCs/>
                <w:color w:val="000000"/>
                <w:position w:val="-1"/>
                <w:sz w:val="18"/>
                <w:szCs w:val="18"/>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75B9D01"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3B77F547"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60D48EDE" w14:textId="77777777" w:rsidR="005A21D0" w:rsidRDefault="005A21D0" w:rsidP="00ED36FD">
            <w:pPr>
              <w:spacing w:line="240" w:lineRule="auto"/>
              <w:jc w:val="left"/>
            </w:pPr>
            <w:r>
              <w:rPr>
                <w:bCs/>
                <w:color w:val="000000"/>
                <w:position w:val="-1"/>
                <w:sz w:val="18"/>
                <w:szCs w:val="18"/>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79C499" w14:textId="77777777" w:rsidR="005A21D0" w:rsidRDefault="005A21D0" w:rsidP="00ED36FD">
            <w:pPr>
              <w:snapToGrid w:val="0"/>
              <w:spacing w:line="240" w:lineRule="auto"/>
              <w:jc w:val="left"/>
              <w:rPr>
                <w:bCs/>
                <w:color w:val="000000"/>
                <w:position w:val="-1"/>
                <w:sz w:val="18"/>
                <w:szCs w:val="18"/>
                <w:shd w:val="clear" w:color="auto" w:fill="CCCCCC"/>
              </w:rPr>
            </w:pPr>
          </w:p>
        </w:tc>
      </w:tr>
    </w:tbl>
    <w:p w14:paraId="04097A84" w14:textId="77777777" w:rsidR="005A21D0" w:rsidRDefault="005A21D0" w:rsidP="005A21D0">
      <w:pPr>
        <w:spacing w:after="200" w:line="276" w:lineRule="auto"/>
        <w:jc w:val="left"/>
        <w:rPr>
          <w:rFonts w:ascii="Helvetica" w:hAnsi="Helvetica" w:cs="Helvetica"/>
          <w:sz w:val="22"/>
        </w:rPr>
      </w:pPr>
    </w:p>
    <w:p w14:paraId="7AADC5A2" w14:textId="77777777" w:rsidR="005A21D0" w:rsidRDefault="005A21D0" w:rsidP="005A21D0">
      <w:pPr>
        <w:rPr>
          <w:rFonts w:ascii="Helvetica" w:hAnsi="Helvetica" w:cs="Helvetica"/>
          <w:sz w:val="22"/>
        </w:rPr>
      </w:pPr>
    </w:p>
    <w:p w14:paraId="7783D414" w14:textId="77777777" w:rsidR="005A21D0" w:rsidRDefault="005A21D0" w:rsidP="005A21D0">
      <w:pPr>
        <w:rPr>
          <w:rFonts w:ascii="Helvetica" w:hAnsi="Helvetica" w:cs="Helvetica"/>
          <w:sz w:val="22"/>
        </w:rPr>
      </w:pPr>
    </w:p>
    <w:p w14:paraId="176C09C4" w14:textId="77777777" w:rsidR="005A21D0" w:rsidRDefault="005A21D0" w:rsidP="005A21D0">
      <w:pPr>
        <w:rPr>
          <w:rFonts w:ascii="Helvetica" w:hAnsi="Helvetica" w:cs="Helvetica"/>
          <w:sz w:val="22"/>
        </w:rPr>
      </w:pPr>
    </w:p>
    <w:p w14:paraId="26BF597B" w14:textId="77777777" w:rsidR="005A21D0" w:rsidRDefault="005A21D0" w:rsidP="005A21D0">
      <w:pPr>
        <w:rPr>
          <w:rFonts w:ascii="Helvetica" w:hAnsi="Helvetica" w:cs="Helvetica"/>
          <w:sz w:val="22"/>
        </w:rPr>
      </w:pPr>
    </w:p>
    <w:p w14:paraId="15D87CC8" w14:textId="77777777" w:rsidR="005A21D0" w:rsidRDefault="005A21D0" w:rsidP="005A21D0">
      <w:pPr>
        <w:rPr>
          <w:rFonts w:ascii="Helvetica" w:hAnsi="Helvetica" w:cs="Helvetica"/>
          <w:sz w:val="22"/>
        </w:rPr>
      </w:pPr>
    </w:p>
    <w:p w14:paraId="2D37C7DE" w14:textId="77777777" w:rsidR="005A21D0" w:rsidRDefault="005A21D0" w:rsidP="005A21D0">
      <w:pPr>
        <w:rPr>
          <w:rFonts w:ascii="Helvetica" w:hAnsi="Helvetica" w:cs="Helvetica"/>
          <w:sz w:val="22"/>
        </w:rPr>
      </w:pPr>
    </w:p>
    <w:p w14:paraId="4FFB66DD" w14:textId="77777777" w:rsidR="005A21D0" w:rsidRDefault="005A21D0" w:rsidP="005A21D0">
      <w:pPr>
        <w:rPr>
          <w:rFonts w:ascii="Helvetica" w:hAnsi="Helvetica" w:cs="Helvetica"/>
          <w:sz w:val="22"/>
        </w:rPr>
      </w:pPr>
    </w:p>
    <w:p w14:paraId="7AA6169B" w14:textId="77777777" w:rsidR="005A21D0" w:rsidRDefault="005A21D0" w:rsidP="005A21D0">
      <w:pPr>
        <w:rPr>
          <w:rFonts w:ascii="Helvetica" w:hAnsi="Helvetica" w:cs="Helvetica"/>
          <w:sz w:val="22"/>
        </w:rPr>
      </w:pPr>
    </w:p>
    <w:p w14:paraId="50BE2ED8" w14:textId="77777777" w:rsidR="005A21D0" w:rsidRDefault="005A21D0" w:rsidP="005A21D0">
      <w:pPr>
        <w:rPr>
          <w:rFonts w:ascii="Helvetica" w:hAnsi="Helvetica" w:cs="Helvetica"/>
          <w:sz w:val="22"/>
        </w:rPr>
      </w:pPr>
    </w:p>
    <w:p w14:paraId="2B17FC19" w14:textId="77777777" w:rsidR="005A21D0" w:rsidRDefault="005A21D0" w:rsidP="005A21D0">
      <w:pPr>
        <w:rPr>
          <w:rFonts w:ascii="Helvetica" w:hAnsi="Helvetica" w:cs="Helvetica"/>
          <w:sz w:val="22"/>
        </w:rPr>
      </w:pPr>
    </w:p>
    <w:p w14:paraId="522F0693" w14:textId="77777777" w:rsidR="005A21D0" w:rsidRDefault="005A21D0" w:rsidP="005A21D0">
      <w:pPr>
        <w:rPr>
          <w:rFonts w:ascii="Helvetica" w:hAnsi="Helvetica" w:cs="Helvetica"/>
          <w:sz w:val="22"/>
        </w:rPr>
      </w:pPr>
    </w:p>
    <w:p w14:paraId="711C17C8" w14:textId="77777777" w:rsidR="005A21D0" w:rsidRDefault="005A21D0" w:rsidP="005A21D0">
      <w:pPr>
        <w:rPr>
          <w:rFonts w:ascii="Helvetica" w:hAnsi="Helvetica" w:cs="Helvetica"/>
          <w:sz w:val="22"/>
        </w:rPr>
      </w:pPr>
    </w:p>
    <w:p w14:paraId="5DC94073" w14:textId="77777777" w:rsidR="005A21D0" w:rsidRDefault="005A21D0" w:rsidP="005A21D0">
      <w:pPr>
        <w:rPr>
          <w:rFonts w:ascii="Helvetica" w:hAnsi="Helvetica" w:cs="Helvetica"/>
          <w:sz w:val="22"/>
        </w:rPr>
      </w:pPr>
    </w:p>
    <w:p w14:paraId="0CBA7218" w14:textId="77777777" w:rsidR="005A21D0" w:rsidRDefault="005A21D0" w:rsidP="005A21D0">
      <w:pPr>
        <w:rPr>
          <w:rFonts w:ascii="Helvetica" w:hAnsi="Helvetica" w:cs="Helvetica"/>
          <w:sz w:val="22"/>
        </w:rPr>
      </w:pPr>
    </w:p>
    <w:p w14:paraId="67B7AEED" w14:textId="77777777" w:rsidR="005A21D0" w:rsidRDefault="005A21D0" w:rsidP="005A21D0">
      <w:pPr>
        <w:rPr>
          <w:rFonts w:ascii="Helvetica" w:hAnsi="Helvetica" w:cs="Helvetica"/>
          <w:sz w:val="22"/>
        </w:rPr>
      </w:pPr>
    </w:p>
    <w:p w14:paraId="0CBE9A62" w14:textId="77777777" w:rsidR="005A21D0" w:rsidRDefault="005A21D0" w:rsidP="005A21D0">
      <w:pPr>
        <w:rPr>
          <w:rFonts w:ascii="Helvetica" w:hAnsi="Helvetica" w:cs="Helvetica"/>
          <w:sz w:val="22"/>
        </w:rPr>
      </w:pPr>
    </w:p>
    <w:p w14:paraId="073564BE" w14:textId="77777777" w:rsidR="005A21D0" w:rsidRDefault="005A21D0" w:rsidP="005A21D0">
      <w:pPr>
        <w:rPr>
          <w:rFonts w:ascii="Helvetica" w:hAnsi="Helvetica" w:cs="Helvetica"/>
          <w:sz w:val="22"/>
        </w:rPr>
      </w:pPr>
    </w:p>
    <w:p w14:paraId="266676E9" w14:textId="77777777" w:rsidR="005A21D0" w:rsidRDefault="005A21D0" w:rsidP="005A21D0">
      <w:pPr>
        <w:rPr>
          <w:rFonts w:ascii="Helvetica" w:hAnsi="Helvetica" w:cs="Helvetica"/>
          <w:sz w:val="22"/>
        </w:rPr>
      </w:pPr>
    </w:p>
    <w:p w14:paraId="43EC90BA" w14:textId="77777777" w:rsidR="005A21D0" w:rsidRDefault="005A21D0" w:rsidP="005A21D0">
      <w:pPr>
        <w:rPr>
          <w:rFonts w:ascii="Helvetica" w:hAnsi="Helvetica" w:cs="Helvetica"/>
          <w:sz w:val="22"/>
        </w:rPr>
      </w:pPr>
    </w:p>
    <w:p w14:paraId="6578FF5E" w14:textId="77777777" w:rsidR="005A21D0" w:rsidRDefault="005A21D0" w:rsidP="005A21D0">
      <w:pPr>
        <w:rPr>
          <w:rFonts w:ascii="Helvetica" w:hAnsi="Helvetica" w:cs="Helvetica"/>
          <w:sz w:val="22"/>
        </w:rPr>
      </w:pPr>
    </w:p>
    <w:p w14:paraId="6DE9A425" w14:textId="77777777" w:rsidR="005A21D0" w:rsidRDefault="005A21D0" w:rsidP="005A21D0">
      <w:pPr>
        <w:spacing w:after="200" w:line="276" w:lineRule="auto"/>
        <w:jc w:val="right"/>
      </w:pPr>
      <w:r>
        <w:rPr>
          <w:rFonts w:eastAsia="TimesNewRoman"/>
          <w:b/>
          <w:i/>
          <w:sz w:val="18"/>
          <w:szCs w:val="18"/>
        </w:rPr>
        <w:lastRenderedPageBreak/>
        <w:t>Obrazec 1c</w:t>
      </w:r>
    </w:p>
    <w:p w14:paraId="374B07F8" w14:textId="77777777" w:rsidR="005A21D0" w:rsidRDefault="005A21D0" w:rsidP="005A21D0">
      <w:pPr>
        <w:rPr>
          <w:rFonts w:ascii="Helvetica" w:hAnsi="Helvetica" w:cs="Helvetica"/>
          <w:sz w:val="22"/>
        </w:rPr>
      </w:pPr>
    </w:p>
    <w:p w14:paraId="547D778E" w14:textId="77777777" w:rsidR="005A21D0" w:rsidRDefault="005A21D0" w:rsidP="005A21D0"/>
    <w:p w14:paraId="6C6060D8" w14:textId="77777777" w:rsidR="005A21D0" w:rsidRDefault="005A21D0" w:rsidP="005A21D0">
      <w:pPr>
        <w:keepNext/>
        <w:keepLines/>
        <w:numPr>
          <w:ilvl w:val="0"/>
          <w:numId w:val="1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lang w:val="x-none"/>
        </w:rPr>
        <w:t xml:space="preserve">IZJAVA </w:t>
      </w:r>
      <w:r>
        <w:rPr>
          <w:rFonts w:eastAsia="Times New Roman"/>
          <w:b/>
          <w:bCs/>
          <w:sz w:val="26"/>
          <w:szCs w:val="28"/>
        </w:rPr>
        <w:t xml:space="preserve">in soglasje </w:t>
      </w:r>
      <w:r>
        <w:rPr>
          <w:rFonts w:eastAsia="Times New Roman"/>
          <w:b/>
          <w:bCs/>
          <w:sz w:val="26"/>
          <w:szCs w:val="28"/>
          <w:lang w:val="x-none"/>
        </w:rPr>
        <w:t xml:space="preserve">podizvajalca </w:t>
      </w:r>
    </w:p>
    <w:p w14:paraId="48702BA4" w14:textId="77777777" w:rsidR="005A21D0" w:rsidRDefault="005A21D0" w:rsidP="005A21D0">
      <w:pPr>
        <w:keepNext/>
        <w:keepLines/>
        <w:numPr>
          <w:ilvl w:val="0"/>
          <w:numId w:val="1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2"/>
          <w:lang w:val="x-none"/>
        </w:rPr>
        <w:t>izpolnjevanje pogojev glede usposobljenosti za izvedbo javnega naročila</w:t>
      </w:r>
    </w:p>
    <w:p w14:paraId="1246FF15" w14:textId="77777777" w:rsidR="005A21D0" w:rsidRDefault="005A21D0" w:rsidP="005A21D0">
      <w:pPr>
        <w:spacing w:before="225" w:after="225" w:line="240" w:lineRule="auto"/>
        <w:rPr>
          <w:rFonts w:eastAsia="Times New Roman"/>
          <w:b/>
          <w:bCs/>
          <w:color w:val="000000"/>
          <w:sz w:val="18"/>
          <w:szCs w:val="18"/>
          <w:lang w:val="x-none"/>
        </w:rPr>
      </w:pPr>
    </w:p>
    <w:p w14:paraId="48B48D90" w14:textId="77777777" w:rsidR="005A21D0" w:rsidRDefault="005A21D0" w:rsidP="005A21D0">
      <w:pPr>
        <w:spacing w:before="225" w:after="225" w:line="240" w:lineRule="auto"/>
      </w:pPr>
      <w:r>
        <w:rPr>
          <w:color w:val="000000"/>
          <w:sz w:val="18"/>
          <w:szCs w:val="18"/>
        </w:rPr>
        <w:t xml:space="preserve">V zvezi z javnim naročilom </w:t>
      </w:r>
      <w:r>
        <w:rPr>
          <w:b/>
          <w:color w:val="000000"/>
          <w:sz w:val="18"/>
          <w:szCs w:val="18"/>
        </w:rPr>
        <w:t xml:space="preserve">za </w:t>
      </w:r>
      <w:r w:rsidR="00912C1E" w:rsidRPr="00912C1E">
        <w:rPr>
          <w:b/>
          <w:color w:val="000000"/>
          <w:sz w:val="18"/>
          <w:szCs w:val="18"/>
        </w:rPr>
        <w:t>DOBAVO, MONTAŽO RTG APARATA ZA SLIKANJE PLJUČ TER DOBAVO IN IMPLEMENTACIJO KOMPATIBILNEGA INFORMACIJSKEGA SISTEMA«</w:t>
      </w:r>
      <w:r w:rsidRPr="002E7823">
        <w:rPr>
          <w:b/>
          <w:color w:val="000000"/>
          <w:sz w:val="18"/>
          <w:szCs w:val="18"/>
        </w:rPr>
        <w:t xml:space="preserve">, </w:t>
      </w:r>
      <w:r w:rsidR="00AB0772" w:rsidRPr="00AB0772">
        <w:rPr>
          <w:b/>
          <w:color w:val="000000"/>
          <w:sz w:val="18"/>
          <w:szCs w:val="18"/>
        </w:rPr>
        <w:t>ki ga je naročnik Zdravstveni dom Ptuj, Potrčeva cesta 19a, 2250 Ptuj</w:t>
      </w:r>
      <w:r w:rsidR="00AB0772">
        <w:rPr>
          <w:b/>
          <w:color w:val="000000"/>
          <w:sz w:val="18"/>
          <w:szCs w:val="18"/>
        </w:rPr>
        <w:t>,</w:t>
      </w:r>
      <w:r w:rsidR="00AB0772" w:rsidRPr="00AB0772">
        <w:rPr>
          <w:b/>
          <w:color w:val="000000"/>
          <w:sz w:val="18"/>
          <w:szCs w:val="18"/>
        </w:rPr>
        <w:t xml:space="preserve"> </w:t>
      </w:r>
      <w:r>
        <w:rPr>
          <w:color w:val="000000"/>
          <w:sz w:val="18"/>
          <w:szCs w:val="18"/>
        </w:rPr>
        <w:t xml:space="preserve">objavil na Portalu javnih naročil z dne  ______________, pod št. objave: ______________________, </w:t>
      </w:r>
    </w:p>
    <w:p w14:paraId="51A7AB59" w14:textId="77777777" w:rsidR="005A21D0" w:rsidRDefault="005A21D0" w:rsidP="005A21D0">
      <w:pPr>
        <w:spacing w:before="225" w:after="225" w:line="240" w:lineRule="auto"/>
      </w:pPr>
      <w:r>
        <w:rPr>
          <w:color w:val="000000"/>
          <w:sz w:val="18"/>
          <w:szCs w:val="18"/>
        </w:rPr>
        <w:t xml:space="preserve">podizvajalec (naziv in naslov): </w:t>
      </w:r>
      <w:r>
        <w:rPr>
          <w:color w:val="000000"/>
          <w:sz w:val="18"/>
          <w:szCs w:val="18"/>
          <w:u w:val="single"/>
        </w:rPr>
        <w:t xml:space="preserve"> _______________________________________________________________</w:t>
      </w:r>
    </w:p>
    <w:p w14:paraId="28654D99" w14:textId="77777777" w:rsidR="005A21D0" w:rsidRDefault="005A21D0" w:rsidP="005A21D0">
      <w:pPr>
        <w:spacing w:before="225" w:after="225" w:line="240" w:lineRule="auto"/>
      </w:pPr>
      <w:r>
        <w:rPr>
          <w:color w:val="000000"/>
          <w:sz w:val="18"/>
          <w:szCs w:val="18"/>
        </w:rPr>
        <w:t>občina sedeža podizvajalca: ________________________</w:t>
      </w:r>
    </w:p>
    <w:p w14:paraId="515EBF5F" w14:textId="77777777" w:rsidR="005A21D0" w:rsidRDefault="005A21D0" w:rsidP="005A21D0">
      <w:pPr>
        <w:spacing w:before="225" w:after="225" w:line="240" w:lineRule="auto"/>
      </w:pPr>
      <w:r>
        <w:rPr>
          <w:color w:val="000000"/>
          <w:sz w:val="18"/>
          <w:szCs w:val="18"/>
        </w:rPr>
        <w:t>matična številka: _____________________, ID za DDV: _____________________________</w:t>
      </w:r>
    </w:p>
    <w:p w14:paraId="3AE082B8" w14:textId="77777777" w:rsidR="005A21D0" w:rsidRDefault="005A21D0" w:rsidP="005A21D0">
      <w:pPr>
        <w:spacing w:after="200" w:line="276" w:lineRule="auto"/>
        <w:contextualSpacing/>
        <w:jc w:val="left"/>
        <w:rPr>
          <w:color w:val="000000"/>
          <w:sz w:val="18"/>
          <w:szCs w:val="18"/>
          <w:lang w:eastAsia="sl-SI"/>
        </w:rPr>
      </w:pPr>
    </w:p>
    <w:p w14:paraId="52039333" w14:textId="77777777" w:rsidR="005A21D0" w:rsidRDefault="005A21D0" w:rsidP="005A21D0">
      <w:pPr>
        <w:spacing w:after="200" w:line="276" w:lineRule="auto"/>
        <w:contextualSpacing/>
        <w:jc w:val="left"/>
      </w:pPr>
      <w:r>
        <w:rPr>
          <w:sz w:val="18"/>
          <w:szCs w:val="18"/>
          <w:lang w:eastAsia="sl-SI"/>
        </w:rPr>
        <w:t>izjavljamo, da:</w:t>
      </w:r>
    </w:p>
    <w:p w14:paraId="6E32FADE" w14:textId="77777777" w:rsidR="005A21D0" w:rsidRDefault="005A21D0" w:rsidP="005A21D0">
      <w:pPr>
        <w:numPr>
          <w:ilvl w:val="0"/>
          <w:numId w:val="15"/>
        </w:numPr>
        <w:spacing w:before="120" w:after="120" w:line="276" w:lineRule="auto"/>
        <w:jc w:val="left"/>
      </w:pPr>
      <w:r>
        <w:rPr>
          <w:sz w:val="18"/>
          <w:szCs w:val="18"/>
          <w:lang w:val="x-none" w:eastAsia="sl-SI"/>
        </w:rPr>
        <w:t xml:space="preserve">smo seznanjeni z Navodili za izdelavo ponudb po Dokumentaciji za oddajo naročila s </w:t>
      </w:r>
      <w:r>
        <w:rPr>
          <w:sz w:val="18"/>
          <w:szCs w:val="18"/>
        </w:rPr>
        <w:t>pogoji za izvedbo ter merili za dodelitev naročila in da z njimi v celoti soglašamo.</w:t>
      </w:r>
    </w:p>
    <w:p w14:paraId="34CF13B4" w14:textId="77777777" w:rsidR="005A21D0" w:rsidRDefault="005A21D0" w:rsidP="005A21D0">
      <w:pPr>
        <w:autoSpaceDE w:val="0"/>
        <w:spacing w:line="240" w:lineRule="auto"/>
        <w:rPr>
          <w:sz w:val="18"/>
          <w:szCs w:val="18"/>
          <w:lang w:val="x-none" w:eastAsia="sl-SI"/>
        </w:rPr>
      </w:pPr>
    </w:p>
    <w:p w14:paraId="0733C061" w14:textId="77777777" w:rsidR="005A21D0" w:rsidRDefault="005A21D0" w:rsidP="005A21D0">
      <w:pPr>
        <w:numPr>
          <w:ilvl w:val="0"/>
          <w:numId w:val="17"/>
        </w:numPr>
        <w:autoSpaceDE w:val="0"/>
        <w:spacing w:after="200" w:line="240" w:lineRule="auto"/>
        <w:jc w:val="left"/>
      </w:pPr>
      <w:r>
        <w:rPr>
          <w:b/>
          <w:sz w:val="18"/>
          <w:szCs w:val="18"/>
          <w:lang w:eastAsia="sl-SI"/>
        </w:rPr>
        <w:t>zahtevamo neposredna plačila:       DA        NE</w:t>
      </w:r>
      <w:r>
        <w:rPr>
          <w:sz w:val="18"/>
          <w:szCs w:val="18"/>
          <w:lang w:eastAsia="sl-SI"/>
        </w:rPr>
        <w:t xml:space="preserve">          </w:t>
      </w:r>
      <w:r>
        <w:rPr>
          <w:i/>
          <w:sz w:val="18"/>
          <w:szCs w:val="18"/>
          <w:lang w:eastAsia="sl-SI"/>
        </w:rPr>
        <w:t>(podizvajalec ustrezno označi)</w:t>
      </w:r>
    </w:p>
    <w:p w14:paraId="6767F080" w14:textId="77777777" w:rsidR="005A21D0" w:rsidRDefault="005A21D0" w:rsidP="005A21D0">
      <w:pPr>
        <w:autoSpaceDE w:val="0"/>
        <w:spacing w:line="240" w:lineRule="auto"/>
        <w:rPr>
          <w:sz w:val="18"/>
          <w:szCs w:val="18"/>
          <w:lang w:eastAsia="sl-SI"/>
        </w:rPr>
      </w:pPr>
    </w:p>
    <w:p w14:paraId="19823F3C" w14:textId="77777777" w:rsidR="005A21D0" w:rsidRDefault="005A21D0" w:rsidP="005A21D0">
      <w:pPr>
        <w:spacing w:after="200" w:line="276" w:lineRule="auto"/>
      </w:pPr>
      <w:r>
        <w:rPr>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34C0A761" w14:textId="77777777" w:rsidR="005A21D0" w:rsidRDefault="005A21D0" w:rsidP="005A21D0">
      <w:pPr>
        <w:spacing w:after="200" w:line="276" w:lineRule="auto"/>
      </w:pPr>
      <w:r>
        <w:rPr>
          <w:b/>
          <w:sz w:val="18"/>
          <w:szCs w:val="18"/>
        </w:rPr>
        <w:t xml:space="preserve">Hkrati s to izjavo pooblaščamo naročnika </w:t>
      </w:r>
      <w:r w:rsidR="001F03C1" w:rsidRPr="001F03C1">
        <w:rPr>
          <w:b/>
          <w:sz w:val="18"/>
          <w:szCs w:val="18"/>
        </w:rPr>
        <w:t xml:space="preserve">Zdravstveni dom </w:t>
      </w:r>
      <w:r w:rsidR="00AB0772">
        <w:rPr>
          <w:b/>
          <w:sz w:val="18"/>
          <w:szCs w:val="18"/>
        </w:rPr>
        <w:t>Ptuj, Potrčeva cesta 19a, 2250 Ptuj</w:t>
      </w:r>
      <w:r w:rsidR="001F03C1">
        <w:rPr>
          <w:b/>
          <w:sz w:val="18"/>
          <w:szCs w:val="18"/>
        </w:rPr>
        <w:t xml:space="preserve">, </w:t>
      </w:r>
      <w:r>
        <w:rPr>
          <w:b/>
          <w:sz w:val="18"/>
          <w:szCs w:val="18"/>
        </w:rPr>
        <w:t xml:space="preserve">da iz uradnih evidenc, za namen izvedbe tega javnega naročila, pridobi potrebne podatke, ki dokazujejo izpolnjevanje v tej izjavi oziroma predmetni dokumentaciji za oddajo naročila postavljenih pogojev. </w:t>
      </w:r>
      <w:r>
        <w:rPr>
          <w:sz w:val="18"/>
          <w:szCs w:val="18"/>
        </w:rPr>
        <w:t>Na zahtevo naročnika in v kolikor bo to potrebno bomo naročniku predložili dodatna pooblastila za preveritev podatkov iz uradnih evidenc.</w:t>
      </w:r>
    </w:p>
    <w:p w14:paraId="5DE2121F" w14:textId="77777777" w:rsidR="005A21D0" w:rsidRDefault="005A21D0" w:rsidP="005A21D0">
      <w:r>
        <w:rPr>
          <w:sz w:val="18"/>
          <w:szCs w:val="18"/>
          <w:lang w:eastAsia="sl-SI"/>
        </w:rPr>
        <w:t>Ta izjava je sestavni del in priloga ponudbe, s katero se prijavljamo za izvedbo naročila.</w:t>
      </w:r>
    </w:p>
    <w:p w14:paraId="44DE1FF4" w14:textId="77777777" w:rsidR="005A21D0" w:rsidRDefault="005A21D0" w:rsidP="005A21D0">
      <w:pPr>
        <w:autoSpaceDE w:val="0"/>
        <w:spacing w:line="240" w:lineRule="auto"/>
        <w:rPr>
          <w:i/>
          <w:sz w:val="18"/>
          <w:szCs w:val="18"/>
          <w:lang w:eastAsia="sl-SI"/>
        </w:rPr>
      </w:pPr>
    </w:p>
    <w:p w14:paraId="187CB4AD" w14:textId="77777777" w:rsidR="005A21D0" w:rsidRDefault="005A21D0" w:rsidP="005A21D0">
      <w:pPr>
        <w:tabs>
          <w:tab w:val="left" w:pos="5880"/>
        </w:tabs>
        <w:spacing w:before="225" w:after="225" w:line="240" w:lineRule="auto"/>
      </w:pPr>
      <w:r>
        <w:tab/>
      </w:r>
    </w:p>
    <w:tbl>
      <w:tblPr>
        <w:tblW w:w="0" w:type="auto"/>
        <w:tblInd w:w="108" w:type="dxa"/>
        <w:tblLayout w:type="fixed"/>
        <w:tblLook w:val="0000" w:firstRow="0" w:lastRow="0" w:firstColumn="0" w:lastColumn="0" w:noHBand="0" w:noVBand="0"/>
      </w:tblPr>
      <w:tblGrid>
        <w:gridCol w:w="4080"/>
        <w:gridCol w:w="4665"/>
      </w:tblGrid>
      <w:tr w:rsidR="005A21D0" w14:paraId="391B478B" w14:textId="77777777" w:rsidTr="00ED36FD">
        <w:tc>
          <w:tcPr>
            <w:tcW w:w="4080" w:type="dxa"/>
            <w:shd w:val="clear" w:color="auto" w:fill="auto"/>
            <w:vAlign w:val="center"/>
          </w:tcPr>
          <w:p w14:paraId="032C0CF2" w14:textId="77777777" w:rsidR="005A21D0" w:rsidRDefault="005A21D0" w:rsidP="00ED36FD">
            <w:pPr>
              <w:spacing w:line="240" w:lineRule="auto"/>
              <w:jc w:val="left"/>
            </w:pPr>
            <w:r>
              <w:rPr>
                <w:color w:val="000000"/>
                <w:position w:val="-1"/>
                <w:sz w:val="18"/>
                <w:szCs w:val="18"/>
              </w:rPr>
              <w:t>Kraj in datum:</w:t>
            </w:r>
          </w:p>
        </w:tc>
        <w:tc>
          <w:tcPr>
            <w:tcW w:w="4665" w:type="dxa"/>
            <w:shd w:val="clear" w:color="auto" w:fill="auto"/>
            <w:vAlign w:val="center"/>
          </w:tcPr>
          <w:p w14:paraId="4BF946F4" w14:textId="77777777" w:rsidR="005A21D0" w:rsidRDefault="005A21D0" w:rsidP="00ED36FD">
            <w:pPr>
              <w:spacing w:line="240" w:lineRule="auto"/>
              <w:jc w:val="center"/>
            </w:pPr>
            <w:r>
              <w:rPr>
                <w:color w:val="000000"/>
                <w:position w:val="-1"/>
                <w:sz w:val="18"/>
                <w:szCs w:val="18"/>
              </w:rPr>
              <w:t xml:space="preserve">Ime in priimek odgovorne osebe podizvajalca: </w:t>
            </w:r>
          </w:p>
          <w:p w14:paraId="3523CA79" w14:textId="77777777" w:rsidR="005A21D0" w:rsidRDefault="005A21D0" w:rsidP="00ED36FD">
            <w:pPr>
              <w:spacing w:line="240" w:lineRule="auto"/>
              <w:jc w:val="center"/>
            </w:pPr>
            <w:r>
              <w:rPr>
                <w:color w:val="000000"/>
                <w:position w:val="-1"/>
                <w:sz w:val="18"/>
                <w:szCs w:val="18"/>
              </w:rPr>
              <w:t>___________________________________</w:t>
            </w:r>
          </w:p>
        </w:tc>
      </w:tr>
      <w:tr w:rsidR="005A21D0" w14:paraId="514F19A7" w14:textId="77777777" w:rsidTr="00ED36FD">
        <w:tc>
          <w:tcPr>
            <w:tcW w:w="4080" w:type="dxa"/>
            <w:shd w:val="clear" w:color="auto" w:fill="auto"/>
            <w:vAlign w:val="center"/>
          </w:tcPr>
          <w:p w14:paraId="66947330" w14:textId="77777777" w:rsidR="005A21D0" w:rsidRDefault="005A21D0" w:rsidP="00ED36FD">
            <w:pPr>
              <w:spacing w:line="240" w:lineRule="auto"/>
              <w:jc w:val="left"/>
            </w:pPr>
            <w:r>
              <w:rPr>
                <w:color w:val="000000"/>
                <w:position w:val="-1"/>
                <w:sz w:val="18"/>
                <w:szCs w:val="18"/>
              </w:rPr>
              <w:t> </w:t>
            </w:r>
          </w:p>
        </w:tc>
        <w:tc>
          <w:tcPr>
            <w:tcW w:w="4665" w:type="dxa"/>
            <w:shd w:val="clear" w:color="auto" w:fill="auto"/>
            <w:vAlign w:val="center"/>
          </w:tcPr>
          <w:p w14:paraId="6813F484" w14:textId="77777777" w:rsidR="005A21D0" w:rsidRDefault="005A21D0" w:rsidP="00ED36FD">
            <w:pPr>
              <w:snapToGrid w:val="0"/>
              <w:spacing w:line="240" w:lineRule="auto"/>
              <w:jc w:val="left"/>
              <w:rPr>
                <w:rFonts w:ascii="Helvetica" w:hAnsi="Helvetica" w:cs="Helvetica"/>
                <w:sz w:val="22"/>
              </w:rPr>
            </w:pPr>
          </w:p>
          <w:p w14:paraId="6098645C" w14:textId="77777777" w:rsidR="005A21D0" w:rsidRDefault="005A21D0" w:rsidP="00ED36F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6297FBA6" w14:textId="77777777" w:rsidR="005A21D0" w:rsidRDefault="005A21D0" w:rsidP="005A21D0">
      <w:pPr>
        <w:spacing w:line="276" w:lineRule="auto"/>
        <w:jc w:val="left"/>
        <w:rPr>
          <w:sz w:val="18"/>
          <w:szCs w:val="18"/>
        </w:rPr>
      </w:pPr>
    </w:p>
    <w:p w14:paraId="7B9E034A" w14:textId="77777777" w:rsidR="005A21D0" w:rsidRDefault="005A21D0" w:rsidP="005A21D0">
      <w:pPr>
        <w:spacing w:after="200" w:line="276" w:lineRule="auto"/>
        <w:contextualSpacing/>
        <w:jc w:val="left"/>
      </w:pPr>
      <w:r>
        <w:rPr>
          <w:b/>
          <w:sz w:val="18"/>
          <w:szCs w:val="18"/>
        </w:rPr>
        <w:t>Priloga ESPD podizvajalca.</w:t>
      </w:r>
    </w:p>
    <w:p w14:paraId="77F134FA" w14:textId="77777777" w:rsidR="005A21D0" w:rsidRDefault="005A21D0" w:rsidP="005A21D0">
      <w:pPr>
        <w:rPr>
          <w:b/>
          <w:sz w:val="18"/>
          <w:szCs w:val="18"/>
          <w:lang w:eastAsia="sl-SI"/>
        </w:rPr>
      </w:pPr>
    </w:p>
    <w:p w14:paraId="7B8A47D6" w14:textId="77777777" w:rsidR="005A21D0" w:rsidRDefault="005A21D0" w:rsidP="005A21D0"/>
    <w:p w14:paraId="02F2E80A" w14:textId="77777777" w:rsidR="005A21D0" w:rsidRDefault="005A21D0" w:rsidP="005A21D0"/>
    <w:p w14:paraId="3BBC6E85" w14:textId="77777777" w:rsidR="005A21D0" w:rsidRDefault="005A21D0" w:rsidP="005A21D0">
      <w:pPr>
        <w:tabs>
          <w:tab w:val="left" w:pos="7590"/>
        </w:tabs>
      </w:pPr>
      <w:r>
        <w:tab/>
      </w:r>
    </w:p>
    <w:p w14:paraId="46E8C893" w14:textId="77777777" w:rsidR="005A21D0" w:rsidRDefault="005A21D0" w:rsidP="005A21D0">
      <w:pPr>
        <w:tabs>
          <w:tab w:val="left" w:pos="7590"/>
        </w:tabs>
      </w:pPr>
    </w:p>
    <w:p w14:paraId="6B637B3A" w14:textId="77777777" w:rsidR="005A21D0" w:rsidRDefault="005A21D0" w:rsidP="005A21D0">
      <w:pPr>
        <w:tabs>
          <w:tab w:val="left" w:pos="7590"/>
        </w:tabs>
      </w:pPr>
    </w:p>
    <w:p w14:paraId="627B5961" w14:textId="77777777" w:rsidR="005A21D0" w:rsidRDefault="005A21D0" w:rsidP="005A21D0">
      <w:pPr>
        <w:tabs>
          <w:tab w:val="left" w:pos="7590"/>
        </w:tabs>
      </w:pPr>
    </w:p>
    <w:p w14:paraId="3120BB13" w14:textId="77777777" w:rsidR="005A21D0" w:rsidRDefault="005A21D0" w:rsidP="005A21D0">
      <w:pPr>
        <w:tabs>
          <w:tab w:val="left" w:pos="7590"/>
        </w:tabs>
      </w:pPr>
    </w:p>
    <w:p w14:paraId="4FB5A3C4" w14:textId="77777777" w:rsidR="005A21D0" w:rsidRDefault="005A21D0" w:rsidP="005A21D0"/>
    <w:p w14:paraId="06586435" w14:textId="77777777" w:rsidR="005A21D0" w:rsidRDefault="005A21D0" w:rsidP="005A21D0">
      <w:pPr>
        <w:jc w:val="right"/>
      </w:pPr>
      <w:r>
        <w:rPr>
          <w:b/>
          <w:i/>
        </w:rPr>
        <w:t>Obrazec 2</w:t>
      </w:r>
    </w:p>
    <w:p w14:paraId="0808FC1B" w14:textId="77777777" w:rsidR="005A21D0" w:rsidRDefault="005A21D0" w:rsidP="005A21D0">
      <w:pPr>
        <w:spacing w:after="200" w:line="276" w:lineRule="auto"/>
        <w:jc w:val="left"/>
        <w:rPr>
          <w:rFonts w:ascii="Helvetica" w:hAnsi="Helvetica" w:cs="Helvetica"/>
          <w:sz w:val="22"/>
        </w:rPr>
      </w:pPr>
      <w:bookmarkStart w:id="40" w:name="_Hlk182898842"/>
    </w:p>
    <w:p w14:paraId="5BBC49C9" w14:textId="77777777" w:rsidR="005A21D0" w:rsidRPr="00F95A5D" w:rsidRDefault="008F24E3" w:rsidP="005A21D0">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rPr>
          <w:sz w:val="18"/>
          <w:szCs w:val="18"/>
        </w:rPr>
      </w:pPr>
      <w:r>
        <w:rPr>
          <w:sz w:val="18"/>
          <w:szCs w:val="18"/>
        </w:rPr>
        <w:pict w14:anchorId="1D06BD5C">
          <v:shape id="_x0000_i1027" type="#_x0000_t75" style="width:453.75pt;height:15.75pt">
            <v:imagedata r:id="rId18" o:title=""/>
          </v:shape>
        </w:pict>
      </w:r>
    </w:p>
    <w:bookmarkEnd w:id="40"/>
    <w:p w14:paraId="616783C7" w14:textId="77777777" w:rsidR="005A21D0" w:rsidRPr="00F95A5D" w:rsidRDefault="005A21D0" w:rsidP="005A21D0">
      <w:pPr>
        <w:keepNext/>
        <w:numPr>
          <w:ilvl w:val="0"/>
          <w:numId w:val="7"/>
        </w:numPr>
        <w:spacing w:before="240" w:after="60" w:line="240" w:lineRule="auto"/>
        <w:ind w:left="284" w:hanging="284"/>
        <w:jc w:val="left"/>
        <w:rPr>
          <w:sz w:val="18"/>
          <w:szCs w:val="18"/>
        </w:rPr>
      </w:pPr>
      <w:r w:rsidRPr="00F95A5D">
        <w:rPr>
          <w:rFonts w:eastAsia="Times New Roman"/>
          <w:b/>
          <w:bCs/>
          <w:caps/>
          <w:sz w:val="18"/>
          <w:szCs w:val="18"/>
        </w:rPr>
        <w:t xml:space="preserve">Naziv gospodarskega subjekta: </w:t>
      </w:r>
    </w:p>
    <w:p w14:paraId="5B374860" w14:textId="77777777" w:rsidR="005A21D0" w:rsidRPr="00F95A5D" w:rsidRDefault="005A21D0" w:rsidP="005A21D0">
      <w:pPr>
        <w:rPr>
          <w:rFonts w:eastAsia="Times New Roman"/>
          <w:b/>
          <w:bCs/>
          <w:caps/>
          <w:sz w:val="18"/>
          <w:szCs w:val="18"/>
        </w:rPr>
      </w:pPr>
    </w:p>
    <w:p w14:paraId="72E077F8" w14:textId="77777777" w:rsidR="005A21D0" w:rsidRPr="00F95A5D" w:rsidRDefault="005A21D0" w:rsidP="005A21D0">
      <w:pPr>
        <w:rPr>
          <w:sz w:val="18"/>
          <w:szCs w:val="18"/>
        </w:rPr>
      </w:pPr>
      <w:r w:rsidRPr="00F95A5D">
        <w:rPr>
          <w:sz w:val="18"/>
          <w:szCs w:val="18"/>
        </w:rPr>
        <w:t>.............................................................................................</w:t>
      </w:r>
    </w:p>
    <w:p w14:paraId="286750EB" w14:textId="77777777" w:rsidR="005A21D0" w:rsidRPr="00F95A5D" w:rsidRDefault="005A21D0" w:rsidP="005A21D0">
      <w:pPr>
        <w:keepNext/>
        <w:numPr>
          <w:ilvl w:val="0"/>
          <w:numId w:val="7"/>
        </w:numPr>
        <w:spacing w:before="240" w:after="60" w:line="240" w:lineRule="auto"/>
        <w:ind w:left="284" w:hanging="284"/>
        <w:jc w:val="left"/>
        <w:rPr>
          <w:sz w:val="18"/>
          <w:szCs w:val="18"/>
        </w:rPr>
      </w:pPr>
      <w:r w:rsidRPr="00F95A5D">
        <w:rPr>
          <w:rFonts w:eastAsia="Times New Roman"/>
          <w:b/>
          <w:bCs/>
          <w:caps/>
          <w:sz w:val="18"/>
          <w:szCs w:val="18"/>
        </w:rPr>
        <w:t>PONUDBENA VREDNOST (SKUPNA PONUDBENA VREDNOST</w:t>
      </w:r>
    </w:p>
    <w:p w14:paraId="1E980989" w14:textId="77777777" w:rsidR="00F95A5D" w:rsidRDefault="00F95A5D" w:rsidP="00F95A5D">
      <w:pPr>
        <w:keepNext/>
        <w:spacing w:before="240" w:after="60" w:line="240" w:lineRule="auto"/>
        <w:ind w:left="284"/>
        <w:jc w:val="left"/>
        <w:rPr>
          <w:rFonts w:eastAsia="Times New Roman"/>
          <w:b/>
          <w:bCs/>
          <w:caps/>
          <w:sz w:val="18"/>
          <w:szCs w:val="18"/>
        </w:rPr>
      </w:pPr>
    </w:p>
    <w:p w14:paraId="49B28F28" w14:textId="77777777" w:rsidR="00F95A5D" w:rsidRPr="00F95A5D" w:rsidRDefault="00F95A5D" w:rsidP="00F95A5D">
      <w:pPr>
        <w:suppressAutoHyphens w:val="0"/>
        <w:spacing w:after="120" w:line="240" w:lineRule="auto"/>
        <w:rPr>
          <w:rFonts w:eastAsia="Tahoma"/>
          <w:b/>
          <w:sz w:val="18"/>
          <w:szCs w:val="20"/>
          <w:lang w:eastAsia="sl-SI"/>
        </w:rPr>
      </w:pPr>
      <w:r w:rsidRPr="00F95A5D">
        <w:rPr>
          <w:rFonts w:eastAsia="Tahoma"/>
          <w:b/>
          <w:sz w:val="18"/>
          <w:szCs w:val="20"/>
          <w:lang w:eastAsia="sl-SI"/>
        </w:rPr>
        <w:t>PONUDBENI PREDRAČUN št.  ________________________</w:t>
      </w:r>
    </w:p>
    <w:p w14:paraId="622AC8D2" w14:textId="77777777" w:rsidR="005A21D0" w:rsidRPr="00F95A5D" w:rsidRDefault="005A21D0" w:rsidP="005A21D0">
      <w:pPr>
        <w:suppressAutoHyphens w:val="0"/>
        <w:spacing w:line="240" w:lineRule="auto"/>
        <w:rPr>
          <w:rFonts w:eastAsia="Times New Roman"/>
          <w:b/>
          <w:sz w:val="18"/>
          <w:szCs w:val="18"/>
          <w:lang w:eastAsia="sl-SI"/>
        </w:rPr>
      </w:pPr>
    </w:p>
    <w:p w14:paraId="1E671195" w14:textId="77777777" w:rsidR="005A21D0" w:rsidRPr="00F95A5D" w:rsidRDefault="005A21D0" w:rsidP="005A21D0">
      <w:pPr>
        <w:rPr>
          <w:sz w:val="18"/>
          <w:szCs w:val="18"/>
        </w:rPr>
      </w:pPr>
    </w:p>
    <w:p w14:paraId="731A4D2E" w14:textId="77777777" w:rsidR="00F95A5D" w:rsidRPr="00F95A5D" w:rsidRDefault="00F95A5D" w:rsidP="00F95A5D">
      <w:pPr>
        <w:suppressAutoHyphens w:val="0"/>
        <w:spacing w:after="120" w:line="240" w:lineRule="auto"/>
        <w:jc w:val="left"/>
        <w:rPr>
          <w:rFonts w:eastAsia="Tahoma"/>
          <w:b/>
          <w:bCs/>
          <w:iCs/>
          <w:sz w:val="18"/>
          <w:szCs w:val="18"/>
          <w:lang w:eastAsia="sl-SI"/>
        </w:rPr>
      </w:pPr>
      <w:r w:rsidRPr="00F95A5D">
        <w:rPr>
          <w:rFonts w:eastAsia="Tahoma"/>
          <w:b/>
          <w:bCs/>
          <w:iCs/>
          <w:sz w:val="18"/>
          <w:szCs w:val="18"/>
          <w:lang w:eastAsia="sl-SI"/>
        </w:rPr>
        <w:t xml:space="preserve">SKLOP 1: </w:t>
      </w:r>
      <w:r w:rsidRPr="00F95A5D">
        <w:rPr>
          <w:rFonts w:eastAsia="Times New Roman"/>
          <w:sz w:val="18"/>
          <w:szCs w:val="18"/>
          <w:lang w:eastAsia="sl-SI"/>
        </w:rPr>
        <w:t xml:space="preserve"> </w:t>
      </w:r>
      <w:r w:rsidRPr="00F95A5D">
        <w:rPr>
          <w:rFonts w:eastAsia="Tahoma"/>
          <w:b/>
          <w:bCs/>
          <w:iCs/>
          <w:sz w:val="18"/>
          <w:szCs w:val="18"/>
          <w:lang w:eastAsia="sl-SI"/>
        </w:rPr>
        <w:t>DOBAVA, MONTAŽA RTG APARATA ZA SLIKANJE PLJUČ</w:t>
      </w:r>
    </w:p>
    <w:p w14:paraId="530FC590" w14:textId="77777777" w:rsidR="00F95A5D" w:rsidRPr="00F95A5D" w:rsidRDefault="00F95A5D" w:rsidP="00F95A5D">
      <w:pPr>
        <w:suppressAutoHyphens w:val="0"/>
        <w:spacing w:after="120" w:line="240" w:lineRule="auto"/>
        <w:jc w:val="left"/>
        <w:rPr>
          <w:rFonts w:eastAsia="Tahoma"/>
          <w:b/>
          <w:bCs/>
          <w:iCs/>
          <w:sz w:val="18"/>
          <w:szCs w:val="18"/>
          <w:lang w:eastAsia="sl-SI"/>
        </w:rPr>
      </w:pPr>
    </w:p>
    <w:tbl>
      <w:tblPr>
        <w:tblW w:w="0" w:type="auto"/>
        <w:tblCellMar>
          <w:left w:w="10" w:type="dxa"/>
          <w:right w:w="10" w:type="dxa"/>
        </w:tblCellMar>
        <w:tblLook w:val="04A0" w:firstRow="1" w:lastRow="0" w:firstColumn="1" w:lastColumn="0" w:noHBand="0" w:noVBand="1"/>
      </w:tblPr>
      <w:tblGrid>
        <w:gridCol w:w="1410"/>
        <w:gridCol w:w="3200"/>
        <w:gridCol w:w="1403"/>
      </w:tblGrid>
      <w:tr w:rsidR="00F95A5D" w:rsidRPr="00F95A5D" w14:paraId="1138D639" w14:textId="77777777" w:rsidTr="00BE3370">
        <w:trPr>
          <w:trHeight w:val="1"/>
        </w:trPr>
        <w:tc>
          <w:tcPr>
            <w:tcW w:w="1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1AF5DD" w14:textId="77777777" w:rsidR="00F95A5D" w:rsidRPr="00F95A5D" w:rsidRDefault="00F95A5D" w:rsidP="00F95A5D">
            <w:pPr>
              <w:suppressAutoHyphens w:val="0"/>
              <w:spacing w:after="120" w:line="264" w:lineRule="auto"/>
              <w:jc w:val="left"/>
              <w:rPr>
                <w:rFonts w:eastAsia="Times New Roman"/>
                <w:sz w:val="18"/>
                <w:szCs w:val="18"/>
                <w:lang w:eastAsia="sl-SI"/>
              </w:rPr>
            </w:pPr>
            <w:proofErr w:type="spellStart"/>
            <w:r w:rsidRPr="00F95A5D">
              <w:rPr>
                <w:rFonts w:eastAsia="Tahoma"/>
                <w:b/>
                <w:sz w:val="18"/>
                <w:szCs w:val="18"/>
                <w:lang w:eastAsia="sl-SI"/>
              </w:rPr>
              <w:t>Zap.št</w:t>
            </w:r>
            <w:proofErr w:type="spellEnd"/>
            <w:r w:rsidRPr="00F95A5D">
              <w:rPr>
                <w:rFonts w:eastAsia="Tahoma"/>
                <w:b/>
                <w:sz w:val="18"/>
                <w:szCs w:val="18"/>
                <w:lang w:eastAsia="sl-SI"/>
              </w:rPr>
              <w:t>.</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56DCE0" w14:textId="77777777" w:rsidR="00F95A5D" w:rsidRPr="00F95A5D" w:rsidRDefault="00F95A5D" w:rsidP="00F95A5D">
            <w:pPr>
              <w:suppressAutoHyphens w:val="0"/>
              <w:spacing w:after="120" w:line="264" w:lineRule="auto"/>
              <w:jc w:val="left"/>
              <w:rPr>
                <w:rFonts w:eastAsia="Times New Roman"/>
                <w:sz w:val="18"/>
                <w:szCs w:val="18"/>
                <w:lang w:eastAsia="sl-SI"/>
              </w:rPr>
            </w:pPr>
            <w:r w:rsidRPr="00F95A5D">
              <w:rPr>
                <w:rFonts w:eastAsia="Tahoma"/>
                <w:b/>
                <w:sz w:val="18"/>
                <w:szCs w:val="18"/>
                <w:lang w:eastAsia="sl-SI"/>
              </w:rPr>
              <w:t xml:space="preserve">Predmet naročila </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64630D" w14:textId="77777777" w:rsidR="00F95A5D" w:rsidRPr="00F95A5D" w:rsidRDefault="00F95A5D" w:rsidP="00F95A5D">
            <w:pPr>
              <w:suppressAutoHyphens w:val="0"/>
              <w:spacing w:after="120" w:line="264" w:lineRule="auto"/>
              <w:jc w:val="left"/>
              <w:rPr>
                <w:rFonts w:eastAsia="Times New Roman"/>
                <w:sz w:val="18"/>
                <w:szCs w:val="18"/>
                <w:lang w:eastAsia="sl-SI"/>
              </w:rPr>
            </w:pPr>
            <w:r w:rsidRPr="00F95A5D">
              <w:rPr>
                <w:rFonts w:eastAsia="Tahoma"/>
                <w:b/>
                <w:sz w:val="18"/>
                <w:szCs w:val="18"/>
                <w:lang w:eastAsia="sl-SI"/>
              </w:rPr>
              <w:t>Količina</w:t>
            </w:r>
          </w:p>
        </w:tc>
      </w:tr>
      <w:tr w:rsidR="00F95A5D" w:rsidRPr="00F95A5D" w14:paraId="65DDD505" w14:textId="77777777" w:rsidTr="00BE3370">
        <w:trPr>
          <w:trHeight w:val="1"/>
        </w:trPr>
        <w:tc>
          <w:tcPr>
            <w:tcW w:w="1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7EFCC8" w14:textId="77777777" w:rsidR="00F95A5D" w:rsidRPr="00F95A5D" w:rsidRDefault="003546C1" w:rsidP="003546C1">
            <w:pPr>
              <w:suppressAutoHyphens w:val="0"/>
              <w:spacing w:line="260" w:lineRule="auto"/>
              <w:jc w:val="left"/>
              <w:rPr>
                <w:sz w:val="18"/>
                <w:szCs w:val="18"/>
                <w:lang w:eastAsia="sl-SI"/>
              </w:rPr>
            </w:pPr>
            <w:r>
              <w:rPr>
                <w:sz w:val="18"/>
                <w:szCs w:val="18"/>
                <w:lang w:eastAsia="sl-SI"/>
              </w:rPr>
              <w:t>1</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467B6" w14:textId="77777777" w:rsidR="00F95A5D" w:rsidRDefault="00F95A5D" w:rsidP="00F95A5D">
            <w:pPr>
              <w:suppressAutoHyphens w:val="0"/>
              <w:spacing w:after="120" w:line="264" w:lineRule="auto"/>
              <w:jc w:val="left"/>
              <w:rPr>
                <w:rFonts w:eastAsia="Times New Roman"/>
                <w:sz w:val="18"/>
                <w:szCs w:val="18"/>
                <w:lang w:eastAsia="sl-SI"/>
              </w:rPr>
            </w:pPr>
            <w:r w:rsidRPr="00F95A5D">
              <w:rPr>
                <w:rFonts w:eastAsia="Times New Roman"/>
                <w:sz w:val="18"/>
                <w:szCs w:val="18"/>
                <w:lang w:eastAsia="sl-SI"/>
              </w:rPr>
              <w:t>DOBAVA, MONTAŽA RTG APARATA ZA SLIKANJE PLJUČ</w:t>
            </w:r>
          </w:p>
          <w:p w14:paraId="1B73F566" w14:textId="12D382BC" w:rsidR="00F711DC" w:rsidRDefault="00F711DC" w:rsidP="00F95A5D">
            <w:pPr>
              <w:suppressAutoHyphens w:val="0"/>
              <w:spacing w:after="120" w:line="264" w:lineRule="auto"/>
              <w:jc w:val="left"/>
              <w:rPr>
                <w:rFonts w:eastAsia="Times New Roman"/>
                <w:sz w:val="18"/>
                <w:szCs w:val="18"/>
                <w:lang w:eastAsia="sl-SI"/>
              </w:rPr>
            </w:pPr>
            <w:r w:rsidRPr="00F711DC">
              <w:rPr>
                <w:rFonts w:ascii="Tahoma" w:eastAsia="Tahoma" w:hAnsi="Tahoma" w:cs="Tahoma"/>
                <w:sz w:val="18"/>
                <w:szCs w:val="20"/>
                <w:highlight w:val="yellow"/>
                <w:lang w:eastAsia="sl-SI"/>
              </w:rPr>
              <w:t>________________ EUR brez DDV</w:t>
            </w:r>
          </w:p>
          <w:p w14:paraId="29FB8FE7" w14:textId="77777777" w:rsidR="003546C1" w:rsidRPr="00F95A5D" w:rsidRDefault="003546C1" w:rsidP="00F95A5D">
            <w:pPr>
              <w:suppressAutoHyphens w:val="0"/>
              <w:spacing w:after="120" w:line="264" w:lineRule="auto"/>
              <w:jc w:val="left"/>
              <w:rPr>
                <w:rFonts w:eastAsia="Times New Roman"/>
                <w:sz w:val="18"/>
                <w:szCs w:val="18"/>
                <w:lang w:eastAsia="sl-SI"/>
              </w:rPr>
            </w:pPr>
            <w:r>
              <w:rPr>
                <w:rFonts w:eastAsia="Times New Roman"/>
                <w:sz w:val="18"/>
                <w:szCs w:val="18"/>
                <w:lang w:eastAsia="sl-SI"/>
              </w:rPr>
              <w:t>(po priloženih tehničnih specifikacijah)</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CC6224" w14:textId="77777777" w:rsidR="00F95A5D" w:rsidRPr="00F95A5D" w:rsidRDefault="00F95A5D" w:rsidP="00F95A5D">
            <w:pPr>
              <w:suppressAutoHyphens w:val="0"/>
              <w:spacing w:after="120" w:line="264" w:lineRule="auto"/>
              <w:jc w:val="left"/>
              <w:rPr>
                <w:rFonts w:eastAsia="Times New Roman"/>
                <w:sz w:val="18"/>
                <w:szCs w:val="18"/>
                <w:lang w:eastAsia="sl-SI"/>
              </w:rPr>
            </w:pPr>
            <w:r w:rsidRPr="00F95A5D">
              <w:rPr>
                <w:rFonts w:eastAsia="Tahoma"/>
                <w:sz w:val="18"/>
                <w:szCs w:val="18"/>
                <w:lang w:eastAsia="sl-SI"/>
              </w:rPr>
              <w:t>1</w:t>
            </w:r>
            <w:r w:rsidR="00422560">
              <w:rPr>
                <w:rFonts w:eastAsia="Tahoma"/>
                <w:sz w:val="18"/>
                <w:szCs w:val="18"/>
                <w:lang w:eastAsia="sl-SI"/>
              </w:rPr>
              <w:t xml:space="preserve"> </w:t>
            </w:r>
            <w:proofErr w:type="spellStart"/>
            <w:r w:rsidR="00422560">
              <w:rPr>
                <w:rFonts w:eastAsia="Tahoma"/>
                <w:sz w:val="18"/>
                <w:szCs w:val="18"/>
                <w:lang w:eastAsia="sl-SI"/>
              </w:rPr>
              <w:t>kpl</w:t>
            </w:r>
            <w:proofErr w:type="spellEnd"/>
          </w:p>
        </w:tc>
      </w:tr>
      <w:tr w:rsidR="00F711DC" w:rsidRPr="00F95A5D" w14:paraId="69F16893" w14:textId="77777777" w:rsidTr="00BE3370">
        <w:trPr>
          <w:trHeight w:val="1"/>
        </w:trPr>
        <w:tc>
          <w:tcPr>
            <w:tcW w:w="1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B8FBCB" w14:textId="6D45C842" w:rsidR="00F711DC" w:rsidRPr="00F711DC" w:rsidRDefault="00F711DC" w:rsidP="003546C1">
            <w:pPr>
              <w:suppressAutoHyphens w:val="0"/>
              <w:spacing w:line="260" w:lineRule="auto"/>
              <w:jc w:val="left"/>
              <w:rPr>
                <w:sz w:val="18"/>
                <w:szCs w:val="18"/>
                <w:highlight w:val="yellow"/>
                <w:lang w:eastAsia="sl-SI"/>
              </w:rPr>
            </w:pPr>
            <w:r w:rsidRPr="00F711DC">
              <w:rPr>
                <w:sz w:val="18"/>
                <w:szCs w:val="18"/>
                <w:highlight w:val="yellow"/>
                <w:lang w:eastAsia="sl-SI"/>
              </w:rPr>
              <w:t>2</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A04767" w14:textId="2F4CCFCE" w:rsidR="00F711DC" w:rsidRPr="00F711DC" w:rsidRDefault="00F711DC" w:rsidP="00F711DC">
            <w:pPr>
              <w:suppressAutoHyphens w:val="0"/>
              <w:spacing w:after="120" w:line="264" w:lineRule="auto"/>
              <w:rPr>
                <w:rFonts w:ascii="Tahoma" w:eastAsia="Tahoma" w:hAnsi="Tahoma" w:cs="Tahoma"/>
                <w:sz w:val="18"/>
                <w:szCs w:val="20"/>
                <w:highlight w:val="yellow"/>
                <w:lang w:eastAsia="sl-SI"/>
              </w:rPr>
            </w:pPr>
            <w:r w:rsidRPr="00F711DC">
              <w:rPr>
                <w:rFonts w:ascii="Tahoma" w:eastAsia="Tahoma" w:hAnsi="Tahoma" w:cs="Tahoma"/>
                <w:sz w:val="18"/>
                <w:szCs w:val="20"/>
                <w:highlight w:val="yellow"/>
                <w:lang w:eastAsia="sl-SI"/>
              </w:rPr>
              <w:t>-</w:t>
            </w:r>
            <w:r w:rsidRPr="00F711DC">
              <w:rPr>
                <w:rFonts w:ascii="Tahoma" w:eastAsia="Tahoma" w:hAnsi="Tahoma" w:cs="Tahoma"/>
                <w:sz w:val="18"/>
                <w:szCs w:val="20"/>
                <w:highlight w:val="yellow"/>
                <w:lang w:eastAsia="sl-SI"/>
              </w:rPr>
              <w:tab/>
              <w:t>Servisna ura ________________ EUR brez DDV – v rednem delovnem času</w:t>
            </w:r>
            <w:r>
              <w:rPr>
                <w:rFonts w:ascii="Tahoma" w:eastAsia="Tahoma" w:hAnsi="Tahoma" w:cs="Tahoma"/>
                <w:sz w:val="18"/>
                <w:szCs w:val="20"/>
                <w:highlight w:val="yellow"/>
                <w:lang w:eastAsia="sl-SI"/>
              </w:rPr>
              <w:t xml:space="preserve"> (</w:t>
            </w:r>
            <w:proofErr w:type="spellStart"/>
            <w:r>
              <w:rPr>
                <w:rFonts w:ascii="Tahoma" w:eastAsia="Tahoma" w:hAnsi="Tahoma" w:cs="Tahoma"/>
                <w:sz w:val="18"/>
                <w:szCs w:val="20"/>
                <w:highlight w:val="yellow"/>
                <w:lang w:eastAsia="sl-SI"/>
              </w:rPr>
              <w:t>pogarancijsko</w:t>
            </w:r>
            <w:proofErr w:type="spellEnd"/>
            <w:r>
              <w:rPr>
                <w:rFonts w:ascii="Tahoma" w:eastAsia="Tahoma" w:hAnsi="Tahoma" w:cs="Tahoma"/>
                <w:sz w:val="18"/>
                <w:szCs w:val="20"/>
                <w:highlight w:val="yellow"/>
                <w:lang w:eastAsia="sl-SI"/>
              </w:rPr>
              <w:t xml:space="preserve"> vzdrževanje)</w:t>
            </w:r>
            <w:r w:rsidRPr="00F711DC">
              <w:rPr>
                <w:rFonts w:ascii="Tahoma" w:eastAsia="Tahoma" w:hAnsi="Tahoma" w:cs="Tahoma"/>
                <w:sz w:val="18"/>
                <w:szCs w:val="20"/>
                <w:highlight w:val="yellow"/>
                <w:lang w:eastAsia="sl-SI"/>
              </w:rPr>
              <w:t xml:space="preserve"> </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E01E27" w14:textId="513A809C" w:rsidR="00F711DC" w:rsidRPr="00F711DC" w:rsidRDefault="00F711DC" w:rsidP="00F95A5D">
            <w:pPr>
              <w:suppressAutoHyphens w:val="0"/>
              <w:spacing w:after="120" w:line="264" w:lineRule="auto"/>
              <w:jc w:val="left"/>
              <w:rPr>
                <w:rFonts w:eastAsia="Tahoma"/>
                <w:sz w:val="18"/>
                <w:szCs w:val="18"/>
                <w:highlight w:val="yellow"/>
                <w:lang w:eastAsia="sl-SI"/>
              </w:rPr>
            </w:pPr>
            <w:r w:rsidRPr="00F711DC">
              <w:rPr>
                <w:rFonts w:eastAsia="Tahoma"/>
                <w:sz w:val="18"/>
                <w:szCs w:val="18"/>
                <w:highlight w:val="yellow"/>
                <w:lang w:eastAsia="sl-SI"/>
              </w:rPr>
              <w:t>ura</w:t>
            </w:r>
          </w:p>
        </w:tc>
      </w:tr>
      <w:tr w:rsidR="00F711DC" w:rsidRPr="00F95A5D" w14:paraId="45CBE309" w14:textId="77777777" w:rsidTr="00BE3370">
        <w:trPr>
          <w:trHeight w:val="1"/>
        </w:trPr>
        <w:tc>
          <w:tcPr>
            <w:tcW w:w="1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D4E8B9" w14:textId="4DB3F7FA" w:rsidR="00F711DC" w:rsidRPr="00F711DC" w:rsidRDefault="00F711DC" w:rsidP="003546C1">
            <w:pPr>
              <w:suppressAutoHyphens w:val="0"/>
              <w:spacing w:line="260" w:lineRule="auto"/>
              <w:jc w:val="left"/>
              <w:rPr>
                <w:sz w:val="18"/>
                <w:szCs w:val="18"/>
                <w:highlight w:val="yellow"/>
                <w:lang w:eastAsia="sl-SI"/>
              </w:rPr>
            </w:pPr>
            <w:r w:rsidRPr="00F711DC">
              <w:rPr>
                <w:sz w:val="18"/>
                <w:szCs w:val="18"/>
                <w:highlight w:val="yellow"/>
                <w:lang w:eastAsia="sl-SI"/>
              </w:rPr>
              <w:t>3</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485A3D" w14:textId="77777777" w:rsidR="00F711DC" w:rsidRDefault="00F711DC" w:rsidP="00F711DC">
            <w:pPr>
              <w:suppressAutoHyphens w:val="0"/>
              <w:spacing w:after="120" w:line="264" w:lineRule="auto"/>
              <w:rPr>
                <w:rFonts w:ascii="Tahoma" w:eastAsia="Tahoma" w:hAnsi="Tahoma" w:cs="Tahoma"/>
                <w:sz w:val="18"/>
                <w:szCs w:val="20"/>
                <w:highlight w:val="yellow"/>
                <w:lang w:eastAsia="sl-SI"/>
              </w:rPr>
            </w:pPr>
            <w:r w:rsidRPr="00F711DC">
              <w:rPr>
                <w:rFonts w:ascii="Tahoma" w:eastAsia="Tahoma" w:hAnsi="Tahoma" w:cs="Tahoma"/>
                <w:sz w:val="18"/>
                <w:szCs w:val="20"/>
                <w:highlight w:val="yellow"/>
                <w:lang w:eastAsia="sl-SI"/>
              </w:rPr>
              <w:t>-</w:t>
            </w:r>
            <w:r w:rsidRPr="00F711DC">
              <w:rPr>
                <w:rFonts w:ascii="Tahoma" w:eastAsia="Tahoma" w:hAnsi="Tahoma" w:cs="Tahoma"/>
                <w:sz w:val="18"/>
                <w:szCs w:val="20"/>
                <w:highlight w:val="yellow"/>
                <w:lang w:eastAsia="sl-SI"/>
              </w:rPr>
              <w:tab/>
              <w:t>Servisna ura ________________ EUR brez DDV – izven rednega delovnega časa</w:t>
            </w:r>
          </w:p>
          <w:p w14:paraId="52F0C6AA" w14:textId="7BB920AA" w:rsidR="00F711DC" w:rsidRPr="00F711DC" w:rsidRDefault="00F711DC" w:rsidP="00F711DC">
            <w:pPr>
              <w:suppressAutoHyphens w:val="0"/>
              <w:spacing w:after="120" w:line="264" w:lineRule="auto"/>
              <w:rPr>
                <w:rFonts w:ascii="Tahoma" w:eastAsia="Tahoma" w:hAnsi="Tahoma" w:cs="Tahoma"/>
                <w:sz w:val="18"/>
                <w:szCs w:val="20"/>
                <w:highlight w:val="yellow"/>
                <w:lang w:eastAsia="sl-SI"/>
              </w:rPr>
            </w:pPr>
            <w:r w:rsidRPr="00F711DC">
              <w:rPr>
                <w:rFonts w:ascii="Tahoma" w:eastAsia="Tahoma" w:hAnsi="Tahoma" w:cs="Tahoma"/>
                <w:sz w:val="18"/>
                <w:szCs w:val="20"/>
                <w:highlight w:val="yellow"/>
                <w:lang w:eastAsia="sl-SI"/>
              </w:rPr>
              <w:t>(</w:t>
            </w:r>
            <w:proofErr w:type="spellStart"/>
            <w:r w:rsidRPr="00F711DC">
              <w:rPr>
                <w:rFonts w:ascii="Tahoma" w:eastAsia="Tahoma" w:hAnsi="Tahoma" w:cs="Tahoma"/>
                <w:sz w:val="18"/>
                <w:szCs w:val="20"/>
                <w:highlight w:val="yellow"/>
                <w:lang w:eastAsia="sl-SI"/>
              </w:rPr>
              <w:t>pogarancijsko</w:t>
            </w:r>
            <w:proofErr w:type="spellEnd"/>
            <w:r w:rsidRPr="00F711DC">
              <w:rPr>
                <w:rFonts w:ascii="Tahoma" w:eastAsia="Tahoma" w:hAnsi="Tahoma" w:cs="Tahoma"/>
                <w:sz w:val="18"/>
                <w:szCs w:val="20"/>
                <w:highlight w:val="yellow"/>
                <w:lang w:eastAsia="sl-SI"/>
              </w:rPr>
              <w:t xml:space="preserve"> vzdrževanje)</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4DCAC3" w14:textId="5FF91A14" w:rsidR="00F711DC" w:rsidRPr="00F711DC" w:rsidRDefault="00F711DC" w:rsidP="00F95A5D">
            <w:pPr>
              <w:suppressAutoHyphens w:val="0"/>
              <w:spacing w:after="120" w:line="264" w:lineRule="auto"/>
              <w:jc w:val="left"/>
              <w:rPr>
                <w:rFonts w:eastAsia="Tahoma"/>
                <w:sz w:val="18"/>
                <w:szCs w:val="18"/>
                <w:highlight w:val="yellow"/>
                <w:lang w:eastAsia="sl-SI"/>
              </w:rPr>
            </w:pPr>
            <w:r>
              <w:rPr>
                <w:rFonts w:eastAsia="Tahoma"/>
                <w:sz w:val="18"/>
                <w:szCs w:val="18"/>
                <w:highlight w:val="yellow"/>
                <w:lang w:eastAsia="sl-SI"/>
              </w:rPr>
              <w:t>u</w:t>
            </w:r>
            <w:r w:rsidRPr="00F711DC">
              <w:rPr>
                <w:rFonts w:eastAsia="Tahoma"/>
                <w:sz w:val="18"/>
                <w:szCs w:val="18"/>
                <w:highlight w:val="yellow"/>
                <w:lang w:eastAsia="sl-SI"/>
              </w:rPr>
              <w:t>ra</w:t>
            </w:r>
          </w:p>
          <w:p w14:paraId="7A025034" w14:textId="5F67CE53" w:rsidR="00F711DC" w:rsidRPr="00F711DC" w:rsidRDefault="00F711DC" w:rsidP="00F95A5D">
            <w:pPr>
              <w:suppressAutoHyphens w:val="0"/>
              <w:spacing w:after="120" w:line="264" w:lineRule="auto"/>
              <w:jc w:val="left"/>
              <w:rPr>
                <w:rFonts w:eastAsia="Tahoma"/>
                <w:sz w:val="18"/>
                <w:szCs w:val="18"/>
                <w:highlight w:val="yellow"/>
                <w:lang w:eastAsia="sl-SI"/>
              </w:rPr>
            </w:pPr>
          </w:p>
        </w:tc>
      </w:tr>
    </w:tbl>
    <w:p w14:paraId="0A4207C5" w14:textId="77777777" w:rsidR="00F95A5D" w:rsidRPr="00F95A5D" w:rsidRDefault="00F95A5D" w:rsidP="00F95A5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120" w:line="240" w:lineRule="auto"/>
        <w:jc w:val="left"/>
        <w:rPr>
          <w:rFonts w:eastAsia="Tahoma"/>
          <w:b/>
          <w:sz w:val="18"/>
          <w:szCs w:val="18"/>
          <w:lang w:eastAsia="sl-SI"/>
        </w:rPr>
      </w:pPr>
    </w:p>
    <w:tbl>
      <w:tblPr>
        <w:tblW w:w="0" w:type="auto"/>
        <w:tblCellMar>
          <w:left w:w="10" w:type="dxa"/>
          <w:right w:w="10" w:type="dxa"/>
        </w:tblCellMar>
        <w:tblLook w:val="04A0" w:firstRow="1" w:lastRow="0" w:firstColumn="1" w:lastColumn="0" w:noHBand="0" w:noVBand="1"/>
      </w:tblPr>
      <w:tblGrid>
        <w:gridCol w:w="937"/>
        <w:gridCol w:w="2460"/>
        <w:gridCol w:w="2552"/>
      </w:tblGrid>
      <w:tr w:rsidR="00F95A5D" w:rsidRPr="00F95A5D" w14:paraId="7CFEC36D" w14:textId="77777777" w:rsidTr="00BE3370">
        <w:tc>
          <w:tcPr>
            <w:tcW w:w="937"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230DA13"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color w:val="000000"/>
                <w:sz w:val="18"/>
                <w:szCs w:val="18"/>
                <w:lang w:eastAsia="sl-SI"/>
              </w:rPr>
              <w:t> </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472AC5A5"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color w:val="000000"/>
                <w:sz w:val="18"/>
                <w:szCs w:val="18"/>
                <w:lang w:eastAsia="sl-SI"/>
              </w:rPr>
              <w:t> </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4EED345D"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color w:val="000000"/>
                <w:spacing w:val="-1"/>
                <w:sz w:val="18"/>
                <w:szCs w:val="18"/>
                <w:lang w:eastAsia="sl-SI"/>
              </w:rPr>
              <w:t>EUR</w:t>
            </w:r>
          </w:p>
        </w:tc>
      </w:tr>
      <w:tr w:rsidR="00F95A5D" w:rsidRPr="00F95A5D" w14:paraId="196DAA9B" w14:textId="77777777" w:rsidTr="00BE3370">
        <w:tc>
          <w:tcPr>
            <w:tcW w:w="3397"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549C1F29"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b/>
                <w:i/>
                <w:color w:val="000000"/>
                <w:spacing w:val="-1"/>
                <w:sz w:val="18"/>
                <w:szCs w:val="18"/>
                <w:lang w:eastAsia="sl-SI"/>
              </w:rPr>
              <w:t>Ponudbena cena brez DDV  skupaj:</w:t>
            </w:r>
          </w:p>
        </w:tc>
        <w:tc>
          <w:tcPr>
            <w:tcW w:w="2552"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04645DC3" w14:textId="77777777" w:rsidR="00F95A5D" w:rsidRPr="00F95A5D" w:rsidRDefault="00F95A5D" w:rsidP="00F95A5D">
            <w:pPr>
              <w:suppressAutoHyphens w:val="0"/>
              <w:spacing w:after="120" w:line="264" w:lineRule="auto"/>
              <w:jc w:val="left"/>
              <w:rPr>
                <w:sz w:val="18"/>
                <w:szCs w:val="18"/>
                <w:lang w:eastAsia="sl-SI"/>
              </w:rPr>
            </w:pPr>
          </w:p>
        </w:tc>
      </w:tr>
      <w:tr w:rsidR="00F95A5D" w:rsidRPr="00F95A5D" w14:paraId="3DA09F10" w14:textId="77777777" w:rsidTr="00BE3370">
        <w:tc>
          <w:tcPr>
            <w:tcW w:w="937"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1F36A898"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color w:val="000000"/>
                <w:sz w:val="18"/>
                <w:szCs w:val="18"/>
                <w:lang w:eastAsia="sl-SI"/>
              </w:rPr>
              <w:t> </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EEE901C"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color w:val="000000"/>
                <w:sz w:val="18"/>
                <w:szCs w:val="18"/>
                <w:lang w:eastAsia="sl-SI"/>
              </w:rPr>
              <w:t> </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711B412F"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color w:val="000000"/>
                <w:spacing w:val="-1"/>
                <w:sz w:val="18"/>
                <w:szCs w:val="18"/>
                <w:lang w:eastAsia="sl-SI"/>
              </w:rPr>
              <w:t>EUR</w:t>
            </w:r>
          </w:p>
        </w:tc>
      </w:tr>
      <w:tr w:rsidR="00F95A5D" w:rsidRPr="00F95A5D" w14:paraId="7EA2740B" w14:textId="77777777" w:rsidTr="00BE3370">
        <w:tc>
          <w:tcPr>
            <w:tcW w:w="3397"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5602ED5F"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b/>
                <w:i/>
                <w:color w:val="000000"/>
                <w:spacing w:val="-1"/>
                <w:sz w:val="18"/>
                <w:szCs w:val="18"/>
                <w:lang w:eastAsia="sl-SI"/>
              </w:rPr>
              <w:t>DDV 22 % skupaj:</w:t>
            </w:r>
          </w:p>
        </w:tc>
        <w:tc>
          <w:tcPr>
            <w:tcW w:w="2552"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49593711" w14:textId="77777777" w:rsidR="00F95A5D" w:rsidRPr="00F95A5D" w:rsidRDefault="00F95A5D" w:rsidP="00F95A5D">
            <w:pPr>
              <w:suppressAutoHyphens w:val="0"/>
              <w:spacing w:after="120" w:line="264" w:lineRule="auto"/>
              <w:jc w:val="left"/>
              <w:rPr>
                <w:sz w:val="18"/>
                <w:szCs w:val="18"/>
                <w:lang w:eastAsia="sl-SI"/>
              </w:rPr>
            </w:pPr>
          </w:p>
        </w:tc>
      </w:tr>
      <w:tr w:rsidR="00F95A5D" w:rsidRPr="00F95A5D" w14:paraId="6E03CEB0" w14:textId="77777777" w:rsidTr="00BE3370">
        <w:tc>
          <w:tcPr>
            <w:tcW w:w="937"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394AC747"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color w:val="000000"/>
                <w:sz w:val="18"/>
                <w:szCs w:val="18"/>
                <w:lang w:eastAsia="sl-SI"/>
              </w:rPr>
              <w:t> </w:t>
            </w:r>
          </w:p>
        </w:tc>
        <w:tc>
          <w:tcPr>
            <w:tcW w:w="2460"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04CBBD3F"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color w:val="000000"/>
                <w:sz w:val="18"/>
                <w:szCs w:val="18"/>
                <w:lang w:eastAsia="sl-SI"/>
              </w:rPr>
              <w:t> </w:t>
            </w:r>
          </w:p>
        </w:tc>
        <w:tc>
          <w:tcPr>
            <w:tcW w:w="2552"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1727D42F" w14:textId="77777777" w:rsidR="00F95A5D" w:rsidRPr="00F95A5D" w:rsidRDefault="00F95A5D" w:rsidP="00F95A5D">
            <w:pPr>
              <w:suppressAutoHyphens w:val="0"/>
              <w:spacing w:after="120" w:line="240" w:lineRule="auto"/>
              <w:jc w:val="left"/>
              <w:rPr>
                <w:rFonts w:eastAsia="Times New Roman"/>
                <w:sz w:val="18"/>
                <w:szCs w:val="18"/>
                <w:lang w:eastAsia="sl-SI"/>
              </w:rPr>
            </w:pPr>
            <w:r w:rsidRPr="00F95A5D">
              <w:rPr>
                <w:rFonts w:eastAsia="Tahoma"/>
                <w:color w:val="000000"/>
                <w:sz w:val="18"/>
                <w:szCs w:val="18"/>
                <w:lang w:eastAsia="sl-SI"/>
              </w:rPr>
              <w:t> </w:t>
            </w:r>
          </w:p>
        </w:tc>
      </w:tr>
      <w:tr w:rsidR="00F95A5D" w:rsidRPr="00F95A5D" w14:paraId="78BFF133" w14:textId="77777777" w:rsidTr="00BE3370">
        <w:tc>
          <w:tcPr>
            <w:tcW w:w="3397" w:type="dxa"/>
            <w:gridSpan w:val="2"/>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231D17F2"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b/>
                <w:color w:val="000000"/>
                <w:spacing w:val="-1"/>
                <w:sz w:val="18"/>
                <w:szCs w:val="18"/>
                <w:lang w:eastAsia="sl-SI"/>
              </w:rPr>
              <w:t>PONUDBENA CENA z DDV skupaj:</w:t>
            </w:r>
          </w:p>
        </w:tc>
        <w:tc>
          <w:tcPr>
            <w:tcW w:w="2552"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2E2C68DF" w14:textId="77777777" w:rsidR="00F95A5D" w:rsidRPr="00F95A5D" w:rsidRDefault="00F95A5D" w:rsidP="00F95A5D">
            <w:pPr>
              <w:suppressAutoHyphens w:val="0"/>
              <w:spacing w:after="120" w:line="240" w:lineRule="auto"/>
              <w:jc w:val="right"/>
              <w:rPr>
                <w:rFonts w:eastAsia="Times New Roman"/>
                <w:sz w:val="18"/>
                <w:szCs w:val="18"/>
                <w:lang w:eastAsia="sl-SI"/>
              </w:rPr>
            </w:pPr>
            <w:r w:rsidRPr="00F95A5D">
              <w:rPr>
                <w:rFonts w:eastAsia="Tahoma"/>
                <w:color w:val="000000"/>
                <w:spacing w:val="-1"/>
                <w:sz w:val="18"/>
                <w:szCs w:val="18"/>
                <w:lang w:eastAsia="sl-SI"/>
              </w:rPr>
              <w:t>EUR</w:t>
            </w:r>
          </w:p>
        </w:tc>
      </w:tr>
    </w:tbl>
    <w:p w14:paraId="76952896" w14:textId="77777777" w:rsidR="00F95A5D" w:rsidRPr="00F95A5D" w:rsidRDefault="00F95A5D" w:rsidP="00F95A5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120" w:line="240" w:lineRule="auto"/>
        <w:jc w:val="left"/>
        <w:rPr>
          <w:rFonts w:eastAsia="Tahoma"/>
          <w:b/>
          <w:sz w:val="18"/>
          <w:szCs w:val="18"/>
          <w:lang w:eastAsia="sl-SI"/>
        </w:rPr>
      </w:pPr>
    </w:p>
    <w:p w14:paraId="5342F475" w14:textId="77777777" w:rsidR="00F95A5D" w:rsidRPr="00F95A5D" w:rsidRDefault="00F95A5D" w:rsidP="00F95A5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120" w:line="240" w:lineRule="auto"/>
        <w:jc w:val="left"/>
        <w:rPr>
          <w:rFonts w:eastAsia="Tahoma"/>
          <w:b/>
          <w:sz w:val="18"/>
          <w:szCs w:val="18"/>
          <w:lang w:eastAsia="sl-SI"/>
        </w:rPr>
      </w:pPr>
      <w:r w:rsidRPr="00F95A5D">
        <w:rPr>
          <w:rFonts w:eastAsia="Tahoma"/>
          <w:b/>
          <w:sz w:val="18"/>
          <w:szCs w:val="18"/>
          <w:lang w:eastAsia="sl-SI"/>
        </w:rPr>
        <w:t>Priloga: Lasten predračun</w:t>
      </w:r>
    </w:p>
    <w:p w14:paraId="074B981E" w14:textId="77777777" w:rsidR="00F95A5D" w:rsidRPr="00F95A5D" w:rsidRDefault="00F95A5D" w:rsidP="00F95A5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120" w:line="240" w:lineRule="auto"/>
        <w:jc w:val="left"/>
        <w:rPr>
          <w:rFonts w:eastAsia="Tahoma"/>
          <w:b/>
          <w:sz w:val="18"/>
          <w:szCs w:val="18"/>
          <w:lang w:eastAsia="sl-SI"/>
        </w:rPr>
      </w:pPr>
    </w:p>
    <w:p w14:paraId="7A175AF0" w14:textId="77777777" w:rsidR="00F95A5D" w:rsidRPr="00F95A5D" w:rsidRDefault="00F95A5D" w:rsidP="00F95A5D">
      <w:pPr>
        <w:suppressAutoHyphens w:val="0"/>
        <w:spacing w:after="120" w:line="264" w:lineRule="auto"/>
        <w:jc w:val="left"/>
        <w:rPr>
          <w:rFonts w:eastAsia="Tahoma"/>
          <w:sz w:val="18"/>
          <w:szCs w:val="18"/>
          <w:lang w:eastAsia="sl-SI"/>
        </w:rPr>
      </w:pPr>
    </w:p>
    <w:tbl>
      <w:tblPr>
        <w:tblW w:w="0" w:type="auto"/>
        <w:tblInd w:w="108" w:type="dxa"/>
        <w:tblCellMar>
          <w:left w:w="10" w:type="dxa"/>
          <w:right w:w="10" w:type="dxa"/>
        </w:tblCellMar>
        <w:tblLook w:val="04A0" w:firstRow="1" w:lastRow="0" w:firstColumn="1" w:lastColumn="0" w:noHBand="0" w:noVBand="1"/>
      </w:tblPr>
      <w:tblGrid>
        <w:gridCol w:w="4080"/>
        <w:gridCol w:w="4665"/>
      </w:tblGrid>
      <w:tr w:rsidR="00F95A5D" w:rsidRPr="00F95A5D" w14:paraId="5FD45901" w14:textId="77777777" w:rsidTr="00BE3370">
        <w:trPr>
          <w:trHeight w:val="1"/>
        </w:trPr>
        <w:tc>
          <w:tcPr>
            <w:tcW w:w="408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6D08912F" w14:textId="77777777" w:rsidR="00F95A5D" w:rsidRPr="00F95A5D" w:rsidRDefault="00F95A5D" w:rsidP="00F95A5D">
            <w:pPr>
              <w:suppressAutoHyphens w:val="0"/>
              <w:spacing w:after="120" w:line="240" w:lineRule="auto"/>
              <w:jc w:val="left"/>
              <w:rPr>
                <w:rFonts w:eastAsia="Times New Roman"/>
                <w:sz w:val="18"/>
                <w:szCs w:val="18"/>
                <w:lang w:eastAsia="sl-SI"/>
              </w:rPr>
            </w:pPr>
            <w:r w:rsidRPr="00F95A5D">
              <w:rPr>
                <w:rFonts w:eastAsia="Tahoma"/>
                <w:color w:val="000000"/>
                <w:position w:val="-1"/>
                <w:sz w:val="18"/>
                <w:szCs w:val="18"/>
                <w:lang w:eastAsia="sl-SI"/>
              </w:rPr>
              <w:t>Kraj in datum:</w:t>
            </w:r>
          </w:p>
        </w:tc>
        <w:tc>
          <w:tcPr>
            <w:tcW w:w="466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CB6BCC5" w14:textId="77777777" w:rsidR="00F95A5D" w:rsidRPr="00F95A5D" w:rsidRDefault="00F95A5D" w:rsidP="00F95A5D">
            <w:pPr>
              <w:suppressAutoHyphens w:val="0"/>
              <w:spacing w:after="120" w:line="240" w:lineRule="auto"/>
              <w:jc w:val="center"/>
              <w:rPr>
                <w:rFonts w:eastAsia="Tahoma"/>
                <w:position w:val="-1"/>
                <w:sz w:val="18"/>
                <w:szCs w:val="18"/>
                <w:lang w:eastAsia="sl-SI"/>
              </w:rPr>
            </w:pPr>
            <w:r w:rsidRPr="00F95A5D">
              <w:rPr>
                <w:rFonts w:eastAsia="Tahoma"/>
                <w:color w:val="000000"/>
                <w:position w:val="-1"/>
                <w:sz w:val="18"/>
                <w:szCs w:val="18"/>
                <w:lang w:eastAsia="sl-SI"/>
              </w:rPr>
              <w:t xml:space="preserve">Ime in priimek odgovorne osebe ponudnika: </w:t>
            </w:r>
          </w:p>
          <w:p w14:paraId="0974C5C9" w14:textId="77777777" w:rsidR="00F95A5D" w:rsidRPr="00F95A5D" w:rsidRDefault="00F95A5D" w:rsidP="00F95A5D">
            <w:pPr>
              <w:suppressAutoHyphens w:val="0"/>
              <w:spacing w:after="120" w:line="240" w:lineRule="auto"/>
              <w:jc w:val="center"/>
              <w:rPr>
                <w:rFonts w:eastAsia="Times New Roman"/>
                <w:sz w:val="18"/>
                <w:szCs w:val="18"/>
                <w:lang w:eastAsia="sl-SI"/>
              </w:rPr>
            </w:pPr>
            <w:r w:rsidRPr="00F95A5D">
              <w:rPr>
                <w:rFonts w:eastAsia="Tahoma"/>
                <w:color w:val="000000"/>
                <w:position w:val="-1"/>
                <w:sz w:val="18"/>
                <w:szCs w:val="18"/>
                <w:lang w:eastAsia="sl-SI"/>
              </w:rPr>
              <w:t>___________________________________</w:t>
            </w:r>
          </w:p>
        </w:tc>
      </w:tr>
    </w:tbl>
    <w:p w14:paraId="706762E9" w14:textId="77777777" w:rsidR="00F95A5D" w:rsidRPr="00F95A5D" w:rsidRDefault="00F95A5D" w:rsidP="00F95A5D">
      <w:pPr>
        <w:suppressAutoHyphens w:val="0"/>
        <w:spacing w:after="120" w:line="264" w:lineRule="auto"/>
        <w:jc w:val="left"/>
        <w:rPr>
          <w:rFonts w:eastAsia="Tahoma"/>
          <w:b/>
          <w:i/>
          <w:sz w:val="18"/>
          <w:szCs w:val="18"/>
          <w:lang w:eastAsia="sl-SI"/>
        </w:rPr>
      </w:pPr>
    </w:p>
    <w:p w14:paraId="494A85E5" w14:textId="77777777" w:rsidR="005A21D0" w:rsidRDefault="005A21D0" w:rsidP="005A21D0">
      <w:pPr>
        <w:rPr>
          <w:szCs w:val="20"/>
        </w:rPr>
      </w:pPr>
    </w:p>
    <w:p w14:paraId="4AFF88C5" w14:textId="77777777" w:rsidR="00AB0772" w:rsidRDefault="00AB0772" w:rsidP="005A21D0">
      <w:pPr>
        <w:rPr>
          <w:szCs w:val="20"/>
        </w:rPr>
      </w:pPr>
    </w:p>
    <w:p w14:paraId="1F7C3F49" w14:textId="77777777" w:rsidR="00F95A5D" w:rsidRDefault="00F95A5D" w:rsidP="00F95A5D">
      <w:pPr>
        <w:spacing w:after="200" w:line="276" w:lineRule="auto"/>
        <w:jc w:val="left"/>
        <w:rPr>
          <w:szCs w:val="20"/>
        </w:rPr>
      </w:pPr>
    </w:p>
    <w:p w14:paraId="76C6D6FF" w14:textId="77777777" w:rsidR="00F711DC" w:rsidRDefault="00F711DC" w:rsidP="00F95A5D">
      <w:pPr>
        <w:spacing w:after="200" w:line="276" w:lineRule="auto"/>
        <w:jc w:val="left"/>
        <w:rPr>
          <w:rFonts w:ascii="Helvetica" w:hAnsi="Helvetica" w:cs="Helvetica"/>
          <w:sz w:val="22"/>
        </w:rPr>
      </w:pPr>
    </w:p>
    <w:p w14:paraId="7C94A6FC" w14:textId="77777777" w:rsidR="00F95A5D" w:rsidRPr="00F95A5D" w:rsidRDefault="008F24E3" w:rsidP="00F95A5D">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rPr>
          <w:sz w:val="18"/>
          <w:szCs w:val="18"/>
        </w:rPr>
      </w:pPr>
      <w:r>
        <w:rPr>
          <w:sz w:val="18"/>
          <w:szCs w:val="18"/>
        </w:rPr>
        <w:pict w14:anchorId="269B4106">
          <v:shape id="_x0000_i1028" type="#_x0000_t75" style="width:453.75pt;height:15.75pt">
            <v:imagedata r:id="rId18" o:title=""/>
          </v:shape>
        </w:pict>
      </w:r>
    </w:p>
    <w:p w14:paraId="6DD71F15" w14:textId="77777777" w:rsidR="005A21D0" w:rsidRDefault="005A21D0" w:rsidP="005A21D0">
      <w:pPr>
        <w:rPr>
          <w:szCs w:val="20"/>
        </w:rPr>
      </w:pPr>
    </w:p>
    <w:p w14:paraId="70D06D79" w14:textId="77777777" w:rsidR="00F95A5D" w:rsidRDefault="00F95A5D" w:rsidP="00F95A5D">
      <w:pPr>
        <w:spacing w:after="200" w:line="276" w:lineRule="auto"/>
        <w:rPr>
          <w:b/>
          <w:i/>
        </w:rPr>
      </w:pPr>
    </w:p>
    <w:p w14:paraId="0704BD1C" w14:textId="77777777" w:rsidR="00F95A5D" w:rsidRPr="00F95A5D" w:rsidRDefault="00F95A5D" w:rsidP="00F95A5D">
      <w:pPr>
        <w:keepNext/>
        <w:numPr>
          <w:ilvl w:val="0"/>
          <w:numId w:val="54"/>
        </w:numPr>
        <w:tabs>
          <w:tab w:val="left" w:pos="-284"/>
        </w:tabs>
        <w:suppressAutoHyphens w:val="0"/>
        <w:spacing w:before="240" w:after="60" w:line="240" w:lineRule="auto"/>
        <w:jc w:val="left"/>
        <w:rPr>
          <w:rFonts w:eastAsia="Tahoma"/>
          <w:sz w:val="18"/>
          <w:szCs w:val="20"/>
          <w:lang w:eastAsia="sl-SI"/>
        </w:rPr>
      </w:pPr>
      <w:r w:rsidRPr="00F95A5D">
        <w:rPr>
          <w:rFonts w:eastAsia="Tahoma"/>
          <w:b/>
          <w:caps/>
          <w:sz w:val="18"/>
          <w:szCs w:val="20"/>
          <w:lang w:eastAsia="sl-SI"/>
        </w:rPr>
        <w:t xml:space="preserve">Naziv gospodarskega subjekta: </w:t>
      </w:r>
    </w:p>
    <w:p w14:paraId="5BD7A247" w14:textId="77777777" w:rsidR="00F95A5D" w:rsidRPr="00F95A5D" w:rsidRDefault="00F95A5D" w:rsidP="00F95A5D">
      <w:pPr>
        <w:keepNext/>
        <w:tabs>
          <w:tab w:val="left" w:pos="-284"/>
        </w:tabs>
        <w:suppressAutoHyphens w:val="0"/>
        <w:spacing w:before="240" w:after="60" w:line="240" w:lineRule="auto"/>
        <w:jc w:val="left"/>
        <w:rPr>
          <w:rFonts w:eastAsia="Tahoma"/>
          <w:sz w:val="18"/>
          <w:szCs w:val="20"/>
          <w:lang w:eastAsia="sl-SI"/>
        </w:rPr>
      </w:pPr>
    </w:p>
    <w:p w14:paraId="7A796617" w14:textId="77777777" w:rsidR="00F95A5D" w:rsidRPr="00F95A5D" w:rsidRDefault="00F95A5D" w:rsidP="00F95A5D">
      <w:pPr>
        <w:suppressAutoHyphens w:val="0"/>
        <w:spacing w:after="120" w:line="264" w:lineRule="auto"/>
        <w:jc w:val="left"/>
        <w:rPr>
          <w:rFonts w:eastAsia="Tahoma"/>
          <w:sz w:val="18"/>
          <w:szCs w:val="20"/>
          <w:lang w:eastAsia="sl-SI"/>
        </w:rPr>
      </w:pPr>
      <w:r w:rsidRPr="00F95A5D">
        <w:rPr>
          <w:rFonts w:eastAsia="Tahoma"/>
          <w:sz w:val="18"/>
          <w:szCs w:val="20"/>
          <w:lang w:eastAsia="sl-SI"/>
        </w:rPr>
        <w:t>.............................................................................................</w:t>
      </w:r>
    </w:p>
    <w:p w14:paraId="1E4E7A91" w14:textId="77777777" w:rsidR="00F95A5D" w:rsidRPr="00F95A5D" w:rsidRDefault="00F95A5D" w:rsidP="00F95A5D">
      <w:pPr>
        <w:keepNext/>
        <w:numPr>
          <w:ilvl w:val="0"/>
          <w:numId w:val="54"/>
        </w:numPr>
        <w:tabs>
          <w:tab w:val="left" w:pos="-284"/>
        </w:tabs>
        <w:suppressAutoHyphens w:val="0"/>
        <w:spacing w:before="240" w:after="60" w:line="240" w:lineRule="auto"/>
        <w:jc w:val="left"/>
        <w:rPr>
          <w:rFonts w:eastAsia="Tahoma"/>
          <w:sz w:val="18"/>
          <w:szCs w:val="20"/>
          <w:lang w:eastAsia="sl-SI"/>
        </w:rPr>
      </w:pPr>
      <w:r w:rsidRPr="00F95A5D">
        <w:rPr>
          <w:rFonts w:eastAsia="Tahoma"/>
          <w:b/>
          <w:caps/>
          <w:sz w:val="18"/>
          <w:szCs w:val="20"/>
          <w:lang w:eastAsia="sl-SI"/>
        </w:rPr>
        <w:t>PONUDBENA VREDNOST (SKUPNA PONUDBENA VREDNOST)</w:t>
      </w:r>
    </w:p>
    <w:p w14:paraId="43C0CA0B" w14:textId="77777777" w:rsidR="00F95A5D" w:rsidRPr="00F95A5D" w:rsidRDefault="00F95A5D" w:rsidP="00F95A5D">
      <w:pPr>
        <w:suppressAutoHyphens w:val="0"/>
        <w:spacing w:after="120" w:line="240" w:lineRule="auto"/>
        <w:jc w:val="left"/>
        <w:rPr>
          <w:rFonts w:eastAsia="Tahoma"/>
          <w:sz w:val="18"/>
          <w:szCs w:val="20"/>
          <w:lang w:eastAsia="sl-SI"/>
        </w:rPr>
      </w:pPr>
    </w:p>
    <w:p w14:paraId="5613D8C5" w14:textId="77777777" w:rsidR="00F95A5D" w:rsidRPr="00F95A5D" w:rsidRDefault="00F95A5D" w:rsidP="00F95A5D">
      <w:pPr>
        <w:suppressAutoHyphens w:val="0"/>
        <w:spacing w:after="120" w:line="240" w:lineRule="auto"/>
        <w:rPr>
          <w:rFonts w:eastAsia="Tahoma"/>
          <w:b/>
          <w:sz w:val="18"/>
          <w:szCs w:val="20"/>
          <w:lang w:eastAsia="sl-SI"/>
        </w:rPr>
      </w:pPr>
      <w:r w:rsidRPr="00F95A5D">
        <w:rPr>
          <w:rFonts w:eastAsia="Tahoma"/>
          <w:b/>
          <w:sz w:val="18"/>
          <w:szCs w:val="20"/>
          <w:lang w:eastAsia="sl-SI"/>
        </w:rPr>
        <w:t>PONUDBENI PREDRAČUN št.  ________________________</w:t>
      </w:r>
    </w:p>
    <w:p w14:paraId="526FD010" w14:textId="77777777" w:rsidR="00F95A5D" w:rsidRPr="00F95A5D" w:rsidRDefault="00F95A5D" w:rsidP="00F95A5D">
      <w:pPr>
        <w:suppressAutoHyphens w:val="0"/>
        <w:spacing w:after="120" w:line="240" w:lineRule="auto"/>
        <w:jc w:val="left"/>
        <w:rPr>
          <w:rFonts w:eastAsia="Tahoma"/>
          <w:i/>
          <w:sz w:val="18"/>
          <w:szCs w:val="20"/>
          <w:lang w:eastAsia="sl-SI"/>
        </w:rPr>
      </w:pPr>
    </w:p>
    <w:p w14:paraId="268DCF21" w14:textId="77777777" w:rsidR="00F95A5D" w:rsidRPr="00F95A5D" w:rsidRDefault="00F95A5D" w:rsidP="00F95A5D">
      <w:pPr>
        <w:suppressAutoHyphens w:val="0"/>
        <w:spacing w:after="120" w:line="240" w:lineRule="auto"/>
        <w:jc w:val="left"/>
        <w:rPr>
          <w:rFonts w:eastAsia="Tahoma"/>
          <w:b/>
          <w:bCs/>
          <w:iCs/>
          <w:sz w:val="18"/>
          <w:szCs w:val="20"/>
          <w:lang w:eastAsia="sl-SI"/>
        </w:rPr>
      </w:pPr>
      <w:r w:rsidRPr="00F95A5D">
        <w:rPr>
          <w:rFonts w:eastAsia="Tahoma"/>
          <w:b/>
          <w:bCs/>
          <w:iCs/>
          <w:sz w:val="18"/>
          <w:szCs w:val="20"/>
          <w:lang w:eastAsia="sl-SI"/>
        </w:rPr>
        <w:t>SKLOP 2:</w:t>
      </w:r>
      <w:r w:rsidRPr="00F95A5D">
        <w:rPr>
          <w:rFonts w:eastAsia="Times New Roman"/>
          <w:szCs w:val="20"/>
          <w:lang w:eastAsia="sl-SI"/>
        </w:rPr>
        <w:t xml:space="preserve"> </w:t>
      </w:r>
      <w:r w:rsidRPr="00F95A5D">
        <w:rPr>
          <w:rFonts w:eastAsia="Tahoma"/>
          <w:b/>
          <w:bCs/>
          <w:iCs/>
          <w:sz w:val="18"/>
          <w:szCs w:val="20"/>
          <w:lang w:eastAsia="sl-SI"/>
        </w:rPr>
        <w:t>DOBAVA IN IMPLEMENTACIJA KOMPATIBILNEGA INFORMACIJSKEGA SISTEMA</w:t>
      </w:r>
      <w:r w:rsidR="00FE5F68">
        <w:rPr>
          <w:rFonts w:eastAsia="Tahoma"/>
          <w:b/>
          <w:bCs/>
          <w:iCs/>
          <w:sz w:val="18"/>
          <w:szCs w:val="20"/>
          <w:lang w:eastAsia="sl-SI"/>
        </w:rPr>
        <w:t xml:space="preserve"> RIS/PACS</w:t>
      </w:r>
    </w:p>
    <w:p w14:paraId="294FEC3F" w14:textId="77777777" w:rsidR="00F95A5D" w:rsidRPr="00F95A5D" w:rsidRDefault="00F95A5D" w:rsidP="00F95A5D">
      <w:pPr>
        <w:suppressAutoHyphens w:val="0"/>
        <w:spacing w:after="120" w:line="240" w:lineRule="auto"/>
        <w:jc w:val="left"/>
        <w:rPr>
          <w:rFonts w:eastAsia="Tahoma"/>
          <w:b/>
          <w:bCs/>
          <w:iCs/>
          <w:sz w:val="18"/>
          <w:szCs w:val="20"/>
          <w:lang w:eastAsia="sl-SI"/>
        </w:rPr>
      </w:pPr>
    </w:p>
    <w:tbl>
      <w:tblPr>
        <w:tblW w:w="0" w:type="auto"/>
        <w:tblCellMar>
          <w:left w:w="10" w:type="dxa"/>
          <w:right w:w="10" w:type="dxa"/>
        </w:tblCellMar>
        <w:tblLook w:val="04A0" w:firstRow="1" w:lastRow="0" w:firstColumn="1" w:lastColumn="0" w:noHBand="0" w:noVBand="1"/>
      </w:tblPr>
      <w:tblGrid>
        <w:gridCol w:w="1410"/>
        <w:gridCol w:w="3200"/>
        <w:gridCol w:w="1403"/>
      </w:tblGrid>
      <w:tr w:rsidR="00F95A5D" w:rsidRPr="00F95A5D" w14:paraId="42DCE223" w14:textId="77777777" w:rsidTr="00BE3370">
        <w:trPr>
          <w:trHeight w:val="1"/>
        </w:trPr>
        <w:tc>
          <w:tcPr>
            <w:tcW w:w="1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26FCC2" w14:textId="77777777" w:rsidR="00F95A5D" w:rsidRPr="00F95A5D" w:rsidRDefault="00F95A5D" w:rsidP="00F95A5D">
            <w:pPr>
              <w:suppressAutoHyphens w:val="0"/>
              <w:spacing w:after="120" w:line="264" w:lineRule="auto"/>
              <w:jc w:val="left"/>
              <w:rPr>
                <w:rFonts w:eastAsia="Times New Roman"/>
                <w:szCs w:val="20"/>
                <w:lang w:eastAsia="sl-SI"/>
              </w:rPr>
            </w:pPr>
            <w:proofErr w:type="spellStart"/>
            <w:r w:rsidRPr="00F95A5D">
              <w:rPr>
                <w:rFonts w:eastAsia="Tahoma"/>
                <w:b/>
                <w:sz w:val="18"/>
                <w:szCs w:val="20"/>
                <w:lang w:eastAsia="sl-SI"/>
              </w:rPr>
              <w:t>Zap.št</w:t>
            </w:r>
            <w:proofErr w:type="spellEnd"/>
            <w:r w:rsidRPr="00F95A5D">
              <w:rPr>
                <w:rFonts w:eastAsia="Tahoma"/>
                <w:b/>
                <w:sz w:val="18"/>
                <w:szCs w:val="20"/>
                <w:lang w:eastAsia="sl-SI"/>
              </w:rPr>
              <w:t>.</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BB9071" w14:textId="77777777" w:rsidR="00F95A5D" w:rsidRPr="00F95A5D" w:rsidRDefault="00F95A5D" w:rsidP="00F95A5D">
            <w:pPr>
              <w:suppressAutoHyphens w:val="0"/>
              <w:spacing w:after="120" w:line="264" w:lineRule="auto"/>
              <w:jc w:val="left"/>
              <w:rPr>
                <w:rFonts w:eastAsia="Times New Roman"/>
                <w:szCs w:val="20"/>
                <w:lang w:eastAsia="sl-SI"/>
              </w:rPr>
            </w:pPr>
            <w:r w:rsidRPr="00F95A5D">
              <w:rPr>
                <w:rFonts w:eastAsia="Tahoma"/>
                <w:b/>
                <w:sz w:val="18"/>
                <w:szCs w:val="20"/>
                <w:lang w:eastAsia="sl-SI"/>
              </w:rPr>
              <w:t xml:space="preserve">Predmet naročila </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A12387" w14:textId="77777777" w:rsidR="00F95A5D" w:rsidRPr="00F95A5D" w:rsidRDefault="00F95A5D" w:rsidP="00F95A5D">
            <w:pPr>
              <w:suppressAutoHyphens w:val="0"/>
              <w:spacing w:after="120" w:line="264" w:lineRule="auto"/>
              <w:jc w:val="left"/>
              <w:rPr>
                <w:rFonts w:eastAsia="Times New Roman"/>
                <w:szCs w:val="20"/>
                <w:lang w:eastAsia="sl-SI"/>
              </w:rPr>
            </w:pPr>
            <w:r w:rsidRPr="00F95A5D">
              <w:rPr>
                <w:rFonts w:eastAsia="Tahoma"/>
                <w:b/>
                <w:sz w:val="18"/>
                <w:szCs w:val="20"/>
                <w:lang w:eastAsia="sl-SI"/>
              </w:rPr>
              <w:t>Količina</w:t>
            </w:r>
          </w:p>
        </w:tc>
      </w:tr>
      <w:tr w:rsidR="00F95A5D" w:rsidRPr="00F95A5D" w14:paraId="5DBE4C71" w14:textId="77777777" w:rsidTr="00BE3370">
        <w:trPr>
          <w:trHeight w:val="1"/>
        </w:trPr>
        <w:tc>
          <w:tcPr>
            <w:tcW w:w="1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DC285D" w14:textId="77777777" w:rsidR="00F95A5D" w:rsidRPr="00F95A5D" w:rsidRDefault="003546C1" w:rsidP="003546C1">
            <w:pPr>
              <w:suppressAutoHyphens w:val="0"/>
              <w:spacing w:line="260" w:lineRule="auto"/>
              <w:jc w:val="left"/>
              <w:rPr>
                <w:sz w:val="18"/>
                <w:szCs w:val="18"/>
                <w:lang w:eastAsia="sl-SI"/>
              </w:rPr>
            </w:pPr>
            <w:r>
              <w:rPr>
                <w:sz w:val="18"/>
                <w:szCs w:val="18"/>
                <w:lang w:eastAsia="sl-SI"/>
              </w:rPr>
              <w:t>1</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0554D8" w14:textId="77777777" w:rsidR="00F95A5D" w:rsidRDefault="00F95A5D" w:rsidP="00F95A5D">
            <w:pPr>
              <w:suppressAutoHyphens w:val="0"/>
              <w:spacing w:after="120" w:line="264" w:lineRule="auto"/>
              <w:jc w:val="left"/>
              <w:rPr>
                <w:rFonts w:eastAsia="Times New Roman"/>
                <w:sz w:val="18"/>
                <w:szCs w:val="18"/>
                <w:lang w:eastAsia="sl-SI"/>
              </w:rPr>
            </w:pPr>
            <w:r w:rsidRPr="00F95A5D">
              <w:rPr>
                <w:rFonts w:eastAsia="Times New Roman"/>
                <w:sz w:val="18"/>
                <w:szCs w:val="18"/>
                <w:lang w:eastAsia="sl-SI"/>
              </w:rPr>
              <w:t>DOBAVA IN IMPLEMENTACIJA KOMPATIBILNEGA INFORMACIJSKEGA SISTEMA</w:t>
            </w:r>
          </w:p>
          <w:p w14:paraId="1A94D33D" w14:textId="77777777" w:rsidR="003546C1" w:rsidRPr="00F95A5D" w:rsidRDefault="003546C1" w:rsidP="00F95A5D">
            <w:pPr>
              <w:suppressAutoHyphens w:val="0"/>
              <w:spacing w:after="120" w:line="264" w:lineRule="auto"/>
              <w:jc w:val="left"/>
              <w:rPr>
                <w:rFonts w:eastAsia="Times New Roman"/>
                <w:sz w:val="18"/>
                <w:szCs w:val="18"/>
                <w:lang w:eastAsia="sl-SI"/>
              </w:rPr>
            </w:pPr>
            <w:r>
              <w:rPr>
                <w:rFonts w:eastAsia="Times New Roman"/>
                <w:sz w:val="18"/>
                <w:szCs w:val="18"/>
                <w:lang w:eastAsia="sl-SI"/>
              </w:rPr>
              <w:t>(Vse po prilogi 1 Tehničnih specifikacij za SKLOP 2)</w:t>
            </w:r>
          </w:p>
        </w:tc>
        <w:tc>
          <w:tcPr>
            <w:tcW w:w="14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788CCC" w14:textId="77777777" w:rsidR="00F95A5D" w:rsidRPr="00F95A5D" w:rsidRDefault="00F95A5D" w:rsidP="00F95A5D">
            <w:pPr>
              <w:suppressAutoHyphens w:val="0"/>
              <w:spacing w:after="120" w:line="264" w:lineRule="auto"/>
              <w:jc w:val="left"/>
              <w:rPr>
                <w:rFonts w:eastAsia="Times New Roman"/>
                <w:sz w:val="18"/>
                <w:szCs w:val="18"/>
                <w:lang w:eastAsia="sl-SI"/>
              </w:rPr>
            </w:pPr>
            <w:r w:rsidRPr="00F95A5D">
              <w:rPr>
                <w:rFonts w:eastAsia="Tahoma"/>
                <w:sz w:val="18"/>
                <w:szCs w:val="18"/>
                <w:lang w:eastAsia="sl-SI"/>
              </w:rPr>
              <w:t>1</w:t>
            </w:r>
            <w:r w:rsidR="00422560">
              <w:rPr>
                <w:rFonts w:eastAsia="Tahoma"/>
                <w:sz w:val="18"/>
                <w:szCs w:val="18"/>
                <w:lang w:eastAsia="sl-SI"/>
              </w:rPr>
              <w:t xml:space="preserve"> </w:t>
            </w:r>
            <w:proofErr w:type="spellStart"/>
            <w:r w:rsidR="00422560">
              <w:rPr>
                <w:rFonts w:eastAsia="Tahoma"/>
                <w:sz w:val="18"/>
                <w:szCs w:val="18"/>
                <w:lang w:eastAsia="sl-SI"/>
              </w:rPr>
              <w:t>kpl</w:t>
            </w:r>
            <w:proofErr w:type="spellEnd"/>
          </w:p>
        </w:tc>
      </w:tr>
    </w:tbl>
    <w:p w14:paraId="68877F30" w14:textId="77777777" w:rsidR="00F95A5D" w:rsidRPr="00F95A5D" w:rsidRDefault="00F95A5D" w:rsidP="00F95A5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120" w:line="240" w:lineRule="auto"/>
        <w:jc w:val="left"/>
        <w:rPr>
          <w:rFonts w:eastAsia="Tahoma"/>
          <w:b/>
          <w:sz w:val="18"/>
          <w:szCs w:val="20"/>
          <w:lang w:eastAsia="sl-SI"/>
        </w:rPr>
      </w:pPr>
    </w:p>
    <w:tbl>
      <w:tblPr>
        <w:tblW w:w="0" w:type="auto"/>
        <w:tblCellMar>
          <w:left w:w="10" w:type="dxa"/>
          <w:right w:w="10" w:type="dxa"/>
        </w:tblCellMar>
        <w:tblLook w:val="04A0" w:firstRow="1" w:lastRow="0" w:firstColumn="1" w:lastColumn="0" w:noHBand="0" w:noVBand="1"/>
      </w:tblPr>
      <w:tblGrid>
        <w:gridCol w:w="937"/>
        <w:gridCol w:w="2460"/>
        <w:gridCol w:w="2552"/>
      </w:tblGrid>
      <w:tr w:rsidR="00F95A5D" w:rsidRPr="00F95A5D" w14:paraId="757CB35A" w14:textId="77777777" w:rsidTr="00BE3370">
        <w:tc>
          <w:tcPr>
            <w:tcW w:w="937"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3127431C"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color w:val="000000"/>
                <w:sz w:val="18"/>
                <w:szCs w:val="20"/>
                <w:lang w:eastAsia="sl-SI"/>
              </w:rPr>
              <w:t> </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4A464783"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color w:val="000000"/>
                <w:sz w:val="18"/>
                <w:szCs w:val="20"/>
                <w:lang w:eastAsia="sl-SI"/>
              </w:rPr>
              <w:t> </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5324B3A"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color w:val="000000"/>
                <w:spacing w:val="-1"/>
                <w:sz w:val="18"/>
                <w:szCs w:val="20"/>
                <w:lang w:eastAsia="sl-SI"/>
              </w:rPr>
              <w:t>EUR</w:t>
            </w:r>
          </w:p>
        </w:tc>
      </w:tr>
      <w:tr w:rsidR="00F95A5D" w:rsidRPr="00F95A5D" w14:paraId="15AEC7FE" w14:textId="77777777" w:rsidTr="00BE3370">
        <w:tc>
          <w:tcPr>
            <w:tcW w:w="3397"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4BF9883E"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b/>
                <w:i/>
                <w:color w:val="000000"/>
                <w:spacing w:val="-1"/>
                <w:sz w:val="18"/>
                <w:szCs w:val="20"/>
                <w:lang w:eastAsia="sl-SI"/>
              </w:rPr>
              <w:t>Ponudbena cena brez DDV  skupaj:</w:t>
            </w:r>
          </w:p>
        </w:tc>
        <w:tc>
          <w:tcPr>
            <w:tcW w:w="2552"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3EEC98CD" w14:textId="77777777" w:rsidR="00F95A5D" w:rsidRPr="00F95A5D" w:rsidRDefault="00F95A5D" w:rsidP="00F95A5D">
            <w:pPr>
              <w:suppressAutoHyphens w:val="0"/>
              <w:spacing w:after="120" w:line="264" w:lineRule="auto"/>
              <w:jc w:val="left"/>
              <w:rPr>
                <w:szCs w:val="20"/>
                <w:lang w:eastAsia="sl-SI"/>
              </w:rPr>
            </w:pPr>
          </w:p>
        </w:tc>
      </w:tr>
      <w:tr w:rsidR="00F95A5D" w:rsidRPr="00F95A5D" w14:paraId="4BF95550" w14:textId="77777777" w:rsidTr="00BE3370">
        <w:tc>
          <w:tcPr>
            <w:tcW w:w="937"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6D3B14BE"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color w:val="000000"/>
                <w:sz w:val="18"/>
                <w:szCs w:val="20"/>
                <w:lang w:eastAsia="sl-SI"/>
              </w:rPr>
              <w:t> </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E97A314"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color w:val="000000"/>
                <w:sz w:val="18"/>
                <w:szCs w:val="20"/>
                <w:lang w:eastAsia="sl-SI"/>
              </w:rPr>
              <w:t> </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6A57F906"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color w:val="000000"/>
                <w:spacing w:val="-1"/>
                <w:sz w:val="18"/>
                <w:szCs w:val="20"/>
                <w:lang w:eastAsia="sl-SI"/>
              </w:rPr>
              <w:t>EUR</w:t>
            </w:r>
          </w:p>
        </w:tc>
      </w:tr>
      <w:tr w:rsidR="00F95A5D" w:rsidRPr="00F95A5D" w14:paraId="00113418" w14:textId="77777777" w:rsidTr="00BE3370">
        <w:tc>
          <w:tcPr>
            <w:tcW w:w="3397"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374ABAC0"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b/>
                <w:i/>
                <w:color w:val="000000"/>
                <w:spacing w:val="-1"/>
                <w:sz w:val="18"/>
                <w:szCs w:val="20"/>
                <w:lang w:eastAsia="sl-SI"/>
              </w:rPr>
              <w:t>DDV 22 % skupaj:</w:t>
            </w:r>
          </w:p>
        </w:tc>
        <w:tc>
          <w:tcPr>
            <w:tcW w:w="2552"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48EB25AD" w14:textId="77777777" w:rsidR="00F95A5D" w:rsidRPr="00F95A5D" w:rsidRDefault="00F95A5D" w:rsidP="00F95A5D">
            <w:pPr>
              <w:suppressAutoHyphens w:val="0"/>
              <w:spacing w:after="120" w:line="264" w:lineRule="auto"/>
              <w:jc w:val="left"/>
              <w:rPr>
                <w:szCs w:val="20"/>
                <w:lang w:eastAsia="sl-SI"/>
              </w:rPr>
            </w:pPr>
          </w:p>
        </w:tc>
      </w:tr>
      <w:tr w:rsidR="00F95A5D" w:rsidRPr="00F95A5D" w14:paraId="2DAD5C23" w14:textId="77777777" w:rsidTr="00BE3370">
        <w:tc>
          <w:tcPr>
            <w:tcW w:w="937"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2F0832D1"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color w:val="000000"/>
                <w:sz w:val="18"/>
                <w:szCs w:val="20"/>
                <w:lang w:eastAsia="sl-SI"/>
              </w:rPr>
              <w:t> </w:t>
            </w:r>
          </w:p>
        </w:tc>
        <w:tc>
          <w:tcPr>
            <w:tcW w:w="2460"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68925B4F"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color w:val="000000"/>
                <w:sz w:val="18"/>
                <w:szCs w:val="20"/>
                <w:lang w:eastAsia="sl-SI"/>
              </w:rPr>
              <w:t> </w:t>
            </w:r>
          </w:p>
        </w:tc>
        <w:tc>
          <w:tcPr>
            <w:tcW w:w="2552"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51C5D5F1" w14:textId="77777777" w:rsidR="00F95A5D" w:rsidRPr="00F95A5D" w:rsidRDefault="00F95A5D" w:rsidP="00F95A5D">
            <w:pPr>
              <w:suppressAutoHyphens w:val="0"/>
              <w:spacing w:after="120" w:line="240" w:lineRule="auto"/>
              <w:jc w:val="left"/>
              <w:rPr>
                <w:rFonts w:eastAsia="Times New Roman"/>
                <w:szCs w:val="20"/>
                <w:lang w:eastAsia="sl-SI"/>
              </w:rPr>
            </w:pPr>
            <w:r w:rsidRPr="00F95A5D">
              <w:rPr>
                <w:rFonts w:eastAsia="Tahoma"/>
                <w:color w:val="000000"/>
                <w:sz w:val="18"/>
                <w:szCs w:val="20"/>
                <w:lang w:eastAsia="sl-SI"/>
              </w:rPr>
              <w:t> </w:t>
            </w:r>
          </w:p>
        </w:tc>
      </w:tr>
      <w:tr w:rsidR="00F95A5D" w:rsidRPr="00F95A5D" w14:paraId="56F1BFC4" w14:textId="77777777" w:rsidTr="00BE3370">
        <w:tc>
          <w:tcPr>
            <w:tcW w:w="3397" w:type="dxa"/>
            <w:gridSpan w:val="2"/>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6EB47F88"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b/>
                <w:color w:val="000000"/>
                <w:spacing w:val="-1"/>
                <w:sz w:val="18"/>
                <w:szCs w:val="20"/>
                <w:lang w:eastAsia="sl-SI"/>
              </w:rPr>
              <w:t>PONUDBENA CENA z DDV skupaj:</w:t>
            </w:r>
          </w:p>
        </w:tc>
        <w:tc>
          <w:tcPr>
            <w:tcW w:w="2552" w:type="dxa"/>
            <w:tcBorders>
              <w:top w:val="single" w:sz="4" w:space="0" w:color="000000"/>
              <w:left w:val="single" w:sz="4" w:space="0" w:color="000000"/>
              <w:bottom w:val="single" w:sz="4" w:space="0" w:color="000000"/>
              <w:right w:val="single" w:sz="4" w:space="0" w:color="000000"/>
            </w:tcBorders>
            <w:shd w:val="clear" w:color="000000" w:fill="E4E4E4"/>
            <w:tcMar>
              <w:left w:w="70" w:type="dxa"/>
              <w:right w:w="70" w:type="dxa"/>
            </w:tcMar>
            <w:vAlign w:val="center"/>
          </w:tcPr>
          <w:p w14:paraId="1D8D75ED" w14:textId="77777777" w:rsidR="00F95A5D" w:rsidRPr="00F95A5D" w:rsidRDefault="00F95A5D" w:rsidP="00F95A5D">
            <w:pPr>
              <w:suppressAutoHyphens w:val="0"/>
              <w:spacing w:after="120" w:line="240" w:lineRule="auto"/>
              <w:jc w:val="right"/>
              <w:rPr>
                <w:rFonts w:eastAsia="Times New Roman"/>
                <w:szCs w:val="20"/>
                <w:lang w:eastAsia="sl-SI"/>
              </w:rPr>
            </w:pPr>
            <w:r w:rsidRPr="00F95A5D">
              <w:rPr>
                <w:rFonts w:eastAsia="Tahoma"/>
                <w:color w:val="000000"/>
                <w:spacing w:val="-1"/>
                <w:sz w:val="18"/>
                <w:szCs w:val="20"/>
                <w:lang w:eastAsia="sl-SI"/>
              </w:rPr>
              <w:t>EUR</w:t>
            </w:r>
          </w:p>
        </w:tc>
      </w:tr>
    </w:tbl>
    <w:p w14:paraId="1356A4A9" w14:textId="77777777" w:rsidR="00F95A5D" w:rsidRPr="00F95A5D" w:rsidRDefault="00F95A5D" w:rsidP="00F95A5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120" w:line="240" w:lineRule="auto"/>
        <w:jc w:val="left"/>
        <w:rPr>
          <w:rFonts w:eastAsia="Tahoma"/>
          <w:b/>
          <w:sz w:val="18"/>
          <w:szCs w:val="20"/>
          <w:lang w:eastAsia="sl-SI"/>
        </w:rPr>
      </w:pPr>
    </w:p>
    <w:p w14:paraId="7DF7B4CB" w14:textId="77777777" w:rsidR="00F95A5D" w:rsidRPr="00F95A5D" w:rsidRDefault="00F95A5D" w:rsidP="00F95A5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120" w:line="240" w:lineRule="auto"/>
        <w:jc w:val="left"/>
        <w:rPr>
          <w:rFonts w:eastAsia="Tahoma"/>
          <w:b/>
          <w:sz w:val="18"/>
          <w:szCs w:val="20"/>
          <w:lang w:eastAsia="sl-SI"/>
        </w:rPr>
      </w:pPr>
      <w:r w:rsidRPr="00F95A5D">
        <w:rPr>
          <w:rFonts w:eastAsia="Tahoma"/>
          <w:b/>
          <w:sz w:val="18"/>
          <w:szCs w:val="20"/>
          <w:lang w:eastAsia="sl-SI"/>
        </w:rPr>
        <w:t>Priloga: Lasten predračun</w:t>
      </w:r>
    </w:p>
    <w:p w14:paraId="22DFC1F0" w14:textId="77777777" w:rsidR="00F95A5D" w:rsidRPr="00F95A5D" w:rsidRDefault="00F95A5D" w:rsidP="00F95A5D">
      <w:pPr>
        <w:spacing w:after="200" w:line="276" w:lineRule="auto"/>
        <w:jc w:val="center"/>
        <w:rPr>
          <w:b/>
          <w:i/>
        </w:rPr>
      </w:pPr>
    </w:p>
    <w:p w14:paraId="7D1FE721" w14:textId="77777777" w:rsidR="00F95A5D" w:rsidRPr="00F95A5D" w:rsidRDefault="00F95A5D" w:rsidP="00F95A5D">
      <w:pPr>
        <w:suppressAutoHyphens w:val="0"/>
        <w:spacing w:after="120" w:line="264" w:lineRule="auto"/>
        <w:jc w:val="left"/>
        <w:rPr>
          <w:rFonts w:eastAsia="Tahoma"/>
          <w:sz w:val="18"/>
          <w:szCs w:val="18"/>
          <w:lang w:eastAsia="sl-SI"/>
        </w:rPr>
      </w:pPr>
    </w:p>
    <w:tbl>
      <w:tblPr>
        <w:tblW w:w="0" w:type="auto"/>
        <w:tblInd w:w="108" w:type="dxa"/>
        <w:tblCellMar>
          <w:left w:w="10" w:type="dxa"/>
          <w:right w:w="10" w:type="dxa"/>
        </w:tblCellMar>
        <w:tblLook w:val="04A0" w:firstRow="1" w:lastRow="0" w:firstColumn="1" w:lastColumn="0" w:noHBand="0" w:noVBand="1"/>
      </w:tblPr>
      <w:tblGrid>
        <w:gridCol w:w="4080"/>
        <w:gridCol w:w="4665"/>
      </w:tblGrid>
      <w:tr w:rsidR="00F95A5D" w:rsidRPr="00F95A5D" w14:paraId="0749E140" w14:textId="77777777" w:rsidTr="00BE3370">
        <w:trPr>
          <w:trHeight w:val="1"/>
        </w:trPr>
        <w:tc>
          <w:tcPr>
            <w:tcW w:w="4080"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4BF2E01D" w14:textId="77777777" w:rsidR="00F95A5D" w:rsidRPr="00F95A5D" w:rsidRDefault="00F95A5D" w:rsidP="00BE3370">
            <w:pPr>
              <w:suppressAutoHyphens w:val="0"/>
              <w:spacing w:after="120" w:line="240" w:lineRule="auto"/>
              <w:jc w:val="left"/>
              <w:rPr>
                <w:rFonts w:eastAsia="Times New Roman"/>
                <w:sz w:val="18"/>
                <w:szCs w:val="18"/>
                <w:lang w:eastAsia="sl-SI"/>
              </w:rPr>
            </w:pPr>
            <w:r w:rsidRPr="00F95A5D">
              <w:rPr>
                <w:rFonts w:eastAsia="Tahoma"/>
                <w:color w:val="000000"/>
                <w:position w:val="-1"/>
                <w:sz w:val="18"/>
                <w:szCs w:val="18"/>
                <w:lang w:eastAsia="sl-SI"/>
              </w:rPr>
              <w:t>Kraj in datum:</w:t>
            </w:r>
          </w:p>
        </w:tc>
        <w:tc>
          <w:tcPr>
            <w:tcW w:w="466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3F8C8D94" w14:textId="77777777" w:rsidR="00F95A5D" w:rsidRPr="00F95A5D" w:rsidRDefault="00F95A5D" w:rsidP="00BE3370">
            <w:pPr>
              <w:suppressAutoHyphens w:val="0"/>
              <w:spacing w:after="120" w:line="240" w:lineRule="auto"/>
              <w:jc w:val="center"/>
              <w:rPr>
                <w:rFonts w:eastAsia="Tahoma"/>
                <w:position w:val="-1"/>
                <w:sz w:val="18"/>
                <w:szCs w:val="18"/>
                <w:lang w:eastAsia="sl-SI"/>
              </w:rPr>
            </w:pPr>
            <w:r w:rsidRPr="00F95A5D">
              <w:rPr>
                <w:rFonts w:eastAsia="Tahoma"/>
                <w:color w:val="000000"/>
                <w:position w:val="-1"/>
                <w:sz w:val="18"/>
                <w:szCs w:val="18"/>
                <w:lang w:eastAsia="sl-SI"/>
              </w:rPr>
              <w:t xml:space="preserve">Ime in priimek odgovorne osebe ponudnika: </w:t>
            </w:r>
          </w:p>
          <w:p w14:paraId="0E2046D4" w14:textId="77777777" w:rsidR="00F95A5D" w:rsidRPr="00F95A5D" w:rsidRDefault="00F95A5D" w:rsidP="00BE3370">
            <w:pPr>
              <w:suppressAutoHyphens w:val="0"/>
              <w:spacing w:after="120" w:line="240" w:lineRule="auto"/>
              <w:jc w:val="center"/>
              <w:rPr>
                <w:rFonts w:eastAsia="Times New Roman"/>
                <w:sz w:val="18"/>
                <w:szCs w:val="18"/>
                <w:lang w:eastAsia="sl-SI"/>
              </w:rPr>
            </w:pPr>
            <w:r w:rsidRPr="00F95A5D">
              <w:rPr>
                <w:rFonts w:eastAsia="Tahoma"/>
                <w:color w:val="000000"/>
                <w:position w:val="-1"/>
                <w:sz w:val="18"/>
                <w:szCs w:val="18"/>
                <w:lang w:eastAsia="sl-SI"/>
              </w:rPr>
              <w:t>___________________________________</w:t>
            </w:r>
          </w:p>
        </w:tc>
      </w:tr>
    </w:tbl>
    <w:p w14:paraId="38530A80" w14:textId="77777777" w:rsidR="00F95A5D" w:rsidRPr="00F95A5D" w:rsidRDefault="00F95A5D" w:rsidP="00F95A5D">
      <w:pPr>
        <w:suppressAutoHyphens w:val="0"/>
        <w:spacing w:after="120" w:line="264" w:lineRule="auto"/>
        <w:jc w:val="left"/>
        <w:rPr>
          <w:rFonts w:eastAsia="Tahoma"/>
          <w:b/>
          <w:i/>
          <w:sz w:val="18"/>
          <w:szCs w:val="18"/>
          <w:lang w:eastAsia="sl-SI"/>
        </w:rPr>
      </w:pPr>
    </w:p>
    <w:p w14:paraId="64C69775" w14:textId="77777777" w:rsidR="00F95A5D" w:rsidRDefault="00F95A5D" w:rsidP="00F95A5D">
      <w:pPr>
        <w:rPr>
          <w:szCs w:val="20"/>
        </w:rPr>
      </w:pPr>
    </w:p>
    <w:p w14:paraId="31AD3DDE" w14:textId="77777777" w:rsidR="00F95A5D" w:rsidRDefault="00F95A5D" w:rsidP="005A21D0">
      <w:pPr>
        <w:spacing w:after="200" w:line="276" w:lineRule="auto"/>
        <w:jc w:val="right"/>
        <w:rPr>
          <w:b/>
          <w:i/>
        </w:rPr>
      </w:pPr>
    </w:p>
    <w:p w14:paraId="5E2B49BC" w14:textId="77777777" w:rsidR="00F95A5D" w:rsidRDefault="00F95A5D" w:rsidP="005A21D0">
      <w:pPr>
        <w:spacing w:after="200" w:line="276" w:lineRule="auto"/>
        <w:jc w:val="right"/>
        <w:rPr>
          <w:b/>
          <w:i/>
        </w:rPr>
      </w:pPr>
    </w:p>
    <w:p w14:paraId="4122F92E" w14:textId="77777777" w:rsidR="000E20C6" w:rsidRDefault="000E20C6" w:rsidP="005A21D0">
      <w:pPr>
        <w:spacing w:after="200" w:line="276" w:lineRule="auto"/>
        <w:jc w:val="right"/>
        <w:rPr>
          <w:b/>
          <w:i/>
        </w:rPr>
      </w:pPr>
    </w:p>
    <w:p w14:paraId="186633F9" w14:textId="77777777" w:rsidR="005A21D0" w:rsidRDefault="00C11EB6" w:rsidP="005A21D0">
      <w:pPr>
        <w:spacing w:after="200" w:line="276" w:lineRule="auto"/>
        <w:jc w:val="right"/>
        <w:rPr>
          <w:b/>
          <w:i/>
          <w:sz w:val="18"/>
          <w:szCs w:val="18"/>
        </w:rPr>
      </w:pPr>
      <w:r>
        <w:rPr>
          <w:b/>
          <w:i/>
          <w:sz w:val="18"/>
          <w:szCs w:val="18"/>
        </w:rPr>
        <w:t>Priloga</w:t>
      </w:r>
    </w:p>
    <w:p w14:paraId="23E486AA" w14:textId="77777777" w:rsidR="00643ED3" w:rsidRDefault="00643ED3" w:rsidP="00643ED3">
      <w:pPr>
        <w:spacing w:after="200" w:line="276" w:lineRule="auto"/>
      </w:pPr>
    </w:p>
    <w:p w14:paraId="110EEBDF" w14:textId="77777777" w:rsidR="005A21D0" w:rsidRDefault="005A21D0" w:rsidP="005A21D0">
      <w:pPr>
        <w:jc w:val="right"/>
      </w:pPr>
      <w:r>
        <w:rPr>
          <w:b/>
          <w:i/>
        </w:rPr>
        <w:t>Obrazec ESPD</w:t>
      </w:r>
    </w:p>
    <w:p w14:paraId="047B81C3" w14:textId="77777777" w:rsidR="005A21D0" w:rsidRDefault="005A21D0" w:rsidP="005A21D0"/>
    <w:p w14:paraId="112DCEB7" w14:textId="77777777" w:rsidR="005A21D0" w:rsidRDefault="005A21D0" w:rsidP="005A21D0">
      <w:pPr>
        <w:spacing w:line="276" w:lineRule="auto"/>
        <w:rPr>
          <w:b/>
          <w:sz w:val="14"/>
          <w:szCs w:val="14"/>
        </w:rPr>
      </w:pPr>
    </w:p>
    <w:p w14:paraId="255FF0CA" w14:textId="77777777" w:rsidR="005A21D0" w:rsidRDefault="005A21D0" w:rsidP="005A21D0">
      <w:pPr>
        <w:spacing w:line="276" w:lineRule="auto"/>
        <w:jc w:val="right"/>
        <w:rPr>
          <w:sz w:val="18"/>
          <w:szCs w:val="18"/>
        </w:rPr>
      </w:pPr>
      <w:bookmarkStart w:id="41" w:name="_Hlk485723233"/>
    </w:p>
    <w:p w14:paraId="6CA53299" w14:textId="77777777" w:rsidR="005A21D0" w:rsidRDefault="005A21D0" w:rsidP="005A21D0">
      <w:pPr>
        <w:keepNext/>
        <w:keepLines/>
        <w:numPr>
          <w:ilvl w:val="0"/>
          <w:numId w:val="1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rPr>
        <w:t>ESPD</w:t>
      </w:r>
    </w:p>
    <w:p w14:paraId="189300C9" w14:textId="77777777" w:rsidR="005A21D0" w:rsidRDefault="005A21D0" w:rsidP="005A21D0">
      <w:pPr>
        <w:spacing w:after="120" w:line="276" w:lineRule="auto"/>
        <w:jc w:val="left"/>
        <w:rPr>
          <w:rFonts w:eastAsia="Times New Roman"/>
          <w:b/>
          <w:bCs/>
          <w:sz w:val="22"/>
          <w:szCs w:val="28"/>
          <w:lang w:val="x-none"/>
        </w:rPr>
      </w:pPr>
    </w:p>
    <w:bookmarkEnd w:id="41"/>
    <w:p w14:paraId="5A91D365" w14:textId="77777777" w:rsidR="005A21D0" w:rsidRDefault="005A21D0" w:rsidP="005A21D0">
      <w:pPr>
        <w:spacing w:after="200" w:line="276" w:lineRule="auto"/>
        <w:jc w:val="left"/>
      </w:pPr>
      <w:r>
        <w:rPr>
          <w:sz w:val="18"/>
          <w:szCs w:val="18"/>
        </w:rPr>
        <w:t xml:space="preserve">Zahtevan dokument elektronsko podpišete in ga dodate na portal </w:t>
      </w:r>
      <w:proofErr w:type="spellStart"/>
      <w:r>
        <w:rPr>
          <w:sz w:val="18"/>
          <w:szCs w:val="18"/>
        </w:rPr>
        <w:t>eJN</w:t>
      </w:r>
      <w:proofErr w:type="spellEnd"/>
      <w:r>
        <w:rPr>
          <w:sz w:val="18"/>
          <w:szCs w:val="18"/>
        </w:rPr>
        <w:t xml:space="preserve"> pod rubriko drugi dokumenti. </w:t>
      </w:r>
    </w:p>
    <w:p w14:paraId="2767A242" w14:textId="77777777" w:rsidR="005A21D0" w:rsidRDefault="005A21D0" w:rsidP="005A21D0">
      <w:pPr>
        <w:spacing w:after="200" w:line="276" w:lineRule="auto"/>
        <w:jc w:val="left"/>
      </w:pPr>
      <w:r>
        <w:rPr>
          <w:i/>
          <w:sz w:val="18"/>
          <w:szCs w:val="18"/>
        </w:rPr>
        <w:t xml:space="preserve">Vsak dokument mora biti elektronsko podpisan ali pa ročno podpisan in žigosan in potem skeniran v </w:t>
      </w:r>
      <w:proofErr w:type="spellStart"/>
      <w:r>
        <w:rPr>
          <w:i/>
          <w:sz w:val="18"/>
          <w:szCs w:val="18"/>
        </w:rPr>
        <w:t>pdf</w:t>
      </w:r>
      <w:proofErr w:type="spellEnd"/>
      <w:r>
        <w:rPr>
          <w:i/>
          <w:sz w:val="18"/>
          <w:szCs w:val="18"/>
        </w:rPr>
        <w:t xml:space="preserve"> obliki (če ni elektronsko podpisan) ter priložen v razdelek drugo.</w:t>
      </w:r>
    </w:p>
    <w:p w14:paraId="4DC88C47" w14:textId="77777777" w:rsidR="005A21D0" w:rsidRDefault="005A21D0" w:rsidP="005A21D0">
      <w:pPr>
        <w:spacing w:after="200" w:line="276" w:lineRule="auto"/>
        <w:jc w:val="left"/>
        <w:rPr>
          <w:rFonts w:ascii="Helvetica" w:hAnsi="Helvetica" w:cs="Helvetica"/>
          <w:i/>
          <w:sz w:val="22"/>
          <w:szCs w:val="18"/>
        </w:rPr>
      </w:pPr>
    </w:p>
    <w:p w14:paraId="21BA5284" w14:textId="77777777" w:rsidR="005A21D0" w:rsidRDefault="005A21D0" w:rsidP="005A21D0">
      <w:pPr>
        <w:spacing w:after="200" w:line="276" w:lineRule="auto"/>
        <w:jc w:val="left"/>
        <w:rPr>
          <w:rFonts w:ascii="Helvetica" w:hAnsi="Helvetica" w:cs="Helvetica"/>
          <w:sz w:val="22"/>
        </w:rPr>
      </w:pPr>
    </w:p>
    <w:p w14:paraId="03FC59D0" w14:textId="77777777" w:rsidR="005A21D0" w:rsidRDefault="005A21D0" w:rsidP="005A21D0">
      <w:pPr>
        <w:spacing w:after="200" w:line="276" w:lineRule="auto"/>
        <w:jc w:val="left"/>
        <w:rPr>
          <w:rFonts w:ascii="Helvetica" w:hAnsi="Helvetica" w:cs="Helvetica"/>
          <w:sz w:val="22"/>
        </w:rPr>
      </w:pPr>
    </w:p>
    <w:p w14:paraId="030E3B76" w14:textId="77777777" w:rsidR="005A21D0" w:rsidRDefault="005A21D0" w:rsidP="005A21D0">
      <w:pPr>
        <w:spacing w:after="200" w:line="276" w:lineRule="auto"/>
        <w:jc w:val="left"/>
        <w:rPr>
          <w:rFonts w:ascii="Helvetica" w:hAnsi="Helvetica" w:cs="Helvetica"/>
          <w:sz w:val="22"/>
        </w:rPr>
      </w:pPr>
    </w:p>
    <w:p w14:paraId="540BC880" w14:textId="77777777" w:rsidR="005A21D0" w:rsidRDefault="005A21D0" w:rsidP="005A21D0">
      <w:pPr>
        <w:spacing w:after="200" w:line="276" w:lineRule="auto"/>
        <w:jc w:val="left"/>
        <w:rPr>
          <w:rFonts w:ascii="Helvetica" w:hAnsi="Helvetica" w:cs="Helvetica"/>
          <w:sz w:val="22"/>
        </w:rPr>
      </w:pPr>
    </w:p>
    <w:p w14:paraId="6317BDE7" w14:textId="77777777" w:rsidR="005A21D0" w:rsidRDefault="005A21D0" w:rsidP="005A21D0">
      <w:pPr>
        <w:spacing w:after="200" w:line="276" w:lineRule="auto"/>
        <w:jc w:val="left"/>
        <w:rPr>
          <w:rFonts w:ascii="Helvetica" w:hAnsi="Helvetica" w:cs="Helvetica"/>
          <w:sz w:val="22"/>
        </w:rPr>
      </w:pPr>
    </w:p>
    <w:p w14:paraId="20DD2AE0" w14:textId="77777777" w:rsidR="005A21D0" w:rsidRDefault="005A21D0" w:rsidP="005A21D0">
      <w:pPr>
        <w:spacing w:after="200" w:line="276" w:lineRule="auto"/>
        <w:jc w:val="left"/>
        <w:rPr>
          <w:rFonts w:ascii="Helvetica" w:hAnsi="Helvetica" w:cs="Helvetica"/>
          <w:sz w:val="22"/>
        </w:rPr>
      </w:pPr>
    </w:p>
    <w:p w14:paraId="5FC292B0" w14:textId="77777777" w:rsidR="005A21D0" w:rsidRDefault="005A21D0" w:rsidP="005A21D0">
      <w:pPr>
        <w:spacing w:after="200" w:line="276" w:lineRule="auto"/>
        <w:jc w:val="left"/>
        <w:rPr>
          <w:rFonts w:ascii="Helvetica" w:hAnsi="Helvetica" w:cs="Helvetica"/>
          <w:sz w:val="22"/>
        </w:rPr>
      </w:pPr>
    </w:p>
    <w:p w14:paraId="4682566F" w14:textId="77777777" w:rsidR="005A21D0" w:rsidRDefault="005A21D0" w:rsidP="005A21D0">
      <w:pPr>
        <w:spacing w:after="200" w:line="276" w:lineRule="auto"/>
        <w:jc w:val="left"/>
        <w:rPr>
          <w:rFonts w:ascii="Helvetica" w:hAnsi="Helvetica" w:cs="Helvetica"/>
          <w:sz w:val="22"/>
        </w:rPr>
      </w:pPr>
    </w:p>
    <w:p w14:paraId="113ABAC4" w14:textId="77777777" w:rsidR="005A21D0" w:rsidRDefault="005A21D0" w:rsidP="005A21D0">
      <w:pPr>
        <w:spacing w:after="200" w:line="276" w:lineRule="auto"/>
        <w:jc w:val="left"/>
        <w:rPr>
          <w:rFonts w:ascii="Helvetica" w:hAnsi="Helvetica" w:cs="Helvetica"/>
          <w:sz w:val="22"/>
        </w:rPr>
      </w:pPr>
    </w:p>
    <w:p w14:paraId="151BADE6" w14:textId="77777777" w:rsidR="005A21D0" w:rsidRDefault="005A21D0" w:rsidP="005A21D0">
      <w:pPr>
        <w:spacing w:after="200" w:line="276" w:lineRule="auto"/>
        <w:jc w:val="left"/>
        <w:rPr>
          <w:rFonts w:ascii="Helvetica" w:hAnsi="Helvetica" w:cs="Helvetica"/>
          <w:sz w:val="22"/>
        </w:rPr>
      </w:pPr>
    </w:p>
    <w:p w14:paraId="61EB08F9" w14:textId="77777777" w:rsidR="005A21D0" w:rsidRDefault="005A21D0" w:rsidP="005A21D0">
      <w:pPr>
        <w:spacing w:after="200" w:line="276" w:lineRule="auto"/>
        <w:jc w:val="left"/>
        <w:rPr>
          <w:rFonts w:ascii="Helvetica" w:hAnsi="Helvetica" w:cs="Helvetica"/>
          <w:sz w:val="22"/>
        </w:rPr>
      </w:pPr>
    </w:p>
    <w:p w14:paraId="10C4300C" w14:textId="77777777" w:rsidR="005A21D0" w:rsidRDefault="005A21D0" w:rsidP="005A21D0">
      <w:pPr>
        <w:spacing w:after="200" w:line="276" w:lineRule="auto"/>
        <w:jc w:val="left"/>
        <w:rPr>
          <w:rFonts w:ascii="Helvetica" w:hAnsi="Helvetica" w:cs="Helvetica"/>
          <w:sz w:val="22"/>
        </w:rPr>
      </w:pPr>
    </w:p>
    <w:p w14:paraId="5173EBF0" w14:textId="77777777" w:rsidR="005A21D0" w:rsidRDefault="005A21D0" w:rsidP="005A21D0">
      <w:pPr>
        <w:spacing w:after="200" w:line="276" w:lineRule="auto"/>
        <w:jc w:val="left"/>
        <w:rPr>
          <w:rFonts w:ascii="Helvetica" w:hAnsi="Helvetica" w:cs="Helvetica"/>
          <w:sz w:val="22"/>
        </w:rPr>
      </w:pPr>
    </w:p>
    <w:p w14:paraId="672F3D23" w14:textId="77777777" w:rsidR="005A21D0" w:rsidRDefault="005A21D0" w:rsidP="005A21D0">
      <w:pPr>
        <w:spacing w:after="200" w:line="276" w:lineRule="auto"/>
        <w:jc w:val="left"/>
        <w:rPr>
          <w:rFonts w:ascii="Helvetica" w:hAnsi="Helvetica" w:cs="Helvetica"/>
          <w:sz w:val="22"/>
        </w:rPr>
      </w:pPr>
    </w:p>
    <w:p w14:paraId="1A495796" w14:textId="77777777" w:rsidR="00F95A5D" w:rsidRDefault="00F95A5D" w:rsidP="005A21D0">
      <w:pPr>
        <w:spacing w:after="200" w:line="276" w:lineRule="auto"/>
        <w:jc w:val="left"/>
        <w:rPr>
          <w:rFonts w:ascii="Helvetica" w:hAnsi="Helvetica" w:cs="Helvetica"/>
          <w:sz w:val="22"/>
        </w:rPr>
      </w:pPr>
    </w:p>
    <w:p w14:paraId="0AB1D03D" w14:textId="77777777" w:rsidR="00F95A5D" w:rsidRDefault="00F95A5D" w:rsidP="005A21D0">
      <w:pPr>
        <w:spacing w:after="200" w:line="276" w:lineRule="auto"/>
        <w:jc w:val="left"/>
        <w:rPr>
          <w:rFonts w:ascii="Helvetica" w:hAnsi="Helvetica" w:cs="Helvetica"/>
          <w:sz w:val="22"/>
        </w:rPr>
      </w:pPr>
    </w:p>
    <w:p w14:paraId="628E7738" w14:textId="77777777" w:rsidR="005A21D0" w:rsidRDefault="005A21D0" w:rsidP="005A21D0">
      <w:pPr>
        <w:spacing w:after="200" w:line="276" w:lineRule="auto"/>
        <w:jc w:val="left"/>
        <w:rPr>
          <w:rFonts w:ascii="Helvetica" w:hAnsi="Helvetica" w:cs="Helvetica"/>
          <w:sz w:val="22"/>
        </w:rPr>
      </w:pPr>
    </w:p>
    <w:p w14:paraId="0E808EFE" w14:textId="77777777" w:rsidR="005A21D0" w:rsidRDefault="005A21D0" w:rsidP="005A21D0">
      <w:pPr>
        <w:spacing w:after="200" w:line="276" w:lineRule="auto"/>
        <w:jc w:val="left"/>
        <w:rPr>
          <w:rFonts w:ascii="Helvetica" w:hAnsi="Helvetica" w:cs="Helvetica"/>
          <w:sz w:val="22"/>
        </w:rPr>
      </w:pPr>
    </w:p>
    <w:p w14:paraId="74FA4C1C" w14:textId="77777777" w:rsidR="005A21D0" w:rsidRDefault="005A21D0" w:rsidP="005A21D0">
      <w:pPr>
        <w:spacing w:after="200" w:line="276" w:lineRule="auto"/>
        <w:jc w:val="left"/>
        <w:rPr>
          <w:rFonts w:ascii="Helvetica" w:hAnsi="Helvetica" w:cs="Helvetica"/>
          <w:sz w:val="22"/>
        </w:rPr>
      </w:pPr>
    </w:p>
    <w:p w14:paraId="4146C3F6" w14:textId="77777777" w:rsidR="005A21D0" w:rsidRDefault="005A21D0" w:rsidP="005A21D0">
      <w:pPr>
        <w:spacing w:line="276" w:lineRule="auto"/>
        <w:jc w:val="right"/>
      </w:pPr>
      <w:r>
        <w:rPr>
          <w:b/>
          <w:i/>
          <w:sz w:val="18"/>
          <w:szCs w:val="18"/>
        </w:rPr>
        <w:t xml:space="preserve">Obrazec </w:t>
      </w:r>
      <w:r w:rsidR="00C11EB6">
        <w:rPr>
          <w:b/>
          <w:i/>
          <w:sz w:val="18"/>
          <w:szCs w:val="18"/>
        </w:rPr>
        <w:t>3</w:t>
      </w:r>
    </w:p>
    <w:p w14:paraId="52D87C86" w14:textId="77777777" w:rsidR="005A21D0" w:rsidRDefault="005A21D0" w:rsidP="005A21D0">
      <w:pPr>
        <w:spacing w:line="276" w:lineRule="auto"/>
        <w:rPr>
          <w:rFonts w:ascii="Helvetica" w:hAnsi="Helvetica" w:cs="Helvetica"/>
          <w:sz w:val="22"/>
        </w:rPr>
      </w:pPr>
    </w:p>
    <w:p w14:paraId="562DF772" w14:textId="77777777" w:rsidR="005A21D0" w:rsidRDefault="005A21D0" w:rsidP="005A21D0">
      <w:pPr>
        <w:spacing w:line="276" w:lineRule="auto"/>
        <w:rPr>
          <w:rFonts w:ascii="Helvetica" w:hAnsi="Helvetica" w:cs="Helvetica"/>
          <w:sz w:val="22"/>
        </w:rPr>
      </w:pPr>
    </w:p>
    <w:p w14:paraId="3C7AB74B" w14:textId="77777777" w:rsidR="005A21D0" w:rsidRDefault="005A21D0" w:rsidP="005A21D0">
      <w:pPr>
        <w:spacing w:line="276" w:lineRule="auto"/>
        <w:rPr>
          <w:sz w:val="18"/>
          <w:szCs w:val="18"/>
        </w:rPr>
      </w:pPr>
    </w:p>
    <w:p w14:paraId="4AD67AC8" w14:textId="77777777" w:rsidR="005A21D0" w:rsidRDefault="00F95A5D" w:rsidP="00F95A5D">
      <w:pPr>
        <w:keepNext/>
        <w:keepLines/>
        <w:numPr>
          <w:ilvl w:val="0"/>
          <w:numId w:val="2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P</w:t>
      </w:r>
      <w:r w:rsidR="005A21D0">
        <w:rPr>
          <w:rFonts w:eastAsia="Times New Roman"/>
          <w:b/>
          <w:bCs/>
          <w:sz w:val="26"/>
          <w:szCs w:val="28"/>
          <w:lang w:val="x-none"/>
        </w:rPr>
        <w:t>ooblastilo za pridobitev podatkov iz kazenske evidence</w:t>
      </w:r>
    </w:p>
    <w:p w14:paraId="21312FE3" w14:textId="77777777" w:rsidR="005A21D0" w:rsidRDefault="005A21D0" w:rsidP="005A21D0">
      <w:pPr>
        <w:spacing w:after="120" w:line="276" w:lineRule="auto"/>
        <w:jc w:val="left"/>
        <w:rPr>
          <w:rFonts w:eastAsia="Times New Roman"/>
          <w:b/>
          <w:bCs/>
          <w:sz w:val="22"/>
          <w:szCs w:val="28"/>
          <w:lang w:val="x-none"/>
        </w:rPr>
      </w:pPr>
    </w:p>
    <w:p w14:paraId="7706DA26" w14:textId="77777777" w:rsidR="005A21D0" w:rsidRPr="00495B29" w:rsidRDefault="005A21D0" w:rsidP="005A21D0">
      <w:pPr>
        <w:spacing w:before="225" w:after="225" w:line="240" w:lineRule="auto"/>
        <w:jc w:val="center"/>
        <w:rPr>
          <w:sz w:val="18"/>
          <w:szCs w:val="18"/>
        </w:rPr>
      </w:pPr>
    </w:p>
    <w:p w14:paraId="5CEBD6F8" w14:textId="77777777" w:rsidR="005A21D0" w:rsidRPr="00495B29" w:rsidRDefault="005A21D0" w:rsidP="005A21D0">
      <w:pPr>
        <w:spacing w:before="225" w:after="225" w:line="240" w:lineRule="auto"/>
        <w:jc w:val="center"/>
        <w:rPr>
          <w:sz w:val="18"/>
          <w:szCs w:val="18"/>
        </w:rPr>
      </w:pPr>
      <w:r w:rsidRPr="00495B29">
        <w:rPr>
          <w:b/>
          <w:bCs/>
          <w:color w:val="000000"/>
          <w:sz w:val="18"/>
          <w:szCs w:val="18"/>
        </w:rPr>
        <w:t>POOBLASTILO</w:t>
      </w:r>
    </w:p>
    <w:p w14:paraId="5EA2C8F9" w14:textId="77777777" w:rsidR="005A21D0" w:rsidRDefault="00F95A5D" w:rsidP="005A21D0">
      <w:pPr>
        <w:spacing w:before="225" w:after="225" w:line="240" w:lineRule="auto"/>
      </w:pPr>
      <w:r w:rsidRPr="00F95A5D">
        <w:rPr>
          <w:color w:val="000000"/>
          <w:sz w:val="18"/>
          <w:szCs w:val="18"/>
        </w:rPr>
        <w:t>Pooblaščamo naročnika Zdravstveni dom Ptuj, Potrčeva cesta 19a, 2250 Ptuj, da za potrebe preverjanja izpolnjevanja pogojev v postopku javnega naročila pridobi podatke iz uradnih evidenc</w:t>
      </w:r>
    </w:p>
    <w:tbl>
      <w:tblPr>
        <w:tblW w:w="0" w:type="auto"/>
        <w:tblInd w:w="108" w:type="dxa"/>
        <w:tblLayout w:type="fixed"/>
        <w:tblLook w:val="0000" w:firstRow="0" w:lastRow="0" w:firstColumn="0" w:lastColumn="0" w:noHBand="0" w:noVBand="0"/>
      </w:tblPr>
      <w:tblGrid>
        <w:gridCol w:w="2786"/>
        <w:gridCol w:w="6517"/>
      </w:tblGrid>
      <w:tr w:rsidR="005A21D0" w14:paraId="18E03055"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604F357" w14:textId="77777777" w:rsidR="005A21D0" w:rsidRDefault="005A21D0" w:rsidP="00ED36FD">
            <w:pPr>
              <w:spacing w:line="240" w:lineRule="auto"/>
              <w:jc w:val="right"/>
            </w:pPr>
            <w:r>
              <w:rPr>
                <w:color w:val="000000"/>
                <w:position w:val="-1"/>
                <w:sz w:val="18"/>
                <w:szCs w:val="18"/>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6F82640" w14:textId="77777777" w:rsidR="005A21D0" w:rsidRDefault="005A21D0" w:rsidP="00ED36FD">
            <w:pPr>
              <w:spacing w:line="240" w:lineRule="auto"/>
              <w:jc w:val="left"/>
            </w:pPr>
            <w:r>
              <w:rPr>
                <w:color w:val="000000"/>
                <w:position w:val="-1"/>
                <w:sz w:val="18"/>
                <w:szCs w:val="18"/>
              </w:rPr>
              <w:t> </w:t>
            </w:r>
          </w:p>
        </w:tc>
      </w:tr>
      <w:tr w:rsidR="005A21D0" w14:paraId="0E13B71C"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BAAE081" w14:textId="77777777" w:rsidR="005A21D0" w:rsidRDefault="005A21D0" w:rsidP="00ED36FD">
            <w:pPr>
              <w:spacing w:line="240" w:lineRule="auto"/>
              <w:jc w:val="right"/>
            </w:pPr>
            <w:r>
              <w:rPr>
                <w:color w:val="000000"/>
                <w:position w:val="-1"/>
                <w:sz w:val="18"/>
                <w:szCs w:val="18"/>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573947A" w14:textId="77777777" w:rsidR="005A21D0" w:rsidRDefault="005A21D0" w:rsidP="00ED36FD">
            <w:pPr>
              <w:spacing w:line="240" w:lineRule="auto"/>
              <w:jc w:val="left"/>
            </w:pPr>
            <w:r>
              <w:rPr>
                <w:color w:val="000000"/>
                <w:position w:val="-1"/>
                <w:sz w:val="18"/>
                <w:szCs w:val="18"/>
              </w:rPr>
              <w:t> </w:t>
            </w:r>
          </w:p>
        </w:tc>
      </w:tr>
      <w:tr w:rsidR="005A21D0" w14:paraId="30F70311"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56455C9" w14:textId="77777777" w:rsidR="005A21D0" w:rsidRDefault="005A21D0" w:rsidP="00ED36FD">
            <w:pPr>
              <w:spacing w:line="240" w:lineRule="auto"/>
              <w:jc w:val="right"/>
            </w:pPr>
            <w:r>
              <w:rPr>
                <w:color w:val="000000"/>
                <w:position w:val="-1"/>
                <w:sz w:val="18"/>
                <w:szCs w:val="18"/>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53BC4BB" w14:textId="77777777" w:rsidR="005A21D0" w:rsidRDefault="005A21D0" w:rsidP="00ED36FD">
            <w:pPr>
              <w:spacing w:line="240" w:lineRule="auto"/>
              <w:jc w:val="left"/>
            </w:pPr>
            <w:r>
              <w:rPr>
                <w:color w:val="000000"/>
                <w:position w:val="-1"/>
                <w:sz w:val="18"/>
                <w:szCs w:val="18"/>
              </w:rPr>
              <w:t> </w:t>
            </w:r>
          </w:p>
        </w:tc>
      </w:tr>
      <w:tr w:rsidR="005A21D0" w14:paraId="072B7141"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F3D6172" w14:textId="77777777" w:rsidR="005A21D0" w:rsidRDefault="005A21D0" w:rsidP="00ED36FD">
            <w:pPr>
              <w:spacing w:line="240" w:lineRule="auto"/>
              <w:jc w:val="right"/>
            </w:pPr>
            <w:r>
              <w:rPr>
                <w:color w:val="000000"/>
                <w:position w:val="-1"/>
                <w:sz w:val="18"/>
                <w:szCs w:val="18"/>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0D003B8" w14:textId="77777777" w:rsidR="005A21D0" w:rsidRDefault="005A21D0" w:rsidP="00ED36FD">
            <w:pPr>
              <w:spacing w:line="240" w:lineRule="auto"/>
              <w:jc w:val="left"/>
            </w:pPr>
            <w:r>
              <w:rPr>
                <w:color w:val="000000"/>
                <w:position w:val="-1"/>
                <w:sz w:val="18"/>
                <w:szCs w:val="18"/>
              </w:rPr>
              <w:t> </w:t>
            </w:r>
          </w:p>
        </w:tc>
      </w:tr>
      <w:tr w:rsidR="005A21D0" w14:paraId="0ACF7424"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8A48210" w14:textId="77777777" w:rsidR="005A21D0" w:rsidRDefault="005A21D0" w:rsidP="00ED36FD">
            <w:pPr>
              <w:spacing w:line="240" w:lineRule="auto"/>
              <w:jc w:val="right"/>
            </w:pPr>
            <w:r>
              <w:rPr>
                <w:color w:val="000000"/>
                <w:position w:val="-1"/>
                <w:sz w:val="18"/>
                <w:szCs w:val="18"/>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A1E632C" w14:textId="77777777" w:rsidR="005A21D0" w:rsidRDefault="005A21D0" w:rsidP="00ED36FD">
            <w:pPr>
              <w:spacing w:line="240" w:lineRule="auto"/>
              <w:jc w:val="left"/>
            </w:pPr>
            <w:r>
              <w:rPr>
                <w:color w:val="000000"/>
                <w:position w:val="-1"/>
                <w:sz w:val="18"/>
                <w:szCs w:val="18"/>
              </w:rPr>
              <w:t> </w:t>
            </w:r>
          </w:p>
        </w:tc>
      </w:tr>
    </w:tbl>
    <w:p w14:paraId="53A744CC" w14:textId="77777777" w:rsidR="005A21D0" w:rsidRDefault="005A21D0" w:rsidP="005A21D0">
      <w:pPr>
        <w:spacing w:before="225" w:after="225" w:line="240" w:lineRule="auto"/>
      </w:pPr>
      <w:r>
        <w:t> </w:t>
      </w:r>
    </w:p>
    <w:tbl>
      <w:tblPr>
        <w:tblW w:w="0" w:type="auto"/>
        <w:tblInd w:w="108" w:type="dxa"/>
        <w:tblLayout w:type="fixed"/>
        <w:tblLook w:val="0000" w:firstRow="0" w:lastRow="0" w:firstColumn="0" w:lastColumn="0" w:noHBand="0" w:noVBand="0"/>
      </w:tblPr>
      <w:tblGrid>
        <w:gridCol w:w="4080"/>
        <w:gridCol w:w="4665"/>
      </w:tblGrid>
      <w:tr w:rsidR="005A21D0" w14:paraId="37166B38" w14:textId="77777777" w:rsidTr="00ED36FD">
        <w:tc>
          <w:tcPr>
            <w:tcW w:w="4080" w:type="dxa"/>
            <w:shd w:val="clear" w:color="auto" w:fill="auto"/>
            <w:vAlign w:val="center"/>
          </w:tcPr>
          <w:p w14:paraId="53071708" w14:textId="77777777" w:rsidR="005A21D0" w:rsidRDefault="005A21D0" w:rsidP="00ED36FD">
            <w:pPr>
              <w:spacing w:line="240" w:lineRule="auto"/>
              <w:jc w:val="left"/>
            </w:pPr>
            <w:r>
              <w:rPr>
                <w:color w:val="000000"/>
                <w:position w:val="-1"/>
                <w:sz w:val="18"/>
                <w:szCs w:val="18"/>
              </w:rPr>
              <w:t>Kraj in datum:</w:t>
            </w:r>
          </w:p>
        </w:tc>
        <w:tc>
          <w:tcPr>
            <w:tcW w:w="4665" w:type="dxa"/>
            <w:shd w:val="clear" w:color="auto" w:fill="auto"/>
            <w:vAlign w:val="center"/>
          </w:tcPr>
          <w:p w14:paraId="520B6E57" w14:textId="77777777" w:rsidR="005A21D0" w:rsidRDefault="005A21D0" w:rsidP="00ED36FD">
            <w:pPr>
              <w:spacing w:line="240" w:lineRule="auto"/>
              <w:jc w:val="center"/>
            </w:pPr>
            <w:r>
              <w:rPr>
                <w:color w:val="000000"/>
                <w:position w:val="-1"/>
                <w:sz w:val="18"/>
                <w:szCs w:val="18"/>
              </w:rPr>
              <w:t xml:space="preserve">Ime in priimek: </w:t>
            </w:r>
          </w:p>
          <w:p w14:paraId="1B94D0AE" w14:textId="77777777" w:rsidR="005A21D0" w:rsidRDefault="005A21D0" w:rsidP="00ED36FD">
            <w:pPr>
              <w:spacing w:line="240" w:lineRule="auto"/>
              <w:jc w:val="center"/>
            </w:pPr>
            <w:r>
              <w:rPr>
                <w:color w:val="000000"/>
                <w:position w:val="-1"/>
                <w:sz w:val="18"/>
                <w:szCs w:val="18"/>
              </w:rPr>
              <w:t>___________________________________</w:t>
            </w:r>
          </w:p>
        </w:tc>
      </w:tr>
      <w:tr w:rsidR="005A21D0" w14:paraId="5C9B475C" w14:textId="77777777" w:rsidTr="00ED36FD">
        <w:tc>
          <w:tcPr>
            <w:tcW w:w="4080" w:type="dxa"/>
            <w:shd w:val="clear" w:color="auto" w:fill="auto"/>
            <w:vAlign w:val="center"/>
          </w:tcPr>
          <w:p w14:paraId="721C0C2C" w14:textId="77777777" w:rsidR="005A21D0" w:rsidRDefault="005A21D0" w:rsidP="00ED36FD">
            <w:pPr>
              <w:spacing w:line="240" w:lineRule="auto"/>
              <w:jc w:val="left"/>
            </w:pPr>
            <w:r>
              <w:rPr>
                <w:color w:val="000000"/>
                <w:position w:val="-1"/>
                <w:sz w:val="18"/>
                <w:szCs w:val="18"/>
              </w:rPr>
              <w:t> </w:t>
            </w:r>
          </w:p>
        </w:tc>
        <w:tc>
          <w:tcPr>
            <w:tcW w:w="4665" w:type="dxa"/>
            <w:shd w:val="clear" w:color="auto" w:fill="auto"/>
            <w:vAlign w:val="center"/>
          </w:tcPr>
          <w:p w14:paraId="390BE31B" w14:textId="77777777" w:rsidR="005A21D0" w:rsidRDefault="005A21D0" w:rsidP="00ED36FD">
            <w:pPr>
              <w:snapToGrid w:val="0"/>
              <w:spacing w:line="240" w:lineRule="auto"/>
              <w:jc w:val="left"/>
              <w:rPr>
                <w:rFonts w:ascii="Helvetica" w:hAnsi="Helvetica" w:cs="Helvetica"/>
                <w:sz w:val="22"/>
              </w:rPr>
            </w:pPr>
          </w:p>
          <w:p w14:paraId="181444AC" w14:textId="77777777" w:rsidR="005A21D0" w:rsidRDefault="005A21D0" w:rsidP="00ED36F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4C0D7C32" w14:textId="77777777" w:rsidR="005A21D0" w:rsidRDefault="005A21D0" w:rsidP="005A21D0">
      <w:pPr>
        <w:spacing w:before="225" w:after="225" w:line="240" w:lineRule="auto"/>
        <w:rPr>
          <w:rFonts w:ascii="Helvetica" w:hAnsi="Helvetica" w:cs="Helvetica"/>
          <w:sz w:val="22"/>
        </w:rPr>
        <w:sectPr w:rsidR="005A21D0" w:rsidSect="00D14195">
          <w:footerReference w:type="default" r:id="rId19"/>
          <w:pgSz w:w="11906" w:h="16838"/>
          <w:pgMar w:top="1418" w:right="1418" w:bottom="1418" w:left="1418" w:header="708" w:footer="596" w:gutter="0"/>
          <w:cols w:space="708"/>
          <w:docGrid w:linePitch="360"/>
        </w:sectPr>
      </w:pPr>
    </w:p>
    <w:p w14:paraId="3C6279F5" w14:textId="77777777" w:rsidR="005A21D0" w:rsidRDefault="005A21D0" w:rsidP="005A21D0">
      <w:pPr>
        <w:spacing w:line="276" w:lineRule="auto"/>
        <w:jc w:val="right"/>
      </w:pPr>
      <w:bookmarkStart w:id="42" w:name="_Hlk485730122"/>
      <w:r>
        <w:rPr>
          <w:b/>
          <w:i/>
          <w:sz w:val="18"/>
          <w:szCs w:val="18"/>
        </w:rPr>
        <w:lastRenderedPageBreak/>
        <w:t xml:space="preserve">Obrazec </w:t>
      </w:r>
      <w:r w:rsidR="00C11EB6">
        <w:rPr>
          <w:b/>
          <w:i/>
          <w:sz w:val="18"/>
          <w:szCs w:val="18"/>
        </w:rPr>
        <w:t>4</w:t>
      </w:r>
    </w:p>
    <w:p w14:paraId="28ED8625" w14:textId="77777777" w:rsidR="005A21D0" w:rsidRDefault="005A21D0" w:rsidP="005A21D0">
      <w:pPr>
        <w:spacing w:line="276" w:lineRule="auto"/>
        <w:jc w:val="right"/>
        <w:rPr>
          <w:b/>
          <w:i/>
          <w:sz w:val="18"/>
          <w:szCs w:val="18"/>
        </w:rPr>
      </w:pPr>
    </w:p>
    <w:bookmarkEnd w:id="42"/>
    <w:p w14:paraId="3B4000A0" w14:textId="77777777" w:rsidR="005A21D0" w:rsidRDefault="00F95A5D" w:rsidP="005A21D0">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sidRPr="00F95A5D">
        <w:rPr>
          <w:rFonts w:eastAsia="Times New Roman"/>
          <w:b/>
          <w:bCs/>
          <w:sz w:val="26"/>
          <w:szCs w:val="28"/>
          <w:lang w:val="x-none"/>
        </w:rPr>
        <w:t>Pooblastilo za pridobitev podatkov iz uradnih evidenc članov organov in zastopnikov gospodarskega subjekta</w:t>
      </w:r>
    </w:p>
    <w:p w14:paraId="2164C308" w14:textId="77777777" w:rsidR="00F95A5D" w:rsidRDefault="00F95A5D" w:rsidP="005A21D0">
      <w:pPr>
        <w:spacing w:before="225" w:after="225" w:line="240" w:lineRule="auto"/>
        <w:jc w:val="center"/>
        <w:rPr>
          <w:b/>
          <w:bCs/>
          <w:color w:val="000000"/>
          <w:sz w:val="18"/>
          <w:szCs w:val="18"/>
        </w:rPr>
      </w:pPr>
    </w:p>
    <w:p w14:paraId="319AD9A2" w14:textId="77777777" w:rsidR="005A21D0" w:rsidRPr="00495B29" w:rsidRDefault="005A21D0" w:rsidP="005A21D0">
      <w:pPr>
        <w:spacing w:before="225" w:after="225" w:line="240" w:lineRule="auto"/>
        <w:jc w:val="center"/>
        <w:rPr>
          <w:sz w:val="18"/>
          <w:szCs w:val="18"/>
        </w:rPr>
      </w:pPr>
      <w:r w:rsidRPr="00495B29">
        <w:rPr>
          <w:b/>
          <w:bCs/>
          <w:color w:val="000000"/>
          <w:sz w:val="18"/>
          <w:szCs w:val="18"/>
        </w:rPr>
        <w:t>POOBLASTILO</w:t>
      </w:r>
    </w:p>
    <w:p w14:paraId="1C9BD985" w14:textId="77777777" w:rsidR="00F95A5D" w:rsidRDefault="00F95A5D" w:rsidP="005A21D0">
      <w:pPr>
        <w:spacing w:before="225" w:after="225" w:line="240" w:lineRule="auto"/>
        <w:rPr>
          <w:color w:val="000000"/>
          <w:sz w:val="18"/>
          <w:szCs w:val="18"/>
        </w:rPr>
      </w:pPr>
      <w:r w:rsidRPr="00F95A5D">
        <w:rPr>
          <w:color w:val="000000"/>
          <w:sz w:val="18"/>
          <w:szCs w:val="18"/>
        </w:rPr>
        <w:t>Pooblaščamo naročnika Zdravstveni dom Ptuj, Potrčeva cesta 19a, 2250 Ptuj, da za potrebe preverjanja izpolnjevanja pogojev v postopku javnega naročila pridobi podatke iz uradnih evidenc.</w:t>
      </w:r>
      <w:r>
        <w:rPr>
          <w:color w:val="000000"/>
          <w:sz w:val="18"/>
          <w:szCs w:val="18"/>
        </w:rPr>
        <w:t xml:space="preserve"> </w:t>
      </w:r>
    </w:p>
    <w:p w14:paraId="21F4899A" w14:textId="77777777" w:rsidR="005A21D0" w:rsidRPr="00495B29" w:rsidRDefault="005A21D0" w:rsidP="005A21D0">
      <w:pPr>
        <w:spacing w:before="225" w:after="225" w:line="240" w:lineRule="auto"/>
        <w:rPr>
          <w:sz w:val="18"/>
          <w:szCs w:val="18"/>
        </w:rPr>
      </w:pPr>
      <w:r w:rsidRPr="00495B29">
        <w:rPr>
          <w:color w:val="000000"/>
          <w:sz w:val="18"/>
          <w:szCs w:val="18"/>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5A21D0" w14:paraId="25E5C876"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3D4F9AF5" w14:textId="77777777" w:rsidR="005A21D0" w:rsidRDefault="005A21D0" w:rsidP="00ED36FD">
            <w:pPr>
              <w:spacing w:line="240" w:lineRule="auto"/>
              <w:jc w:val="right"/>
            </w:pPr>
            <w:r>
              <w:rPr>
                <w:color w:val="000000"/>
                <w:position w:val="-1"/>
                <w:sz w:val="18"/>
                <w:szCs w:val="18"/>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1F883D1" w14:textId="77777777" w:rsidR="005A21D0" w:rsidRDefault="005A21D0" w:rsidP="00ED36FD">
            <w:pPr>
              <w:spacing w:line="240" w:lineRule="auto"/>
              <w:jc w:val="left"/>
            </w:pPr>
            <w:r>
              <w:rPr>
                <w:color w:val="000000"/>
                <w:position w:val="-1"/>
                <w:sz w:val="18"/>
                <w:szCs w:val="18"/>
              </w:rPr>
              <w:t> </w:t>
            </w:r>
          </w:p>
        </w:tc>
      </w:tr>
      <w:tr w:rsidR="005A21D0" w14:paraId="4606F8EA"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7B48210B" w14:textId="77777777" w:rsidR="005A21D0" w:rsidRDefault="005A21D0" w:rsidP="00ED36FD">
            <w:pPr>
              <w:spacing w:line="240" w:lineRule="auto"/>
              <w:jc w:val="right"/>
            </w:pPr>
            <w:r>
              <w:rPr>
                <w:color w:val="000000"/>
                <w:position w:val="-1"/>
                <w:sz w:val="18"/>
                <w:szCs w:val="18"/>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289C75" w14:textId="77777777" w:rsidR="005A21D0" w:rsidRDefault="005A21D0" w:rsidP="00ED36FD">
            <w:pPr>
              <w:spacing w:line="240" w:lineRule="auto"/>
              <w:jc w:val="left"/>
            </w:pPr>
            <w:r>
              <w:rPr>
                <w:color w:val="000000"/>
                <w:position w:val="-1"/>
                <w:sz w:val="18"/>
                <w:szCs w:val="18"/>
              </w:rPr>
              <w:t> </w:t>
            </w:r>
          </w:p>
        </w:tc>
      </w:tr>
      <w:tr w:rsidR="005A21D0" w14:paraId="7ACBA953"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1487FCA1" w14:textId="77777777" w:rsidR="005A21D0" w:rsidRPr="00F95A5D" w:rsidRDefault="005A21D0" w:rsidP="00ED36FD">
            <w:pPr>
              <w:spacing w:line="240" w:lineRule="auto"/>
              <w:jc w:val="right"/>
              <w:rPr>
                <w:b/>
                <w:bCs/>
              </w:rPr>
            </w:pPr>
            <w:r w:rsidRPr="00F95A5D">
              <w:rPr>
                <w:b/>
                <w:bCs/>
                <w:color w:val="000000"/>
                <w:position w:val="-1"/>
                <w:sz w:val="18"/>
                <w:szCs w:val="18"/>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FF37B3D" w14:textId="77777777" w:rsidR="005A21D0" w:rsidRDefault="005A21D0" w:rsidP="00ED36FD">
            <w:pPr>
              <w:spacing w:line="240" w:lineRule="auto"/>
              <w:jc w:val="left"/>
            </w:pPr>
            <w:r>
              <w:rPr>
                <w:color w:val="000000"/>
                <w:position w:val="-1"/>
                <w:sz w:val="18"/>
                <w:szCs w:val="18"/>
              </w:rPr>
              <w:t> </w:t>
            </w:r>
          </w:p>
        </w:tc>
      </w:tr>
      <w:tr w:rsidR="005A21D0" w14:paraId="50B7229C"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722BD102" w14:textId="77777777" w:rsidR="005A21D0" w:rsidRDefault="005A21D0" w:rsidP="00ED36FD">
            <w:pPr>
              <w:spacing w:line="240" w:lineRule="auto"/>
              <w:jc w:val="right"/>
            </w:pPr>
            <w:r>
              <w:rPr>
                <w:color w:val="000000"/>
                <w:position w:val="-1"/>
                <w:sz w:val="18"/>
                <w:szCs w:val="18"/>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5FE1D4F" w14:textId="77777777" w:rsidR="005A21D0" w:rsidRDefault="005A21D0" w:rsidP="00ED36FD">
            <w:pPr>
              <w:spacing w:line="240" w:lineRule="auto"/>
              <w:jc w:val="left"/>
            </w:pPr>
            <w:r>
              <w:rPr>
                <w:color w:val="000000"/>
                <w:position w:val="-1"/>
                <w:sz w:val="18"/>
                <w:szCs w:val="18"/>
              </w:rPr>
              <w:t> </w:t>
            </w:r>
          </w:p>
        </w:tc>
      </w:tr>
      <w:tr w:rsidR="005A21D0" w14:paraId="023B4D41"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1CB79C61" w14:textId="77777777" w:rsidR="005A21D0" w:rsidRDefault="005A21D0" w:rsidP="00ED36FD">
            <w:pPr>
              <w:spacing w:line="240" w:lineRule="auto"/>
              <w:jc w:val="right"/>
            </w:pPr>
            <w:r>
              <w:rPr>
                <w:color w:val="000000"/>
                <w:position w:val="-1"/>
                <w:sz w:val="18"/>
                <w:szCs w:val="18"/>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AF709AF" w14:textId="77777777" w:rsidR="005A21D0" w:rsidRDefault="005A21D0" w:rsidP="00ED36FD">
            <w:pPr>
              <w:spacing w:line="240" w:lineRule="auto"/>
              <w:jc w:val="left"/>
            </w:pPr>
            <w:r>
              <w:rPr>
                <w:color w:val="000000"/>
                <w:position w:val="-1"/>
                <w:sz w:val="18"/>
                <w:szCs w:val="18"/>
              </w:rPr>
              <w:t> </w:t>
            </w:r>
          </w:p>
        </w:tc>
      </w:tr>
      <w:tr w:rsidR="005A21D0" w14:paraId="2A5C2E76"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380F5F73" w14:textId="77777777" w:rsidR="005A21D0" w:rsidRDefault="005A21D0" w:rsidP="00ED36FD">
            <w:pPr>
              <w:spacing w:line="240" w:lineRule="auto"/>
              <w:jc w:val="right"/>
            </w:pPr>
            <w:r>
              <w:rPr>
                <w:color w:val="000000"/>
                <w:position w:val="-1"/>
                <w:sz w:val="18"/>
                <w:szCs w:val="18"/>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0CD9865" w14:textId="77777777" w:rsidR="005A21D0" w:rsidRDefault="005A21D0" w:rsidP="00ED36FD">
            <w:pPr>
              <w:spacing w:line="240" w:lineRule="auto"/>
              <w:jc w:val="left"/>
            </w:pPr>
            <w:r>
              <w:rPr>
                <w:color w:val="000000"/>
                <w:position w:val="-1"/>
                <w:sz w:val="18"/>
                <w:szCs w:val="18"/>
              </w:rPr>
              <w:t> </w:t>
            </w:r>
          </w:p>
        </w:tc>
      </w:tr>
      <w:tr w:rsidR="005A21D0" w14:paraId="53F721D5"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2D6F418E" w14:textId="77777777" w:rsidR="005A21D0" w:rsidRDefault="005A21D0" w:rsidP="00ED36FD">
            <w:pPr>
              <w:spacing w:line="240" w:lineRule="auto"/>
              <w:jc w:val="right"/>
            </w:pPr>
            <w:r>
              <w:rPr>
                <w:color w:val="000000"/>
                <w:position w:val="-1"/>
                <w:sz w:val="18"/>
                <w:szCs w:val="18"/>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32B283" w14:textId="77777777" w:rsidR="005A21D0" w:rsidRDefault="005A21D0" w:rsidP="00ED36FD">
            <w:pPr>
              <w:spacing w:line="240" w:lineRule="auto"/>
              <w:jc w:val="left"/>
            </w:pPr>
            <w:r>
              <w:rPr>
                <w:color w:val="000000"/>
                <w:position w:val="-1"/>
                <w:sz w:val="18"/>
                <w:szCs w:val="18"/>
              </w:rPr>
              <w:t> </w:t>
            </w:r>
          </w:p>
        </w:tc>
      </w:tr>
      <w:tr w:rsidR="005A21D0" w14:paraId="7299DD03"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4AD9C4D7" w14:textId="77777777" w:rsidR="005A21D0" w:rsidRDefault="005A21D0" w:rsidP="00ED36FD">
            <w:pPr>
              <w:spacing w:line="240" w:lineRule="auto"/>
              <w:jc w:val="right"/>
            </w:pPr>
            <w:r>
              <w:rPr>
                <w:color w:val="000000"/>
                <w:position w:val="-1"/>
                <w:sz w:val="18"/>
                <w:szCs w:val="18"/>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F614B7E" w14:textId="77777777" w:rsidR="005A21D0" w:rsidRDefault="005A21D0" w:rsidP="00ED36FD">
            <w:pPr>
              <w:spacing w:line="240" w:lineRule="auto"/>
              <w:jc w:val="left"/>
            </w:pPr>
            <w:r>
              <w:rPr>
                <w:color w:val="000000"/>
                <w:position w:val="-1"/>
                <w:sz w:val="18"/>
                <w:szCs w:val="18"/>
              </w:rPr>
              <w:t> </w:t>
            </w:r>
          </w:p>
        </w:tc>
      </w:tr>
    </w:tbl>
    <w:p w14:paraId="13C0BDCB" w14:textId="77777777" w:rsidR="005A21D0" w:rsidRDefault="005A21D0" w:rsidP="005A21D0">
      <w:pPr>
        <w:spacing w:before="225" w:after="225" w:line="240" w:lineRule="auto"/>
      </w:pPr>
      <w:r>
        <w:rPr>
          <w:rFonts w:ascii="Helvetica" w:hAnsi="Helvetica" w:cs="Helvetica"/>
          <w:color w:val="000000"/>
          <w:sz w:val="22"/>
          <w:szCs w:val="18"/>
        </w:rPr>
        <w:t> </w:t>
      </w:r>
    </w:p>
    <w:tbl>
      <w:tblPr>
        <w:tblW w:w="0" w:type="auto"/>
        <w:tblInd w:w="108" w:type="dxa"/>
        <w:tblLayout w:type="fixed"/>
        <w:tblLook w:val="0000" w:firstRow="0" w:lastRow="0" w:firstColumn="0" w:lastColumn="0" w:noHBand="0" w:noVBand="0"/>
      </w:tblPr>
      <w:tblGrid>
        <w:gridCol w:w="4080"/>
        <w:gridCol w:w="4665"/>
      </w:tblGrid>
      <w:tr w:rsidR="005A21D0" w14:paraId="0B2D5884" w14:textId="77777777" w:rsidTr="00ED36FD">
        <w:tc>
          <w:tcPr>
            <w:tcW w:w="4080" w:type="dxa"/>
            <w:shd w:val="clear" w:color="auto" w:fill="auto"/>
            <w:vAlign w:val="center"/>
          </w:tcPr>
          <w:p w14:paraId="643DD868" w14:textId="77777777" w:rsidR="005A21D0" w:rsidRDefault="005A21D0" w:rsidP="00ED36FD">
            <w:pPr>
              <w:spacing w:line="240" w:lineRule="auto"/>
              <w:jc w:val="left"/>
            </w:pPr>
            <w:r>
              <w:rPr>
                <w:color w:val="000000"/>
                <w:position w:val="-1"/>
                <w:sz w:val="18"/>
                <w:szCs w:val="18"/>
              </w:rPr>
              <w:t>Kraj in datum:</w:t>
            </w:r>
          </w:p>
        </w:tc>
        <w:tc>
          <w:tcPr>
            <w:tcW w:w="4665" w:type="dxa"/>
            <w:shd w:val="clear" w:color="auto" w:fill="auto"/>
            <w:vAlign w:val="center"/>
          </w:tcPr>
          <w:p w14:paraId="33A3E872" w14:textId="77777777" w:rsidR="005A21D0" w:rsidRDefault="005A21D0" w:rsidP="00ED36FD">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32192F03" w14:textId="77777777" w:rsidR="005A21D0" w:rsidRDefault="005A21D0" w:rsidP="00ED36FD">
            <w:pPr>
              <w:spacing w:line="240" w:lineRule="auto"/>
              <w:jc w:val="center"/>
            </w:pPr>
            <w:r>
              <w:rPr>
                <w:color w:val="000000"/>
                <w:position w:val="-1"/>
                <w:sz w:val="18"/>
                <w:szCs w:val="18"/>
              </w:rPr>
              <w:t>___________________________________</w:t>
            </w:r>
          </w:p>
        </w:tc>
      </w:tr>
      <w:tr w:rsidR="005A21D0" w14:paraId="36851879" w14:textId="77777777" w:rsidTr="00ED36FD">
        <w:tc>
          <w:tcPr>
            <w:tcW w:w="4080" w:type="dxa"/>
            <w:shd w:val="clear" w:color="auto" w:fill="auto"/>
            <w:vAlign w:val="center"/>
          </w:tcPr>
          <w:p w14:paraId="65A96BEF" w14:textId="77777777" w:rsidR="005A21D0" w:rsidRDefault="005A21D0" w:rsidP="00ED36FD">
            <w:pPr>
              <w:spacing w:line="240" w:lineRule="auto"/>
              <w:jc w:val="left"/>
            </w:pPr>
            <w:r>
              <w:rPr>
                <w:color w:val="000000"/>
                <w:position w:val="-1"/>
                <w:sz w:val="18"/>
                <w:szCs w:val="18"/>
              </w:rPr>
              <w:t> </w:t>
            </w:r>
          </w:p>
        </w:tc>
        <w:tc>
          <w:tcPr>
            <w:tcW w:w="4665" w:type="dxa"/>
            <w:shd w:val="clear" w:color="auto" w:fill="auto"/>
            <w:vAlign w:val="center"/>
          </w:tcPr>
          <w:p w14:paraId="2F9EA191" w14:textId="77777777" w:rsidR="005A21D0" w:rsidRDefault="005A21D0" w:rsidP="00ED36FD">
            <w:pPr>
              <w:snapToGrid w:val="0"/>
              <w:spacing w:line="240" w:lineRule="auto"/>
              <w:jc w:val="left"/>
              <w:rPr>
                <w:rFonts w:ascii="Helvetica" w:hAnsi="Helvetica" w:cs="Helvetica"/>
                <w:sz w:val="22"/>
              </w:rPr>
            </w:pPr>
          </w:p>
          <w:p w14:paraId="73A9072C" w14:textId="77777777" w:rsidR="005A21D0" w:rsidRDefault="005A21D0" w:rsidP="00ED36F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B08AC9B" w14:textId="77777777" w:rsidR="005A21D0" w:rsidRDefault="005A21D0" w:rsidP="005A21D0">
      <w:pPr>
        <w:spacing w:before="225" w:after="225" w:line="240" w:lineRule="auto"/>
        <w:rPr>
          <w:rFonts w:ascii="Helvetica" w:hAnsi="Helvetica" w:cs="Helvetica"/>
          <w:sz w:val="22"/>
        </w:rPr>
      </w:pPr>
    </w:p>
    <w:p w14:paraId="06D27733" w14:textId="77777777" w:rsidR="005A21D0" w:rsidRPr="00F95A5D" w:rsidRDefault="005A21D0" w:rsidP="005A21D0">
      <w:pPr>
        <w:spacing w:before="225" w:after="225" w:line="240" w:lineRule="auto"/>
        <w:rPr>
          <w:sz w:val="18"/>
          <w:szCs w:val="18"/>
        </w:rPr>
      </w:pPr>
    </w:p>
    <w:p w14:paraId="53339E8B" w14:textId="77777777" w:rsidR="005A21D0" w:rsidRPr="00F95A5D" w:rsidRDefault="005A21D0" w:rsidP="005A21D0">
      <w:pPr>
        <w:spacing w:before="225" w:after="225" w:line="240" w:lineRule="auto"/>
        <w:rPr>
          <w:sz w:val="18"/>
          <w:szCs w:val="18"/>
        </w:rPr>
      </w:pPr>
    </w:p>
    <w:p w14:paraId="7E560B1E" w14:textId="77777777" w:rsidR="005A21D0" w:rsidRPr="00F95A5D" w:rsidRDefault="00F95A5D" w:rsidP="005A21D0">
      <w:pPr>
        <w:spacing w:before="225" w:after="225" w:line="240" w:lineRule="auto"/>
        <w:rPr>
          <w:sz w:val="18"/>
          <w:szCs w:val="18"/>
        </w:rPr>
      </w:pPr>
      <w:r w:rsidRPr="00F95A5D">
        <w:rPr>
          <w:sz w:val="18"/>
          <w:szCs w:val="18"/>
        </w:rPr>
        <w:t>Op* V primeru več zakonitih zastopnikov se ta obrazec fotokopira.</w:t>
      </w:r>
    </w:p>
    <w:p w14:paraId="45F568D2" w14:textId="77777777" w:rsidR="00F95A5D" w:rsidRPr="00F95A5D" w:rsidRDefault="00F95A5D" w:rsidP="005A21D0">
      <w:pPr>
        <w:spacing w:before="225" w:after="225" w:line="240" w:lineRule="auto"/>
        <w:rPr>
          <w:sz w:val="18"/>
          <w:szCs w:val="18"/>
        </w:rPr>
      </w:pPr>
    </w:p>
    <w:p w14:paraId="72C321EB" w14:textId="77777777" w:rsidR="00F95A5D" w:rsidRDefault="00F95A5D" w:rsidP="005A21D0">
      <w:pPr>
        <w:spacing w:before="225" w:after="225" w:line="240" w:lineRule="auto"/>
        <w:rPr>
          <w:rFonts w:ascii="Helvetica" w:hAnsi="Helvetica" w:cs="Helvetica"/>
          <w:sz w:val="22"/>
        </w:rPr>
      </w:pPr>
    </w:p>
    <w:p w14:paraId="42F92836" w14:textId="77777777" w:rsidR="00F95A5D" w:rsidRDefault="00F95A5D" w:rsidP="005A21D0">
      <w:pPr>
        <w:spacing w:before="225" w:after="225" w:line="240" w:lineRule="auto"/>
        <w:rPr>
          <w:rFonts w:ascii="Helvetica" w:hAnsi="Helvetica" w:cs="Helvetica"/>
          <w:sz w:val="22"/>
        </w:rPr>
      </w:pPr>
    </w:p>
    <w:p w14:paraId="6B88728F" w14:textId="77777777" w:rsidR="00F95A5D" w:rsidRDefault="00F95A5D" w:rsidP="005A21D0">
      <w:pPr>
        <w:spacing w:before="225" w:after="225" w:line="240" w:lineRule="auto"/>
        <w:rPr>
          <w:rFonts w:ascii="Helvetica" w:hAnsi="Helvetica" w:cs="Helvetica"/>
          <w:sz w:val="22"/>
        </w:rPr>
      </w:pPr>
    </w:p>
    <w:p w14:paraId="6C9FDB12" w14:textId="77777777" w:rsidR="00F95A5D" w:rsidRDefault="00F95A5D" w:rsidP="005A21D0">
      <w:pPr>
        <w:spacing w:before="225" w:after="225" w:line="240" w:lineRule="auto"/>
        <w:rPr>
          <w:rFonts w:ascii="Helvetica" w:hAnsi="Helvetica" w:cs="Helvetica"/>
          <w:sz w:val="22"/>
        </w:rPr>
      </w:pPr>
    </w:p>
    <w:p w14:paraId="4BA43CF2" w14:textId="77777777" w:rsidR="00F95A5D" w:rsidRDefault="00F95A5D" w:rsidP="005A21D0">
      <w:pPr>
        <w:spacing w:before="225" w:after="225" w:line="240" w:lineRule="auto"/>
        <w:rPr>
          <w:rFonts w:ascii="Helvetica" w:hAnsi="Helvetica" w:cs="Helvetica"/>
          <w:sz w:val="22"/>
        </w:rPr>
      </w:pPr>
    </w:p>
    <w:p w14:paraId="76C2F00B" w14:textId="77777777" w:rsidR="00F95A5D" w:rsidRDefault="00F95A5D" w:rsidP="005A21D0">
      <w:pPr>
        <w:spacing w:before="225" w:after="225" w:line="240" w:lineRule="auto"/>
        <w:rPr>
          <w:rFonts w:ascii="Helvetica" w:hAnsi="Helvetica" w:cs="Helvetica"/>
          <w:sz w:val="22"/>
        </w:rPr>
      </w:pPr>
    </w:p>
    <w:p w14:paraId="2F7FD7EC" w14:textId="77777777" w:rsidR="005A21D0" w:rsidRDefault="005A21D0" w:rsidP="005A21D0">
      <w:pPr>
        <w:spacing w:before="225" w:after="225" w:line="240" w:lineRule="auto"/>
        <w:rPr>
          <w:rFonts w:ascii="Helvetica" w:hAnsi="Helvetica" w:cs="Helvetica"/>
          <w:sz w:val="22"/>
        </w:rPr>
      </w:pPr>
    </w:p>
    <w:p w14:paraId="568B5160" w14:textId="77777777" w:rsidR="005A21D0" w:rsidRDefault="005A21D0" w:rsidP="005A21D0">
      <w:pPr>
        <w:spacing w:before="225" w:after="225" w:line="240" w:lineRule="auto"/>
        <w:rPr>
          <w:rFonts w:ascii="Helvetica" w:hAnsi="Helvetica" w:cs="Helvetica"/>
          <w:sz w:val="22"/>
        </w:rPr>
      </w:pPr>
    </w:p>
    <w:p w14:paraId="39BDA525" w14:textId="77777777" w:rsidR="005A21D0" w:rsidRDefault="005A21D0" w:rsidP="005A21D0">
      <w:pPr>
        <w:spacing w:before="225" w:after="225" w:line="240" w:lineRule="auto"/>
        <w:rPr>
          <w:rFonts w:ascii="Helvetica" w:hAnsi="Helvetica" w:cs="Helvetica"/>
          <w:sz w:val="22"/>
        </w:rPr>
      </w:pPr>
    </w:p>
    <w:p w14:paraId="3B754B0B" w14:textId="77777777" w:rsidR="005A21D0" w:rsidRDefault="005A21D0" w:rsidP="005A21D0">
      <w:pPr>
        <w:spacing w:line="276" w:lineRule="auto"/>
        <w:jc w:val="right"/>
      </w:pPr>
      <w:r>
        <w:rPr>
          <w:b/>
          <w:sz w:val="18"/>
          <w:szCs w:val="18"/>
        </w:rPr>
        <w:lastRenderedPageBreak/>
        <w:t xml:space="preserve">Obrazec </w:t>
      </w:r>
      <w:r w:rsidR="00C11EB6">
        <w:rPr>
          <w:b/>
          <w:sz w:val="18"/>
          <w:szCs w:val="18"/>
        </w:rPr>
        <w:t>5</w:t>
      </w:r>
    </w:p>
    <w:p w14:paraId="1DCCAD3B" w14:textId="77777777" w:rsidR="005A21D0" w:rsidRDefault="005A21D0" w:rsidP="005A21D0">
      <w:pPr>
        <w:spacing w:line="276" w:lineRule="auto"/>
        <w:jc w:val="right"/>
        <w:rPr>
          <w:b/>
          <w:sz w:val="18"/>
          <w:szCs w:val="18"/>
        </w:rPr>
      </w:pPr>
    </w:p>
    <w:p w14:paraId="501E67CE" w14:textId="77777777" w:rsidR="005A21D0" w:rsidRDefault="005A21D0" w:rsidP="005A21D0">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o lastniških deležih</w:t>
      </w:r>
    </w:p>
    <w:p w14:paraId="39812C98" w14:textId="77777777" w:rsidR="005A21D0" w:rsidRDefault="005A21D0" w:rsidP="005A21D0">
      <w:pPr>
        <w:spacing w:line="240" w:lineRule="auto"/>
        <w:rPr>
          <w:rFonts w:eastAsia="Times New Roman"/>
          <w:b/>
          <w:bCs/>
          <w:sz w:val="18"/>
          <w:szCs w:val="18"/>
          <w:lang w:val="x-none" w:eastAsia="sl-SI"/>
        </w:rPr>
      </w:pPr>
    </w:p>
    <w:p w14:paraId="2B988622" w14:textId="77777777" w:rsidR="005A21D0" w:rsidRPr="00495B29" w:rsidRDefault="005A21D0" w:rsidP="005A21D0">
      <w:pPr>
        <w:spacing w:line="240" w:lineRule="auto"/>
      </w:pPr>
      <w:r>
        <w:rPr>
          <w:rFonts w:eastAsia="Times New Roman"/>
          <w:sz w:val="18"/>
          <w:szCs w:val="18"/>
          <w:lang w:eastAsia="sl-SI"/>
        </w:rPr>
        <w:t xml:space="preserve">Zaradi namena iz 6. odstavka 14. člena Zakona o integriteti in preprečevanju korupcije (ZIntPK-UPB2, </w:t>
      </w:r>
      <w:proofErr w:type="spellStart"/>
      <w:r>
        <w:rPr>
          <w:rFonts w:eastAsia="Times New Roman"/>
          <w:sz w:val="18"/>
          <w:szCs w:val="18"/>
          <w:lang w:eastAsia="sl-SI"/>
        </w:rPr>
        <w:t>Ur.l</w:t>
      </w:r>
      <w:proofErr w:type="spellEnd"/>
      <w:r>
        <w:rPr>
          <w:rFonts w:eastAsia="Times New Roman"/>
          <w:sz w:val="18"/>
          <w:szCs w:val="18"/>
          <w:lang w:eastAsia="sl-SI"/>
        </w:rPr>
        <w:t xml:space="preserve">. RS, št. 69/11, v nadaljevanju: </w:t>
      </w:r>
      <w:proofErr w:type="spellStart"/>
      <w:r>
        <w:rPr>
          <w:rFonts w:eastAsia="Times New Roman"/>
          <w:sz w:val="18"/>
          <w:szCs w:val="18"/>
          <w:lang w:eastAsia="sl-SI"/>
        </w:rPr>
        <w:t>ZIntPK</w:t>
      </w:r>
      <w:proofErr w:type="spellEnd"/>
      <w:r>
        <w:rPr>
          <w:rFonts w:eastAsia="Times New Roman"/>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Pr>
          <w:sz w:val="18"/>
          <w:szCs w:val="18"/>
        </w:rPr>
        <w:t>....................</w:t>
      </w:r>
      <w:r>
        <w:rPr>
          <w:rFonts w:eastAsia="Times New Roman"/>
          <w:sz w:val="18"/>
          <w:szCs w:val="18"/>
          <w:lang w:eastAsia="sl-SI"/>
        </w:rPr>
        <w:t xml:space="preserve">, katerega predmet je </w:t>
      </w:r>
      <w:r>
        <w:rPr>
          <w:b/>
          <w:color w:val="000000"/>
          <w:sz w:val="18"/>
          <w:szCs w:val="18"/>
        </w:rPr>
        <w:t xml:space="preserve"> </w:t>
      </w:r>
      <w:r w:rsidR="00754ED0" w:rsidRPr="00754ED0">
        <w:rPr>
          <w:b/>
          <w:color w:val="000000"/>
          <w:sz w:val="18"/>
          <w:szCs w:val="18"/>
        </w:rPr>
        <w:t>DOBAV</w:t>
      </w:r>
      <w:r w:rsidR="00754ED0">
        <w:rPr>
          <w:b/>
          <w:color w:val="000000"/>
          <w:sz w:val="18"/>
          <w:szCs w:val="18"/>
        </w:rPr>
        <w:t>A</w:t>
      </w:r>
      <w:r w:rsidR="00754ED0" w:rsidRPr="00754ED0">
        <w:rPr>
          <w:b/>
          <w:color w:val="000000"/>
          <w:sz w:val="18"/>
          <w:szCs w:val="18"/>
        </w:rPr>
        <w:t>, MONTAŽ</w:t>
      </w:r>
      <w:r w:rsidR="00754ED0">
        <w:rPr>
          <w:b/>
          <w:color w:val="000000"/>
          <w:sz w:val="18"/>
          <w:szCs w:val="18"/>
        </w:rPr>
        <w:t>A</w:t>
      </w:r>
      <w:r w:rsidR="00754ED0" w:rsidRPr="00754ED0">
        <w:rPr>
          <w:b/>
          <w:color w:val="000000"/>
          <w:sz w:val="18"/>
          <w:szCs w:val="18"/>
        </w:rPr>
        <w:t xml:space="preserve"> RTG APARATA ZA SLIKANJE PLJUČ TER DOBAVO IN IMPLEMENTACIJ</w:t>
      </w:r>
      <w:r w:rsidR="00754ED0">
        <w:rPr>
          <w:b/>
          <w:color w:val="000000"/>
          <w:sz w:val="18"/>
          <w:szCs w:val="18"/>
        </w:rPr>
        <w:t>A</w:t>
      </w:r>
      <w:r w:rsidR="00754ED0" w:rsidRPr="00754ED0">
        <w:rPr>
          <w:b/>
          <w:color w:val="000000"/>
          <w:sz w:val="18"/>
          <w:szCs w:val="18"/>
        </w:rPr>
        <w:t xml:space="preserve"> KOMPATIBILNEGA INFORMACIJSKEGA SISTEMA«, </w:t>
      </w:r>
      <w:r w:rsidRPr="002E7823">
        <w:rPr>
          <w:b/>
          <w:color w:val="000000"/>
          <w:sz w:val="18"/>
          <w:szCs w:val="18"/>
        </w:rPr>
        <w:t xml:space="preserve">ki ga je naročnik </w:t>
      </w:r>
      <w:r w:rsidR="00AB0772" w:rsidRPr="00AB0772">
        <w:rPr>
          <w:b/>
          <w:color w:val="000000"/>
          <w:sz w:val="18"/>
          <w:szCs w:val="18"/>
        </w:rPr>
        <w:t xml:space="preserve">Zdravstveni dom Ptuj, Potrčeva cesta 19a, 2250 Ptuj, </w:t>
      </w:r>
      <w:r>
        <w:rPr>
          <w:rFonts w:eastAsia="Times New Roman"/>
          <w:sz w:val="18"/>
          <w:szCs w:val="18"/>
          <w:lang w:eastAsia="sl-SI"/>
        </w:rPr>
        <w:t>podajam naslednjo</w:t>
      </w:r>
    </w:p>
    <w:p w14:paraId="155E81B3" w14:textId="77777777" w:rsidR="005A21D0" w:rsidRDefault="005A21D0" w:rsidP="005A21D0">
      <w:pPr>
        <w:spacing w:line="240" w:lineRule="auto"/>
        <w:jc w:val="left"/>
        <w:rPr>
          <w:rFonts w:eastAsia="Times New Roman"/>
          <w:b/>
          <w:sz w:val="18"/>
          <w:szCs w:val="18"/>
          <w:lang w:eastAsia="sl-SI"/>
        </w:rPr>
      </w:pPr>
    </w:p>
    <w:p w14:paraId="65A25E1B" w14:textId="77777777" w:rsidR="005A21D0" w:rsidRDefault="005A21D0" w:rsidP="005A21D0">
      <w:pPr>
        <w:spacing w:line="240" w:lineRule="auto"/>
        <w:jc w:val="left"/>
      </w:pPr>
      <w:r>
        <w:rPr>
          <w:rFonts w:eastAsia="Times New Roman"/>
          <w:b/>
          <w:sz w:val="22"/>
          <w:lang w:eastAsia="sl-SI"/>
        </w:rPr>
        <w:t>IZJAVO O UDELEŽBI FIZIČNIH IN PRAVNIH OSEB V LASTNIŠTVU PONUDNIKA</w:t>
      </w:r>
    </w:p>
    <w:p w14:paraId="210126D9" w14:textId="77777777" w:rsidR="005A21D0" w:rsidRDefault="005A21D0" w:rsidP="005A21D0">
      <w:pPr>
        <w:spacing w:line="240" w:lineRule="auto"/>
        <w:rPr>
          <w:rFonts w:eastAsia="Times New Roman"/>
          <w:b/>
          <w:sz w:val="18"/>
          <w:szCs w:val="18"/>
          <w:lang w:eastAsia="sl-SI"/>
        </w:rPr>
      </w:pPr>
    </w:p>
    <w:p w14:paraId="443C2208" w14:textId="77777777" w:rsidR="005A21D0" w:rsidRDefault="005A21D0" w:rsidP="005A21D0">
      <w:pPr>
        <w:spacing w:line="240" w:lineRule="auto"/>
        <w:rPr>
          <w:rFonts w:eastAsia="Times New Roman"/>
          <w:sz w:val="18"/>
          <w:szCs w:val="18"/>
          <w:lang w:eastAsia="sl-SI"/>
        </w:rPr>
      </w:pPr>
    </w:p>
    <w:p w14:paraId="51F26685" w14:textId="77777777" w:rsidR="005A21D0" w:rsidRDefault="005A21D0" w:rsidP="005A21D0">
      <w:pPr>
        <w:spacing w:line="240" w:lineRule="auto"/>
      </w:pPr>
      <w:r>
        <w:rPr>
          <w:rFonts w:eastAsia="Times New Roman"/>
          <w:b/>
          <w:sz w:val="18"/>
          <w:szCs w:val="18"/>
          <w:lang w:eastAsia="sl-SI"/>
        </w:rPr>
        <w:t>PODATKI O PONUDNIKU:</w:t>
      </w:r>
    </w:p>
    <w:p w14:paraId="5B53DF72" w14:textId="77777777" w:rsidR="005A21D0" w:rsidRDefault="005A21D0" w:rsidP="005A21D0">
      <w:pPr>
        <w:spacing w:line="240" w:lineRule="auto"/>
      </w:pPr>
      <w:r>
        <w:rPr>
          <w:rFonts w:eastAsia="Times New Roman"/>
          <w:i/>
          <w:sz w:val="18"/>
          <w:szCs w:val="18"/>
          <w:lang w:eastAsia="sl-SI"/>
        </w:rPr>
        <w:t>Opomba: vpisati podatke o pravni osebi zasebnega ali javnega prava, fizični osebi – samostojnem podjetniku posamezniku, društvu, združenju, …</w:t>
      </w:r>
    </w:p>
    <w:p w14:paraId="3BAFFE2B" w14:textId="77777777" w:rsidR="005A21D0" w:rsidRDefault="005A21D0" w:rsidP="005A21D0">
      <w:pPr>
        <w:spacing w:line="240" w:lineRule="auto"/>
      </w:pPr>
      <w:r>
        <w:rPr>
          <w:rFonts w:eastAsia="Times New Roman"/>
          <w:sz w:val="18"/>
          <w:szCs w:val="18"/>
          <w:lang w:eastAsia="sl-SI"/>
        </w:rPr>
        <w:t>____________________________________________________</w:t>
      </w:r>
    </w:p>
    <w:p w14:paraId="69B684B8" w14:textId="77777777" w:rsidR="005A21D0" w:rsidRDefault="005A21D0" w:rsidP="005A21D0">
      <w:pPr>
        <w:spacing w:line="240" w:lineRule="auto"/>
      </w:pPr>
      <w:r>
        <w:rPr>
          <w:rFonts w:eastAsia="Times New Roman"/>
          <w:i/>
          <w:sz w:val="18"/>
          <w:szCs w:val="18"/>
          <w:lang w:eastAsia="sl-SI"/>
        </w:rPr>
        <w:t>(naziv in naslov ponudnika)</w:t>
      </w:r>
    </w:p>
    <w:p w14:paraId="1A0E8387" w14:textId="77777777" w:rsidR="005A21D0" w:rsidRDefault="005A21D0" w:rsidP="005A21D0">
      <w:pPr>
        <w:spacing w:line="240" w:lineRule="auto"/>
      </w:pPr>
      <w:r>
        <w:rPr>
          <w:rFonts w:eastAsia="Times New Roman"/>
          <w:sz w:val="18"/>
          <w:szCs w:val="18"/>
          <w:lang w:eastAsia="sl-SI"/>
        </w:rPr>
        <w:t>__________________________</w:t>
      </w:r>
    </w:p>
    <w:p w14:paraId="39D88F1C" w14:textId="77777777" w:rsidR="005A21D0" w:rsidRDefault="005A21D0" w:rsidP="005A21D0">
      <w:pPr>
        <w:spacing w:line="240" w:lineRule="auto"/>
      </w:pPr>
      <w:r>
        <w:rPr>
          <w:rFonts w:eastAsia="Times New Roman"/>
          <w:i/>
          <w:sz w:val="18"/>
          <w:szCs w:val="18"/>
          <w:lang w:eastAsia="sl-SI"/>
        </w:rPr>
        <w:t>(matična številka)</w:t>
      </w:r>
    </w:p>
    <w:p w14:paraId="43F7006F" w14:textId="77777777" w:rsidR="005A21D0" w:rsidRDefault="005A21D0" w:rsidP="005A21D0">
      <w:pPr>
        <w:spacing w:line="240" w:lineRule="auto"/>
      </w:pPr>
      <w:r>
        <w:rPr>
          <w:rFonts w:eastAsia="Times New Roman"/>
          <w:sz w:val="18"/>
          <w:szCs w:val="18"/>
          <w:lang w:eastAsia="sl-SI"/>
        </w:rPr>
        <w:t>__________________________</w:t>
      </w:r>
    </w:p>
    <w:p w14:paraId="75D8854D" w14:textId="77777777" w:rsidR="005A21D0" w:rsidRDefault="005A21D0" w:rsidP="005A21D0">
      <w:pPr>
        <w:spacing w:line="240" w:lineRule="auto"/>
      </w:pPr>
      <w:r>
        <w:rPr>
          <w:rFonts w:eastAsia="Times New Roman"/>
          <w:i/>
          <w:sz w:val="18"/>
          <w:szCs w:val="18"/>
          <w:lang w:eastAsia="sl-SI"/>
        </w:rPr>
        <w:t>(davčna številka)</w:t>
      </w:r>
    </w:p>
    <w:p w14:paraId="0E7ED928" w14:textId="77777777" w:rsidR="005A21D0" w:rsidRDefault="005A21D0" w:rsidP="005A21D0">
      <w:pPr>
        <w:spacing w:line="240" w:lineRule="auto"/>
        <w:rPr>
          <w:rFonts w:eastAsia="Times New Roman"/>
          <w:i/>
          <w:sz w:val="18"/>
          <w:szCs w:val="18"/>
          <w:lang w:eastAsia="sl-SI"/>
        </w:rPr>
      </w:pPr>
    </w:p>
    <w:p w14:paraId="335D8283" w14:textId="77777777" w:rsidR="005A21D0" w:rsidRDefault="005A21D0" w:rsidP="005A21D0">
      <w:pPr>
        <w:spacing w:line="240" w:lineRule="auto"/>
      </w:pPr>
      <w:r>
        <w:rPr>
          <w:rFonts w:eastAsia="Times New Roman"/>
          <w:b/>
          <w:sz w:val="18"/>
          <w:szCs w:val="18"/>
          <w:lang w:eastAsia="sl-SI"/>
        </w:rPr>
        <w:t>UDELEŽBA FIZIČNIH IN PRAVNIH OSEB V LASTNIŠTVU PONUDNIKA:</w:t>
      </w:r>
    </w:p>
    <w:p w14:paraId="2564B129" w14:textId="77777777" w:rsidR="005A21D0" w:rsidRDefault="005A21D0" w:rsidP="005A21D0">
      <w:pPr>
        <w:spacing w:line="240" w:lineRule="auto"/>
      </w:pPr>
      <w:r>
        <w:rPr>
          <w:rFonts w:eastAsia="Times New Roman"/>
          <w:i/>
          <w:sz w:val="18"/>
          <w:szCs w:val="18"/>
          <w:lang w:eastAsia="sl-SI"/>
        </w:rPr>
        <w:t>Opomba: vpisati je potrebno naslednje podatke o udeležbi fizičnih in pravnih oseb v lastništvu ponudnika:</w:t>
      </w:r>
    </w:p>
    <w:p w14:paraId="22ED3602" w14:textId="77777777" w:rsidR="005A21D0" w:rsidRDefault="005A21D0" w:rsidP="005A21D0">
      <w:pPr>
        <w:numPr>
          <w:ilvl w:val="0"/>
          <w:numId w:val="21"/>
        </w:numPr>
        <w:spacing w:after="200" w:line="240" w:lineRule="auto"/>
        <w:ind w:left="426"/>
        <w:jc w:val="left"/>
      </w:pPr>
      <w:r>
        <w:rPr>
          <w:rFonts w:eastAsia="Times New Roman"/>
          <w:i/>
          <w:sz w:val="18"/>
          <w:szCs w:val="18"/>
          <w:lang w:eastAsia="sl-SI"/>
        </w:rPr>
        <w:t>za fizične osebe: ime in priimek, naslov prebivališča in delež lastništva;</w:t>
      </w:r>
    </w:p>
    <w:p w14:paraId="013DA27A" w14:textId="77777777" w:rsidR="005A21D0" w:rsidRDefault="005A21D0" w:rsidP="005A21D0">
      <w:pPr>
        <w:numPr>
          <w:ilvl w:val="0"/>
          <w:numId w:val="21"/>
        </w:numPr>
        <w:spacing w:after="200" w:line="240" w:lineRule="auto"/>
        <w:ind w:left="426"/>
        <w:jc w:val="left"/>
      </w:pPr>
      <w:r>
        <w:rPr>
          <w:rFonts w:eastAsia="Times New Roman"/>
          <w:i/>
          <w:sz w:val="18"/>
          <w:szCs w:val="18"/>
          <w:lang w:eastAsia="sl-SI"/>
        </w:rPr>
        <w:t>za pravne osebe: naziv in naslov pravne osebe in delež lastništva.</w:t>
      </w:r>
    </w:p>
    <w:p w14:paraId="348EDB31" w14:textId="77777777" w:rsidR="005A21D0" w:rsidRDefault="005A21D0" w:rsidP="005A21D0">
      <w:pPr>
        <w:spacing w:line="240" w:lineRule="auto"/>
        <w:ind w:left="66"/>
      </w:pPr>
      <w:r>
        <w:rPr>
          <w:rFonts w:eastAsia="Times New Roman"/>
          <w:i/>
          <w:sz w:val="18"/>
          <w:szCs w:val="18"/>
          <w:lang w:eastAsia="sl-SI"/>
        </w:rPr>
        <w:t>Podatke je potrebno vpisati za vse udeležene v lastništvu, ne glede na delež lastništva.</w:t>
      </w:r>
    </w:p>
    <w:p w14:paraId="677BBB78" w14:textId="77777777" w:rsidR="005A21D0" w:rsidRDefault="005A21D0" w:rsidP="005A21D0">
      <w:pPr>
        <w:spacing w:line="240" w:lineRule="auto"/>
        <w:ind w:left="66"/>
        <w:rPr>
          <w:rFonts w:eastAsia="Times New Roman"/>
          <w:i/>
          <w:sz w:val="18"/>
          <w:szCs w:val="18"/>
          <w:lang w:eastAsia="sl-SI"/>
        </w:rPr>
      </w:pPr>
    </w:p>
    <w:p w14:paraId="10D3D9AE" w14:textId="77777777" w:rsidR="005A21D0" w:rsidRDefault="005A21D0" w:rsidP="005A21D0">
      <w:pPr>
        <w:spacing w:line="240" w:lineRule="auto"/>
        <w:ind w:left="66"/>
      </w:pPr>
      <w:r>
        <w:rPr>
          <w:rFonts w:eastAsia="Times New Roman"/>
          <w:i/>
          <w:sz w:val="18"/>
          <w:szCs w:val="18"/>
          <w:lang w:eastAsia="sl-SI"/>
        </w:rPr>
        <w:t>V kolikor je oseb v lastništvu ponudnika več, dodajte vrstice v tabeli, če obrazec izpolnjujete v elektronski obliki oziroma jih priložite izjavi v obliki seznama z vsemi potrebnimi podatki.</w:t>
      </w:r>
    </w:p>
    <w:p w14:paraId="2A52935F" w14:textId="77777777" w:rsidR="005A21D0" w:rsidRDefault="005A21D0" w:rsidP="005A21D0">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5A21D0" w14:paraId="4CF64861" w14:textId="77777777" w:rsidTr="00ED36FD">
        <w:tc>
          <w:tcPr>
            <w:tcW w:w="609" w:type="dxa"/>
            <w:tcBorders>
              <w:top w:val="single" w:sz="4" w:space="0" w:color="000000"/>
              <w:left w:val="single" w:sz="4" w:space="0" w:color="000000"/>
              <w:bottom w:val="single" w:sz="4" w:space="0" w:color="000000"/>
            </w:tcBorders>
            <w:shd w:val="clear" w:color="auto" w:fill="auto"/>
          </w:tcPr>
          <w:p w14:paraId="3CEC6EF7" w14:textId="77777777" w:rsidR="005A21D0" w:rsidRDefault="005A21D0" w:rsidP="00ED36FD">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5569D032" w14:textId="77777777" w:rsidR="005A21D0" w:rsidRDefault="005A21D0" w:rsidP="00ED36FD">
            <w:pPr>
              <w:spacing w:line="240" w:lineRule="auto"/>
            </w:pPr>
            <w:r>
              <w:rPr>
                <w:rFonts w:eastAsia="Times New Roman"/>
                <w:i/>
                <w:sz w:val="18"/>
                <w:szCs w:val="18"/>
                <w:lang w:eastAsia="sl-SI"/>
              </w:rPr>
              <w:t>IME IN PRIIMEK /</w:t>
            </w:r>
          </w:p>
          <w:p w14:paraId="5764FF88" w14:textId="77777777" w:rsidR="005A21D0" w:rsidRDefault="005A21D0" w:rsidP="00ED36FD">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58ABD76D" w14:textId="77777777" w:rsidR="005A21D0" w:rsidRDefault="005A21D0" w:rsidP="00ED36FD">
            <w:pPr>
              <w:spacing w:line="240" w:lineRule="auto"/>
            </w:pPr>
            <w:r>
              <w:rPr>
                <w:rFonts w:eastAsia="Times New Roman"/>
                <w:i/>
                <w:sz w:val="18"/>
                <w:szCs w:val="18"/>
                <w:lang w:eastAsia="sl-SI"/>
              </w:rPr>
              <w:t>NASLOV PREBIVALIŠČA /</w:t>
            </w:r>
          </w:p>
          <w:p w14:paraId="53745454" w14:textId="77777777" w:rsidR="005A21D0" w:rsidRDefault="005A21D0" w:rsidP="00ED36FD">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0D3EB4A" w14:textId="77777777" w:rsidR="005A21D0" w:rsidRDefault="005A21D0" w:rsidP="00ED36FD">
            <w:pPr>
              <w:spacing w:line="240" w:lineRule="auto"/>
            </w:pPr>
            <w:r>
              <w:rPr>
                <w:rFonts w:eastAsia="Times New Roman"/>
                <w:i/>
                <w:sz w:val="18"/>
                <w:szCs w:val="18"/>
                <w:lang w:eastAsia="sl-SI"/>
              </w:rPr>
              <w:t>DELEŽ LASTNIŠTVA</w:t>
            </w:r>
          </w:p>
        </w:tc>
      </w:tr>
      <w:tr w:rsidR="005A21D0" w14:paraId="665F65F4" w14:textId="77777777" w:rsidTr="00ED36FD">
        <w:tc>
          <w:tcPr>
            <w:tcW w:w="609" w:type="dxa"/>
            <w:tcBorders>
              <w:top w:val="single" w:sz="4" w:space="0" w:color="000000"/>
              <w:left w:val="single" w:sz="4" w:space="0" w:color="000000"/>
              <w:bottom w:val="single" w:sz="4" w:space="0" w:color="000000"/>
            </w:tcBorders>
            <w:shd w:val="clear" w:color="auto" w:fill="auto"/>
          </w:tcPr>
          <w:p w14:paraId="1F438A8E" w14:textId="77777777" w:rsidR="005A21D0" w:rsidRDefault="005A21D0" w:rsidP="00ED36FD">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7D2730D7" w14:textId="77777777" w:rsidR="005A21D0" w:rsidRDefault="005A21D0" w:rsidP="00ED36FD">
            <w:pPr>
              <w:snapToGrid w:val="0"/>
              <w:spacing w:line="240" w:lineRule="auto"/>
              <w:rPr>
                <w:rFonts w:eastAsia="Times New Roman"/>
                <w:i/>
                <w:sz w:val="18"/>
                <w:szCs w:val="18"/>
                <w:lang w:eastAsia="sl-SI"/>
              </w:rPr>
            </w:pPr>
          </w:p>
          <w:p w14:paraId="63899E57"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18C61B9"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18DC22E" w14:textId="77777777" w:rsidR="005A21D0" w:rsidRDefault="005A21D0" w:rsidP="00ED36FD">
            <w:pPr>
              <w:snapToGrid w:val="0"/>
              <w:spacing w:line="240" w:lineRule="auto"/>
              <w:rPr>
                <w:rFonts w:eastAsia="Times New Roman"/>
                <w:i/>
                <w:sz w:val="18"/>
                <w:szCs w:val="18"/>
                <w:lang w:eastAsia="sl-SI"/>
              </w:rPr>
            </w:pPr>
          </w:p>
        </w:tc>
      </w:tr>
      <w:tr w:rsidR="005A21D0" w14:paraId="6C0025B1" w14:textId="77777777" w:rsidTr="00ED36FD">
        <w:tc>
          <w:tcPr>
            <w:tcW w:w="609" w:type="dxa"/>
            <w:tcBorders>
              <w:top w:val="single" w:sz="4" w:space="0" w:color="000000"/>
              <w:left w:val="single" w:sz="4" w:space="0" w:color="000000"/>
              <w:bottom w:val="single" w:sz="4" w:space="0" w:color="000000"/>
            </w:tcBorders>
            <w:shd w:val="clear" w:color="auto" w:fill="auto"/>
          </w:tcPr>
          <w:p w14:paraId="74D73C98" w14:textId="77777777" w:rsidR="005A21D0" w:rsidRDefault="005A21D0" w:rsidP="00ED36FD">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003C9633" w14:textId="77777777" w:rsidR="005A21D0" w:rsidRDefault="005A21D0" w:rsidP="00ED36FD">
            <w:pPr>
              <w:snapToGrid w:val="0"/>
              <w:spacing w:line="240" w:lineRule="auto"/>
              <w:rPr>
                <w:rFonts w:eastAsia="Times New Roman"/>
                <w:i/>
                <w:sz w:val="18"/>
                <w:szCs w:val="18"/>
                <w:lang w:eastAsia="sl-SI"/>
              </w:rPr>
            </w:pPr>
          </w:p>
          <w:p w14:paraId="2F5AC31F"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7FC56A0"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6942299" w14:textId="77777777" w:rsidR="005A21D0" w:rsidRDefault="005A21D0" w:rsidP="00ED36FD">
            <w:pPr>
              <w:snapToGrid w:val="0"/>
              <w:spacing w:line="240" w:lineRule="auto"/>
              <w:rPr>
                <w:rFonts w:eastAsia="Times New Roman"/>
                <w:i/>
                <w:sz w:val="18"/>
                <w:szCs w:val="18"/>
                <w:lang w:eastAsia="sl-SI"/>
              </w:rPr>
            </w:pPr>
          </w:p>
        </w:tc>
      </w:tr>
      <w:tr w:rsidR="005A21D0" w14:paraId="2E59ABF8" w14:textId="77777777" w:rsidTr="00ED36FD">
        <w:tc>
          <w:tcPr>
            <w:tcW w:w="609" w:type="dxa"/>
            <w:tcBorders>
              <w:top w:val="single" w:sz="4" w:space="0" w:color="000000"/>
              <w:left w:val="single" w:sz="4" w:space="0" w:color="000000"/>
              <w:bottom w:val="single" w:sz="4" w:space="0" w:color="000000"/>
            </w:tcBorders>
            <w:shd w:val="clear" w:color="auto" w:fill="auto"/>
          </w:tcPr>
          <w:p w14:paraId="5CB2D689" w14:textId="77777777" w:rsidR="005A21D0" w:rsidRDefault="005A21D0" w:rsidP="00ED36FD">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53DD1A83" w14:textId="77777777" w:rsidR="005A21D0" w:rsidRDefault="005A21D0" w:rsidP="00ED36FD">
            <w:pPr>
              <w:snapToGrid w:val="0"/>
              <w:spacing w:line="240" w:lineRule="auto"/>
              <w:rPr>
                <w:rFonts w:eastAsia="Times New Roman"/>
                <w:i/>
                <w:sz w:val="18"/>
                <w:szCs w:val="18"/>
                <w:lang w:eastAsia="sl-SI"/>
              </w:rPr>
            </w:pPr>
          </w:p>
          <w:p w14:paraId="644EFE23"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57869CB"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77F6BDC" w14:textId="77777777" w:rsidR="005A21D0" w:rsidRDefault="005A21D0" w:rsidP="00ED36FD">
            <w:pPr>
              <w:snapToGrid w:val="0"/>
              <w:spacing w:line="240" w:lineRule="auto"/>
              <w:rPr>
                <w:rFonts w:eastAsia="Times New Roman"/>
                <w:i/>
                <w:sz w:val="18"/>
                <w:szCs w:val="18"/>
                <w:lang w:eastAsia="sl-SI"/>
              </w:rPr>
            </w:pPr>
          </w:p>
        </w:tc>
      </w:tr>
    </w:tbl>
    <w:p w14:paraId="412702CA" w14:textId="77777777" w:rsidR="005A21D0" w:rsidRDefault="005A21D0" w:rsidP="005A21D0">
      <w:pPr>
        <w:spacing w:line="240" w:lineRule="auto"/>
        <w:ind w:left="66"/>
        <w:rPr>
          <w:rFonts w:eastAsia="Times New Roman"/>
          <w:i/>
          <w:sz w:val="18"/>
          <w:szCs w:val="18"/>
          <w:lang w:eastAsia="sl-SI"/>
        </w:rPr>
      </w:pPr>
    </w:p>
    <w:p w14:paraId="10A2D3FB" w14:textId="77777777" w:rsidR="005A21D0" w:rsidRDefault="005A21D0" w:rsidP="005A21D0">
      <w:pPr>
        <w:spacing w:line="240" w:lineRule="auto"/>
        <w:rPr>
          <w:rFonts w:eastAsia="Times New Roman"/>
          <w:i/>
          <w:sz w:val="18"/>
          <w:szCs w:val="18"/>
          <w:lang w:eastAsia="sl-SI"/>
        </w:rPr>
      </w:pPr>
    </w:p>
    <w:p w14:paraId="51AAFA6E" w14:textId="77777777" w:rsidR="005A21D0" w:rsidRDefault="005A21D0" w:rsidP="005A21D0">
      <w:pPr>
        <w:spacing w:line="240" w:lineRule="auto"/>
      </w:pPr>
      <w:r>
        <w:rPr>
          <w:rFonts w:eastAsia="Times New Roman"/>
          <w:b/>
          <w:sz w:val="18"/>
          <w:szCs w:val="18"/>
          <w:lang w:eastAsia="sl-SI"/>
        </w:rPr>
        <w:t>PODATKI O TIHIH DRUŽBENIKIH</w:t>
      </w:r>
    </w:p>
    <w:p w14:paraId="27563B48" w14:textId="77777777" w:rsidR="005A21D0" w:rsidRDefault="005A21D0" w:rsidP="005A21D0">
      <w:pPr>
        <w:spacing w:line="240" w:lineRule="auto"/>
      </w:pPr>
      <w:r>
        <w:rPr>
          <w:rFonts w:eastAsia="Times New Roman"/>
          <w:i/>
          <w:sz w:val="18"/>
          <w:szCs w:val="18"/>
          <w:lang w:eastAsia="sl-SI"/>
        </w:rPr>
        <w:t>Opombe: v primeru, da so udeleženci v lastništvu ponudnika tihi družbeniki, je za vsakega od tihih družbenikov potrebno vpisati naslednje podatke:</w:t>
      </w:r>
    </w:p>
    <w:p w14:paraId="322D1385" w14:textId="77777777" w:rsidR="005A21D0" w:rsidRDefault="005A21D0" w:rsidP="005A21D0">
      <w:pPr>
        <w:numPr>
          <w:ilvl w:val="0"/>
          <w:numId w:val="21"/>
        </w:numPr>
        <w:spacing w:after="200" w:line="240" w:lineRule="auto"/>
        <w:ind w:left="426"/>
        <w:jc w:val="left"/>
      </w:pPr>
      <w:r>
        <w:rPr>
          <w:rFonts w:eastAsia="Times New Roman"/>
          <w:i/>
          <w:sz w:val="18"/>
          <w:szCs w:val="18"/>
          <w:lang w:eastAsia="sl-SI"/>
        </w:rPr>
        <w:t>za fizične osebe: ime in priimek, naslov prebivališča in delež lastništva;</w:t>
      </w:r>
    </w:p>
    <w:p w14:paraId="0652B168" w14:textId="77777777" w:rsidR="005A21D0" w:rsidRDefault="005A21D0" w:rsidP="005A21D0">
      <w:pPr>
        <w:numPr>
          <w:ilvl w:val="0"/>
          <w:numId w:val="21"/>
        </w:numPr>
        <w:spacing w:after="200" w:line="240" w:lineRule="auto"/>
        <w:ind w:left="426"/>
        <w:jc w:val="left"/>
      </w:pPr>
      <w:r>
        <w:rPr>
          <w:rFonts w:eastAsia="Times New Roman"/>
          <w:i/>
          <w:sz w:val="18"/>
          <w:szCs w:val="18"/>
          <w:lang w:eastAsia="sl-SI"/>
        </w:rPr>
        <w:t>za pravne osebe: naziv in naslov pravne osebe in delež lastništva.</w:t>
      </w:r>
    </w:p>
    <w:p w14:paraId="2D6C9F53" w14:textId="77777777" w:rsidR="005A21D0" w:rsidRDefault="005A21D0" w:rsidP="005A21D0">
      <w:pPr>
        <w:spacing w:line="240" w:lineRule="auto"/>
        <w:ind w:left="66"/>
      </w:pPr>
      <w:r>
        <w:rPr>
          <w:rFonts w:eastAsia="Times New Roman"/>
          <w:i/>
          <w:sz w:val="18"/>
          <w:szCs w:val="18"/>
          <w:lang w:eastAsia="sl-SI"/>
        </w:rPr>
        <w:t>Podatke je potrebno vpisati za vse tihe družbenike, ne glede na delež lastništva.</w:t>
      </w:r>
    </w:p>
    <w:p w14:paraId="3B290400" w14:textId="77777777" w:rsidR="005A21D0" w:rsidRDefault="005A21D0" w:rsidP="005A21D0">
      <w:pPr>
        <w:spacing w:line="240" w:lineRule="auto"/>
        <w:ind w:left="66"/>
      </w:pPr>
      <w:r>
        <w:rPr>
          <w:rFonts w:eastAsia="Times New Roman"/>
          <w:i/>
          <w:sz w:val="18"/>
          <w:szCs w:val="18"/>
          <w:lang w:eastAsia="sl-SI"/>
        </w:rPr>
        <w:t>Tabelo izpolni ponudnik, v katerega lastništvu so udeleženi tihi družbeniki.</w:t>
      </w:r>
    </w:p>
    <w:p w14:paraId="2F8B4D77" w14:textId="77777777" w:rsidR="005A21D0" w:rsidRDefault="005A21D0" w:rsidP="005A21D0">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5A21D0" w14:paraId="2094886E" w14:textId="77777777" w:rsidTr="00ED36FD">
        <w:tc>
          <w:tcPr>
            <w:tcW w:w="609" w:type="dxa"/>
            <w:tcBorders>
              <w:top w:val="single" w:sz="4" w:space="0" w:color="000000"/>
              <w:left w:val="single" w:sz="4" w:space="0" w:color="000000"/>
              <w:bottom w:val="single" w:sz="4" w:space="0" w:color="000000"/>
            </w:tcBorders>
            <w:shd w:val="clear" w:color="auto" w:fill="auto"/>
          </w:tcPr>
          <w:p w14:paraId="0E27A36D" w14:textId="77777777" w:rsidR="005A21D0" w:rsidRDefault="005A21D0" w:rsidP="00ED36FD">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21B5543B" w14:textId="77777777" w:rsidR="005A21D0" w:rsidRDefault="005A21D0" w:rsidP="00ED36FD">
            <w:pPr>
              <w:spacing w:line="240" w:lineRule="auto"/>
            </w:pPr>
            <w:r>
              <w:rPr>
                <w:rFonts w:eastAsia="Times New Roman"/>
                <w:i/>
                <w:sz w:val="18"/>
                <w:szCs w:val="18"/>
                <w:lang w:eastAsia="sl-SI"/>
              </w:rPr>
              <w:t>IME IN PRIIMEK /</w:t>
            </w:r>
          </w:p>
          <w:p w14:paraId="446D27C9" w14:textId="77777777" w:rsidR="005A21D0" w:rsidRDefault="005A21D0" w:rsidP="00ED36FD">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2A9C2762" w14:textId="77777777" w:rsidR="005A21D0" w:rsidRDefault="005A21D0" w:rsidP="00ED36FD">
            <w:pPr>
              <w:spacing w:line="240" w:lineRule="auto"/>
            </w:pPr>
            <w:r>
              <w:rPr>
                <w:rFonts w:eastAsia="Times New Roman"/>
                <w:i/>
                <w:sz w:val="18"/>
                <w:szCs w:val="18"/>
                <w:lang w:eastAsia="sl-SI"/>
              </w:rPr>
              <w:t>NASLOV PREBIVALIŠČA /</w:t>
            </w:r>
          </w:p>
          <w:p w14:paraId="439F9A84" w14:textId="77777777" w:rsidR="005A21D0" w:rsidRDefault="005A21D0" w:rsidP="00ED36FD">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CF79178" w14:textId="77777777" w:rsidR="005A21D0" w:rsidRDefault="005A21D0" w:rsidP="00ED36FD">
            <w:pPr>
              <w:spacing w:line="240" w:lineRule="auto"/>
            </w:pPr>
            <w:r>
              <w:rPr>
                <w:rFonts w:eastAsia="Times New Roman"/>
                <w:i/>
                <w:sz w:val="18"/>
                <w:szCs w:val="18"/>
                <w:lang w:eastAsia="sl-SI"/>
              </w:rPr>
              <w:t>DELEŽ LASTNIŠTVA</w:t>
            </w:r>
          </w:p>
        </w:tc>
      </w:tr>
      <w:tr w:rsidR="005A21D0" w14:paraId="37791DDC" w14:textId="77777777" w:rsidTr="00ED36FD">
        <w:tc>
          <w:tcPr>
            <w:tcW w:w="609" w:type="dxa"/>
            <w:tcBorders>
              <w:top w:val="single" w:sz="4" w:space="0" w:color="000000"/>
              <w:left w:val="single" w:sz="4" w:space="0" w:color="000000"/>
              <w:bottom w:val="single" w:sz="4" w:space="0" w:color="000000"/>
            </w:tcBorders>
            <w:shd w:val="clear" w:color="auto" w:fill="auto"/>
          </w:tcPr>
          <w:p w14:paraId="7D42A3A6" w14:textId="77777777" w:rsidR="005A21D0" w:rsidRDefault="005A21D0" w:rsidP="00ED36FD">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008D0049" w14:textId="77777777" w:rsidR="005A21D0" w:rsidRDefault="005A21D0" w:rsidP="00ED36FD">
            <w:pPr>
              <w:snapToGrid w:val="0"/>
              <w:spacing w:line="240" w:lineRule="auto"/>
              <w:rPr>
                <w:rFonts w:eastAsia="Times New Roman"/>
                <w:i/>
                <w:sz w:val="18"/>
                <w:szCs w:val="18"/>
                <w:lang w:eastAsia="sl-SI"/>
              </w:rPr>
            </w:pPr>
          </w:p>
          <w:p w14:paraId="3C509011"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9B3A1B5"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B4F97A2" w14:textId="77777777" w:rsidR="005A21D0" w:rsidRDefault="005A21D0" w:rsidP="00ED36FD">
            <w:pPr>
              <w:snapToGrid w:val="0"/>
              <w:spacing w:line="240" w:lineRule="auto"/>
              <w:rPr>
                <w:rFonts w:eastAsia="Times New Roman"/>
                <w:i/>
                <w:sz w:val="18"/>
                <w:szCs w:val="18"/>
                <w:lang w:eastAsia="sl-SI"/>
              </w:rPr>
            </w:pPr>
          </w:p>
        </w:tc>
      </w:tr>
      <w:tr w:rsidR="005A21D0" w14:paraId="3774F5DF" w14:textId="77777777" w:rsidTr="00ED36FD">
        <w:tc>
          <w:tcPr>
            <w:tcW w:w="609" w:type="dxa"/>
            <w:tcBorders>
              <w:top w:val="single" w:sz="4" w:space="0" w:color="000000"/>
              <w:left w:val="single" w:sz="4" w:space="0" w:color="000000"/>
              <w:bottom w:val="single" w:sz="4" w:space="0" w:color="000000"/>
            </w:tcBorders>
            <w:shd w:val="clear" w:color="auto" w:fill="auto"/>
          </w:tcPr>
          <w:p w14:paraId="3C7B4C13" w14:textId="77777777" w:rsidR="005A21D0" w:rsidRDefault="005A21D0" w:rsidP="00ED36FD">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612255DC" w14:textId="77777777" w:rsidR="005A21D0" w:rsidRDefault="005A21D0" w:rsidP="00ED36FD">
            <w:pPr>
              <w:snapToGrid w:val="0"/>
              <w:spacing w:line="240" w:lineRule="auto"/>
              <w:rPr>
                <w:rFonts w:eastAsia="Times New Roman"/>
                <w:i/>
                <w:sz w:val="18"/>
                <w:szCs w:val="18"/>
                <w:lang w:eastAsia="sl-SI"/>
              </w:rPr>
            </w:pPr>
          </w:p>
          <w:p w14:paraId="7D44B468"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FC9F1AA"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148F894" w14:textId="77777777" w:rsidR="005A21D0" w:rsidRDefault="005A21D0" w:rsidP="00ED36FD">
            <w:pPr>
              <w:snapToGrid w:val="0"/>
              <w:spacing w:line="240" w:lineRule="auto"/>
              <w:rPr>
                <w:rFonts w:eastAsia="Times New Roman"/>
                <w:i/>
                <w:sz w:val="18"/>
                <w:szCs w:val="18"/>
                <w:lang w:eastAsia="sl-SI"/>
              </w:rPr>
            </w:pPr>
          </w:p>
        </w:tc>
      </w:tr>
    </w:tbl>
    <w:p w14:paraId="1D093704" w14:textId="77777777" w:rsidR="005A21D0" w:rsidRDefault="005A21D0" w:rsidP="005A21D0">
      <w:pPr>
        <w:spacing w:line="240" w:lineRule="auto"/>
        <w:jc w:val="left"/>
        <w:rPr>
          <w:rFonts w:eastAsia="Times New Roman"/>
          <w:b/>
          <w:sz w:val="18"/>
          <w:szCs w:val="18"/>
          <w:lang w:eastAsia="sl-SI"/>
        </w:rPr>
      </w:pPr>
    </w:p>
    <w:p w14:paraId="0590677A" w14:textId="77777777" w:rsidR="005A21D0" w:rsidRDefault="005A21D0" w:rsidP="005A21D0">
      <w:pPr>
        <w:spacing w:line="240" w:lineRule="auto"/>
        <w:jc w:val="left"/>
        <w:rPr>
          <w:rFonts w:eastAsia="Times New Roman"/>
          <w:b/>
          <w:sz w:val="18"/>
          <w:szCs w:val="18"/>
          <w:lang w:eastAsia="sl-SI"/>
        </w:rPr>
      </w:pPr>
    </w:p>
    <w:p w14:paraId="0FDE70B1" w14:textId="77777777" w:rsidR="005A21D0" w:rsidRDefault="005A21D0" w:rsidP="005A21D0">
      <w:pPr>
        <w:spacing w:line="240" w:lineRule="auto"/>
        <w:jc w:val="left"/>
        <w:rPr>
          <w:rFonts w:eastAsia="Times New Roman"/>
          <w:b/>
          <w:sz w:val="18"/>
          <w:szCs w:val="18"/>
          <w:lang w:eastAsia="sl-SI"/>
        </w:rPr>
      </w:pPr>
    </w:p>
    <w:p w14:paraId="6395E0B5" w14:textId="77777777" w:rsidR="005A21D0" w:rsidRDefault="005A21D0" w:rsidP="005A21D0">
      <w:pPr>
        <w:spacing w:line="240" w:lineRule="auto"/>
        <w:jc w:val="left"/>
      </w:pPr>
      <w:r>
        <w:rPr>
          <w:rFonts w:eastAsia="Times New Roman"/>
          <w:b/>
          <w:sz w:val="18"/>
          <w:szCs w:val="18"/>
          <w:lang w:eastAsia="sl-SI"/>
        </w:rPr>
        <w:t>IZJAVA, DA NI TIHIH DRUŽBENIKOV</w:t>
      </w:r>
    </w:p>
    <w:p w14:paraId="07DA789E" w14:textId="77777777" w:rsidR="005A21D0" w:rsidRDefault="005A21D0" w:rsidP="005A21D0">
      <w:pPr>
        <w:spacing w:line="240" w:lineRule="auto"/>
        <w:jc w:val="left"/>
      </w:pPr>
      <w:r>
        <w:rPr>
          <w:rFonts w:eastAsia="Times New Roman"/>
          <w:i/>
          <w:sz w:val="18"/>
          <w:szCs w:val="18"/>
          <w:lang w:eastAsia="sl-SI"/>
        </w:rPr>
        <w:t>Opomba: v primeru, da v lastništvu ponudnika ni tihih družbenikov, ponudnik poda naslednjo izjavo:</w:t>
      </w:r>
    </w:p>
    <w:p w14:paraId="6351F859" w14:textId="77777777" w:rsidR="005A21D0" w:rsidRDefault="005A21D0" w:rsidP="005A21D0">
      <w:pPr>
        <w:spacing w:line="240" w:lineRule="auto"/>
        <w:jc w:val="left"/>
        <w:rPr>
          <w:rFonts w:eastAsia="Times New Roman"/>
          <w:i/>
          <w:sz w:val="18"/>
          <w:szCs w:val="18"/>
          <w:lang w:eastAsia="sl-SI"/>
        </w:rPr>
      </w:pPr>
    </w:p>
    <w:p w14:paraId="5AB15BF3" w14:textId="77777777" w:rsidR="005A21D0" w:rsidRDefault="005A21D0" w:rsidP="005A21D0">
      <w:pPr>
        <w:spacing w:line="240" w:lineRule="auto"/>
        <w:jc w:val="left"/>
      </w:pPr>
      <w:r>
        <w:rPr>
          <w:rFonts w:eastAsia="Times New Roman"/>
          <w:sz w:val="18"/>
          <w:szCs w:val="18"/>
          <w:lang w:eastAsia="sl-SI"/>
        </w:rPr>
        <w:t>Izjavljamo, da v lastništvu ponudnika ____________________________________________________</w:t>
      </w:r>
    </w:p>
    <w:p w14:paraId="61216F83" w14:textId="77777777" w:rsidR="005A21D0" w:rsidRDefault="005A21D0" w:rsidP="005A21D0">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5ABFE68E" w14:textId="77777777" w:rsidR="005A21D0" w:rsidRDefault="005A21D0" w:rsidP="005A21D0">
      <w:pPr>
        <w:spacing w:line="240" w:lineRule="auto"/>
        <w:jc w:val="left"/>
      </w:pPr>
      <w:r>
        <w:rPr>
          <w:rFonts w:eastAsia="Times New Roman"/>
          <w:sz w:val="18"/>
          <w:szCs w:val="18"/>
          <w:lang w:eastAsia="sl-SI"/>
        </w:rPr>
        <w:t xml:space="preserve">_________________________________________________   </w:t>
      </w:r>
      <w:r>
        <w:rPr>
          <w:rFonts w:eastAsia="Times New Roman"/>
          <w:b/>
          <w:sz w:val="18"/>
          <w:szCs w:val="18"/>
          <w:lang w:eastAsia="sl-SI"/>
        </w:rPr>
        <w:t>ni tihih družbenikov.</w:t>
      </w:r>
    </w:p>
    <w:p w14:paraId="0EFCB9FE" w14:textId="77777777" w:rsidR="005A21D0" w:rsidRDefault="005A21D0" w:rsidP="005A21D0">
      <w:pPr>
        <w:spacing w:line="240" w:lineRule="auto"/>
        <w:jc w:val="left"/>
        <w:rPr>
          <w:rFonts w:eastAsia="Times New Roman"/>
          <w:sz w:val="18"/>
          <w:szCs w:val="18"/>
          <w:lang w:eastAsia="sl-SI"/>
        </w:rPr>
      </w:pPr>
    </w:p>
    <w:p w14:paraId="1078080A" w14:textId="77777777" w:rsidR="005A21D0" w:rsidRDefault="005A21D0" w:rsidP="005A21D0">
      <w:pPr>
        <w:spacing w:line="240" w:lineRule="auto"/>
        <w:jc w:val="left"/>
        <w:rPr>
          <w:rFonts w:eastAsia="Times New Roman"/>
          <w:sz w:val="18"/>
          <w:szCs w:val="18"/>
          <w:lang w:eastAsia="sl-SI"/>
        </w:rPr>
      </w:pPr>
    </w:p>
    <w:p w14:paraId="67D9150A" w14:textId="77777777" w:rsidR="005A21D0" w:rsidRDefault="005A21D0" w:rsidP="005A21D0">
      <w:pPr>
        <w:spacing w:line="240" w:lineRule="auto"/>
        <w:jc w:val="left"/>
      </w:pPr>
      <w:r>
        <w:rPr>
          <w:rFonts w:eastAsia="Times New Roman"/>
          <w:b/>
          <w:sz w:val="18"/>
          <w:szCs w:val="18"/>
          <w:lang w:eastAsia="sl-SI"/>
        </w:rPr>
        <w:t>POVEZANE DRUŽBE</w:t>
      </w:r>
    </w:p>
    <w:p w14:paraId="0E08FD53" w14:textId="77777777" w:rsidR="005A21D0" w:rsidRDefault="005A21D0" w:rsidP="005A21D0">
      <w:pPr>
        <w:spacing w:line="240" w:lineRule="auto"/>
      </w:pPr>
      <w:r>
        <w:rPr>
          <w:rFonts w:eastAsia="Times New Roman"/>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09EB00B8" w14:textId="77777777" w:rsidR="005A21D0" w:rsidRDefault="005A21D0" w:rsidP="005A21D0">
      <w:pPr>
        <w:numPr>
          <w:ilvl w:val="0"/>
          <w:numId w:val="14"/>
        </w:numPr>
        <w:spacing w:after="200" w:line="240" w:lineRule="auto"/>
        <w:ind w:left="426"/>
        <w:jc w:val="left"/>
      </w:pPr>
      <w:r>
        <w:rPr>
          <w:rFonts w:eastAsia="Times New Roman"/>
          <w:i/>
          <w:sz w:val="18"/>
          <w:szCs w:val="18"/>
          <w:lang w:eastAsia="sl-SI"/>
        </w:rPr>
        <w:t>naziv in naslov povezane družbe,</w:t>
      </w:r>
    </w:p>
    <w:p w14:paraId="178742BA" w14:textId="77777777" w:rsidR="005A21D0" w:rsidRDefault="005A21D0" w:rsidP="005A21D0">
      <w:pPr>
        <w:numPr>
          <w:ilvl w:val="0"/>
          <w:numId w:val="14"/>
        </w:numPr>
        <w:spacing w:after="200" w:line="240" w:lineRule="auto"/>
        <w:ind w:left="426"/>
        <w:jc w:val="left"/>
      </w:pPr>
      <w:r>
        <w:rPr>
          <w:rFonts w:eastAsia="Times New Roman"/>
          <w:i/>
          <w:sz w:val="18"/>
          <w:szCs w:val="18"/>
          <w:lang w:eastAsia="sl-SI"/>
        </w:rPr>
        <w:t>vrsta povezave in/ali delež lastništva.</w:t>
      </w:r>
    </w:p>
    <w:p w14:paraId="3B178FAB" w14:textId="77777777" w:rsidR="005A21D0" w:rsidRDefault="005A21D0" w:rsidP="005A21D0">
      <w:pPr>
        <w:spacing w:line="240" w:lineRule="auto"/>
        <w:ind w:left="66"/>
      </w:pPr>
      <w:r>
        <w:rPr>
          <w:rFonts w:eastAsia="Times New Roman"/>
          <w:i/>
          <w:sz w:val="18"/>
          <w:szCs w:val="18"/>
          <w:lang w:eastAsia="sl-SI"/>
        </w:rPr>
        <w:t>Podatke je potrebno vpisati za vse s ponudnikom povezane družbe.</w:t>
      </w:r>
    </w:p>
    <w:p w14:paraId="11EF7282" w14:textId="77777777" w:rsidR="005A21D0" w:rsidRDefault="005A21D0" w:rsidP="005A21D0">
      <w:pPr>
        <w:spacing w:line="240" w:lineRule="auto"/>
        <w:jc w:val="left"/>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5A21D0" w14:paraId="48BC03E5" w14:textId="77777777" w:rsidTr="00ED36FD">
        <w:tc>
          <w:tcPr>
            <w:tcW w:w="609" w:type="dxa"/>
            <w:tcBorders>
              <w:top w:val="single" w:sz="4" w:space="0" w:color="000000"/>
              <w:left w:val="single" w:sz="4" w:space="0" w:color="000000"/>
              <w:bottom w:val="single" w:sz="4" w:space="0" w:color="000000"/>
            </w:tcBorders>
            <w:shd w:val="clear" w:color="auto" w:fill="auto"/>
          </w:tcPr>
          <w:p w14:paraId="2A08A178" w14:textId="77777777" w:rsidR="005A21D0" w:rsidRDefault="005A21D0" w:rsidP="00ED36FD">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282753EF" w14:textId="77777777" w:rsidR="005A21D0" w:rsidRDefault="005A21D0" w:rsidP="00ED36FD">
            <w:pPr>
              <w:snapToGrid w:val="0"/>
              <w:spacing w:line="240" w:lineRule="auto"/>
              <w:rPr>
                <w:rFonts w:eastAsia="Times New Roman"/>
                <w:i/>
                <w:sz w:val="18"/>
                <w:szCs w:val="18"/>
                <w:lang w:eastAsia="sl-SI"/>
              </w:rPr>
            </w:pPr>
          </w:p>
          <w:p w14:paraId="07CBBB6A" w14:textId="77777777" w:rsidR="005A21D0" w:rsidRDefault="005A21D0" w:rsidP="00ED36FD">
            <w:pPr>
              <w:spacing w:line="240" w:lineRule="auto"/>
            </w:pPr>
            <w:r>
              <w:rPr>
                <w:rFonts w:eastAsia="Times New Roman"/>
                <w:i/>
                <w:sz w:val="18"/>
                <w:szCs w:val="18"/>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2DE17ED7" w14:textId="77777777" w:rsidR="005A21D0" w:rsidRDefault="005A21D0" w:rsidP="00ED36FD">
            <w:pPr>
              <w:spacing w:line="240" w:lineRule="auto"/>
              <w:jc w:val="left"/>
            </w:pPr>
            <w:r>
              <w:rPr>
                <w:rFonts w:eastAsia="Times New Roman"/>
                <w:i/>
                <w:sz w:val="18"/>
                <w:szCs w:val="18"/>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ECBD3D3" w14:textId="77777777" w:rsidR="005A21D0" w:rsidRDefault="005A21D0" w:rsidP="00ED36FD">
            <w:pPr>
              <w:spacing w:line="240" w:lineRule="auto"/>
              <w:jc w:val="left"/>
            </w:pPr>
            <w:r>
              <w:rPr>
                <w:rFonts w:eastAsia="Times New Roman"/>
                <w:i/>
                <w:sz w:val="18"/>
                <w:szCs w:val="18"/>
                <w:lang w:eastAsia="sl-SI"/>
              </w:rPr>
              <w:t>VRSTA POVEZAVE /</w:t>
            </w:r>
          </w:p>
          <w:p w14:paraId="2C8A17B3" w14:textId="77777777" w:rsidR="005A21D0" w:rsidRDefault="005A21D0" w:rsidP="00ED36FD">
            <w:pPr>
              <w:spacing w:line="240" w:lineRule="auto"/>
              <w:jc w:val="left"/>
            </w:pPr>
            <w:r>
              <w:rPr>
                <w:rFonts w:eastAsia="Times New Roman"/>
                <w:i/>
                <w:sz w:val="18"/>
                <w:szCs w:val="18"/>
                <w:lang w:eastAsia="sl-SI"/>
              </w:rPr>
              <w:t>DELEŽ LASTNIŠTVA</w:t>
            </w:r>
          </w:p>
        </w:tc>
      </w:tr>
      <w:tr w:rsidR="005A21D0" w14:paraId="0F9E64BE" w14:textId="77777777" w:rsidTr="00ED36FD">
        <w:tc>
          <w:tcPr>
            <w:tcW w:w="609" w:type="dxa"/>
            <w:tcBorders>
              <w:top w:val="single" w:sz="4" w:space="0" w:color="000000"/>
              <w:left w:val="single" w:sz="4" w:space="0" w:color="000000"/>
              <w:bottom w:val="single" w:sz="4" w:space="0" w:color="000000"/>
            </w:tcBorders>
            <w:shd w:val="clear" w:color="auto" w:fill="auto"/>
          </w:tcPr>
          <w:p w14:paraId="6FEE482C" w14:textId="77777777" w:rsidR="005A21D0" w:rsidRDefault="005A21D0" w:rsidP="00ED36FD">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2353B3FA" w14:textId="77777777" w:rsidR="005A21D0" w:rsidRDefault="005A21D0" w:rsidP="00ED36FD">
            <w:pPr>
              <w:snapToGrid w:val="0"/>
              <w:spacing w:line="240" w:lineRule="auto"/>
              <w:rPr>
                <w:rFonts w:eastAsia="Times New Roman"/>
                <w:i/>
                <w:sz w:val="18"/>
                <w:szCs w:val="18"/>
                <w:lang w:eastAsia="sl-SI"/>
              </w:rPr>
            </w:pPr>
          </w:p>
          <w:p w14:paraId="5D2C3830"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04747663"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2EE6B7E" w14:textId="77777777" w:rsidR="005A21D0" w:rsidRDefault="005A21D0" w:rsidP="00ED36FD">
            <w:pPr>
              <w:snapToGrid w:val="0"/>
              <w:spacing w:line="240" w:lineRule="auto"/>
              <w:rPr>
                <w:rFonts w:eastAsia="Times New Roman"/>
                <w:i/>
                <w:sz w:val="18"/>
                <w:szCs w:val="18"/>
                <w:lang w:eastAsia="sl-SI"/>
              </w:rPr>
            </w:pPr>
          </w:p>
        </w:tc>
      </w:tr>
      <w:tr w:rsidR="005A21D0" w14:paraId="431B48CE" w14:textId="77777777" w:rsidTr="00ED36FD">
        <w:tc>
          <w:tcPr>
            <w:tcW w:w="609" w:type="dxa"/>
            <w:tcBorders>
              <w:top w:val="single" w:sz="4" w:space="0" w:color="000000"/>
              <w:left w:val="single" w:sz="4" w:space="0" w:color="000000"/>
              <w:bottom w:val="single" w:sz="4" w:space="0" w:color="000000"/>
            </w:tcBorders>
            <w:shd w:val="clear" w:color="auto" w:fill="auto"/>
          </w:tcPr>
          <w:p w14:paraId="4A8B87B2" w14:textId="77777777" w:rsidR="005A21D0" w:rsidRDefault="005A21D0" w:rsidP="00ED36FD">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65E18AC2" w14:textId="77777777" w:rsidR="005A21D0" w:rsidRDefault="005A21D0" w:rsidP="00ED36FD">
            <w:pPr>
              <w:snapToGrid w:val="0"/>
              <w:spacing w:line="240" w:lineRule="auto"/>
              <w:rPr>
                <w:rFonts w:eastAsia="Times New Roman"/>
                <w:i/>
                <w:sz w:val="18"/>
                <w:szCs w:val="18"/>
                <w:lang w:eastAsia="sl-SI"/>
              </w:rPr>
            </w:pPr>
          </w:p>
          <w:p w14:paraId="18951F2D"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BD9CE00"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DC0A8DF" w14:textId="77777777" w:rsidR="005A21D0" w:rsidRDefault="005A21D0" w:rsidP="00ED36FD">
            <w:pPr>
              <w:snapToGrid w:val="0"/>
              <w:spacing w:line="240" w:lineRule="auto"/>
              <w:rPr>
                <w:rFonts w:eastAsia="Times New Roman"/>
                <w:i/>
                <w:sz w:val="18"/>
                <w:szCs w:val="18"/>
                <w:lang w:eastAsia="sl-SI"/>
              </w:rPr>
            </w:pPr>
          </w:p>
        </w:tc>
      </w:tr>
      <w:tr w:rsidR="005A21D0" w14:paraId="16D02132" w14:textId="77777777" w:rsidTr="00ED36FD">
        <w:tc>
          <w:tcPr>
            <w:tcW w:w="609" w:type="dxa"/>
            <w:tcBorders>
              <w:top w:val="single" w:sz="4" w:space="0" w:color="000000"/>
              <w:left w:val="single" w:sz="4" w:space="0" w:color="000000"/>
              <w:bottom w:val="single" w:sz="4" w:space="0" w:color="000000"/>
            </w:tcBorders>
            <w:shd w:val="clear" w:color="auto" w:fill="auto"/>
          </w:tcPr>
          <w:p w14:paraId="08C4DFDB" w14:textId="77777777" w:rsidR="005A21D0" w:rsidRDefault="005A21D0" w:rsidP="00ED36FD">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03CC7FF2" w14:textId="77777777" w:rsidR="005A21D0" w:rsidRDefault="005A21D0" w:rsidP="00ED36FD">
            <w:pPr>
              <w:snapToGrid w:val="0"/>
              <w:spacing w:line="240" w:lineRule="auto"/>
              <w:rPr>
                <w:rFonts w:eastAsia="Times New Roman"/>
                <w:i/>
                <w:sz w:val="18"/>
                <w:szCs w:val="18"/>
                <w:lang w:eastAsia="sl-SI"/>
              </w:rPr>
            </w:pPr>
          </w:p>
          <w:p w14:paraId="575520E8"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7DC54BF"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AAC15E0" w14:textId="77777777" w:rsidR="005A21D0" w:rsidRDefault="005A21D0" w:rsidP="00ED36FD">
            <w:pPr>
              <w:snapToGrid w:val="0"/>
              <w:spacing w:line="240" w:lineRule="auto"/>
              <w:rPr>
                <w:rFonts w:eastAsia="Times New Roman"/>
                <w:i/>
                <w:sz w:val="18"/>
                <w:szCs w:val="18"/>
                <w:lang w:eastAsia="sl-SI"/>
              </w:rPr>
            </w:pPr>
          </w:p>
        </w:tc>
      </w:tr>
    </w:tbl>
    <w:p w14:paraId="49964771" w14:textId="77777777" w:rsidR="005A21D0" w:rsidRDefault="005A21D0" w:rsidP="005A21D0">
      <w:pPr>
        <w:spacing w:line="240" w:lineRule="auto"/>
        <w:jc w:val="left"/>
        <w:rPr>
          <w:rFonts w:eastAsia="Times New Roman"/>
          <w:b/>
          <w:sz w:val="18"/>
          <w:szCs w:val="18"/>
          <w:lang w:eastAsia="sl-SI"/>
        </w:rPr>
      </w:pPr>
    </w:p>
    <w:p w14:paraId="253F9072" w14:textId="77777777" w:rsidR="005A21D0" w:rsidRDefault="005A21D0" w:rsidP="005A21D0">
      <w:pPr>
        <w:spacing w:line="240" w:lineRule="auto"/>
        <w:jc w:val="left"/>
        <w:rPr>
          <w:rFonts w:eastAsia="Times New Roman"/>
          <w:b/>
          <w:sz w:val="18"/>
          <w:szCs w:val="18"/>
          <w:lang w:eastAsia="sl-SI"/>
        </w:rPr>
      </w:pPr>
    </w:p>
    <w:p w14:paraId="12952974" w14:textId="77777777" w:rsidR="005A21D0" w:rsidRDefault="005A21D0" w:rsidP="005A21D0">
      <w:pPr>
        <w:spacing w:line="240" w:lineRule="auto"/>
        <w:jc w:val="left"/>
      </w:pPr>
      <w:r>
        <w:rPr>
          <w:rFonts w:eastAsia="Times New Roman"/>
          <w:b/>
          <w:sz w:val="18"/>
          <w:szCs w:val="18"/>
          <w:lang w:eastAsia="sl-SI"/>
        </w:rPr>
        <w:t>IZJAVA, DA NI POVEZANIH DRUŽB</w:t>
      </w:r>
    </w:p>
    <w:p w14:paraId="7F63F7EA" w14:textId="77777777" w:rsidR="005A21D0" w:rsidRDefault="005A21D0" w:rsidP="005A21D0">
      <w:pPr>
        <w:spacing w:line="240" w:lineRule="auto"/>
        <w:jc w:val="left"/>
      </w:pPr>
      <w:r>
        <w:rPr>
          <w:rFonts w:eastAsia="Times New Roman"/>
          <w:i/>
          <w:sz w:val="18"/>
          <w:szCs w:val="18"/>
          <w:lang w:eastAsia="sl-SI"/>
        </w:rPr>
        <w:t>Opomba: v primeru, da povezanih družb s ponudnikom ni, ponudnik poda naslednjo izjavo:</w:t>
      </w:r>
    </w:p>
    <w:p w14:paraId="392AD5BA" w14:textId="77777777" w:rsidR="005A21D0" w:rsidRDefault="005A21D0" w:rsidP="005A21D0">
      <w:pPr>
        <w:spacing w:line="240" w:lineRule="auto"/>
        <w:jc w:val="left"/>
        <w:rPr>
          <w:rFonts w:eastAsia="Times New Roman"/>
          <w:i/>
          <w:sz w:val="18"/>
          <w:szCs w:val="18"/>
          <w:lang w:eastAsia="sl-SI"/>
        </w:rPr>
      </w:pPr>
    </w:p>
    <w:p w14:paraId="3B561504" w14:textId="77777777" w:rsidR="005A21D0" w:rsidRDefault="005A21D0" w:rsidP="005A21D0">
      <w:pPr>
        <w:spacing w:line="240" w:lineRule="auto"/>
        <w:jc w:val="left"/>
      </w:pPr>
      <w:r>
        <w:rPr>
          <w:rFonts w:eastAsia="Times New Roman"/>
          <w:sz w:val="18"/>
          <w:szCs w:val="18"/>
          <w:lang w:eastAsia="sl-SI"/>
        </w:rPr>
        <w:t>Izjavljamo, da  s ponudnikom ______________________________________________________________</w:t>
      </w:r>
    </w:p>
    <w:p w14:paraId="70710920" w14:textId="77777777" w:rsidR="005A21D0" w:rsidRDefault="005A21D0" w:rsidP="005A21D0">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3B780630" w14:textId="77777777" w:rsidR="005A21D0" w:rsidRDefault="005A21D0" w:rsidP="005A21D0">
      <w:pPr>
        <w:spacing w:line="240" w:lineRule="auto"/>
        <w:jc w:val="left"/>
      </w:pPr>
      <w:r>
        <w:rPr>
          <w:rFonts w:eastAsia="Times New Roman"/>
          <w:sz w:val="18"/>
          <w:szCs w:val="18"/>
          <w:lang w:eastAsia="sl-SI"/>
        </w:rPr>
        <w:t>____________________________________________________________________________________</w:t>
      </w:r>
    </w:p>
    <w:p w14:paraId="06923921" w14:textId="77777777" w:rsidR="005A21D0" w:rsidRDefault="005A21D0" w:rsidP="005A21D0">
      <w:pPr>
        <w:spacing w:line="240" w:lineRule="auto"/>
      </w:pPr>
      <w:r>
        <w:rPr>
          <w:rFonts w:eastAsia="Times New Roman"/>
          <w:b/>
          <w:sz w:val="18"/>
          <w:szCs w:val="18"/>
          <w:lang w:eastAsia="sl-SI"/>
        </w:rPr>
        <w:t>ni povezanih družb, za katere se glede na določbe zakona, ki ureja gospodarske družbe, šteje, da so povezane.</w:t>
      </w:r>
    </w:p>
    <w:p w14:paraId="32A66AB9" w14:textId="77777777" w:rsidR="005A21D0" w:rsidRDefault="005A21D0" w:rsidP="005A21D0">
      <w:pPr>
        <w:tabs>
          <w:tab w:val="center" w:pos="0"/>
        </w:tabs>
        <w:spacing w:line="240" w:lineRule="auto"/>
        <w:jc w:val="left"/>
      </w:pP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p>
    <w:p w14:paraId="35591CD7" w14:textId="77777777" w:rsidR="005A21D0" w:rsidRDefault="005A21D0" w:rsidP="005A21D0">
      <w:pPr>
        <w:tabs>
          <w:tab w:val="center" w:pos="0"/>
        </w:tabs>
        <w:spacing w:line="240" w:lineRule="auto"/>
      </w:pPr>
      <w:r>
        <w:rPr>
          <w:rFonts w:eastAsia="Times New Roman"/>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6B43195" w14:textId="77777777" w:rsidR="005A21D0" w:rsidRDefault="005A21D0" w:rsidP="005A21D0">
      <w:pPr>
        <w:tabs>
          <w:tab w:val="center" w:pos="0"/>
        </w:tabs>
        <w:spacing w:line="240" w:lineRule="auto"/>
        <w:rPr>
          <w:rFonts w:eastAsia="Times New Roman"/>
          <w:b/>
          <w:sz w:val="18"/>
          <w:szCs w:val="18"/>
          <w:lang w:eastAsia="sl-SI"/>
        </w:rPr>
      </w:pPr>
    </w:p>
    <w:p w14:paraId="39DEF3ED" w14:textId="77777777" w:rsidR="005A21D0" w:rsidRDefault="005A21D0" w:rsidP="005A21D0">
      <w:pPr>
        <w:tabs>
          <w:tab w:val="center" w:pos="0"/>
        </w:tabs>
        <w:spacing w:line="240" w:lineRule="auto"/>
        <w:rPr>
          <w:rFonts w:eastAsia="Times New Roman"/>
          <w:b/>
          <w:sz w:val="18"/>
          <w:szCs w:val="18"/>
          <w:lang w:eastAsia="sl-SI"/>
        </w:rPr>
      </w:pPr>
    </w:p>
    <w:p w14:paraId="394099EC" w14:textId="77777777" w:rsidR="005A21D0" w:rsidRDefault="005A21D0" w:rsidP="005A21D0">
      <w:pPr>
        <w:tabs>
          <w:tab w:val="center" w:pos="0"/>
        </w:tabs>
        <w:spacing w:line="240" w:lineRule="auto"/>
        <w:rPr>
          <w:rFonts w:eastAsia="Times New Roman"/>
          <w:b/>
          <w:sz w:val="18"/>
          <w:szCs w:val="18"/>
          <w:lang w:eastAsia="sl-SI"/>
        </w:rPr>
      </w:pPr>
    </w:p>
    <w:tbl>
      <w:tblPr>
        <w:tblW w:w="0" w:type="auto"/>
        <w:tblLayout w:type="fixed"/>
        <w:tblLook w:val="0000" w:firstRow="0" w:lastRow="0" w:firstColumn="0" w:lastColumn="0" w:noHBand="0" w:noVBand="0"/>
      </w:tblPr>
      <w:tblGrid>
        <w:gridCol w:w="4606"/>
        <w:gridCol w:w="4606"/>
      </w:tblGrid>
      <w:tr w:rsidR="005A21D0" w14:paraId="4249E6A2" w14:textId="77777777" w:rsidTr="00ED36FD">
        <w:tc>
          <w:tcPr>
            <w:tcW w:w="4606" w:type="dxa"/>
            <w:shd w:val="clear" w:color="auto" w:fill="auto"/>
          </w:tcPr>
          <w:p w14:paraId="7E5DCFDE" w14:textId="77777777" w:rsidR="005A21D0" w:rsidRDefault="005A21D0" w:rsidP="00ED36FD">
            <w:pPr>
              <w:tabs>
                <w:tab w:val="center" w:pos="0"/>
              </w:tabs>
              <w:spacing w:line="240" w:lineRule="auto"/>
            </w:pPr>
            <w:r>
              <w:rPr>
                <w:rFonts w:eastAsia="Times New Roman"/>
                <w:sz w:val="18"/>
                <w:szCs w:val="18"/>
                <w:lang w:eastAsia="sl-SI"/>
              </w:rPr>
              <w:t>Kraj:</w:t>
            </w:r>
          </w:p>
        </w:tc>
        <w:tc>
          <w:tcPr>
            <w:tcW w:w="4606" w:type="dxa"/>
            <w:shd w:val="clear" w:color="auto" w:fill="auto"/>
          </w:tcPr>
          <w:p w14:paraId="6FFC6F62" w14:textId="77777777" w:rsidR="005A21D0" w:rsidRDefault="005A21D0" w:rsidP="00ED36FD">
            <w:pPr>
              <w:tabs>
                <w:tab w:val="center" w:pos="0"/>
              </w:tabs>
              <w:spacing w:line="240" w:lineRule="auto"/>
            </w:pPr>
            <w:r>
              <w:rPr>
                <w:rFonts w:eastAsia="Times New Roman"/>
                <w:sz w:val="18"/>
                <w:szCs w:val="18"/>
                <w:lang w:eastAsia="sl-SI"/>
              </w:rPr>
              <w:t>Ime in priimek zakonitega zastopnika:</w:t>
            </w:r>
          </w:p>
        </w:tc>
      </w:tr>
      <w:tr w:rsidR="005A21D0" w14:paraId="01CAD747" w14:textId="77777777" w:rsidTr="00ED36FD">
        <w:tc>
          <w:tcPr>
            <w:tcW w:w="4606" w:type="dxa"/>
            <w:shd w:val="clear" w:color="auto" w:fill="auto"/>
          </w:tcPr>
          <w:p w14:paraId="28219B36" w14:textId="77777777" w:rsidR="005A21D0" w:rsidRDefault="005A21D0" w:rsidP="00ED36FD">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2C4C2F99" w14:textId="77777777" w:rsidR="005A21D0" w:rsidRDefault="005A21D0" w:rsidP="00ED36FD">
            <w:pPr>
              <w:tabs>
                <w:tab w:val="center" w:pos="0"/>
              </w:tabs>
              <w:snapToGrid w:val="0"/>
              <w:spacing w:line="240" w:lineRule="auto"/>
              <w:rPr>
                <w:rFonts w:eastAsia="Times New Roman"/>
                <w:sz w:val="18"/>
                <w:szCs w:val="18"/>
                <w:lang w:eastAsia="sl-SI"/>
              </w:rPr>
            </w:pPr>
          </w:p>
        </w:tc>
      </w:tr>
      <w:tr w:rsidR="005A21D0" w14:paraId="6646CE32" w14:textId="77777777" w:rsidTr="00ED36FD">
        <w:tc>
          <w:tcPr>
            <w:tcW w:w="4606" w:type="dxa"/>
            <w:shd w:val="clear" w:color="auto" w:fill="auto"/>
          </w:tcPr>
          <w:p w14:paraId="5DB17856" w14:textId="77777777" w:rsidR="005A21D0" w:rsidRDefault="005A21D0" w:rsidP="00ED36FD">
            <w:pPr>
              <w:tabs>
                <w:tab w:val="center" w:pos="0"/>
              </w:tabs>
              <w:spacing w:line="240" w:lineRule="auto"/>
            </w:pPr>
            <w:r>
              <w:rPr>
                <w:rFonts w:eastAsia="Times New Roman"/>
                <w:sz w:val="18"/>
                <w:szCs w:val="18"/>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7C626843" w14:textId="77777777" w:rsidR="005A21D0" w:rsidRDefault="005A21D0" w:rsidP="00ED36FD">
            <w:pPr>
              <w:tabs>
                <w:tab w:val="center" w:pos="0"/>
              </w:tabs>
              <w:snapToGrid w:val="0"/>
              <w:spacing w:line="240" w:lineRule="auto"/>
              <w:rPr>
                <w:rFonts w:eastAsia="Times New Roman"/>
                <w:sz w:val="18"/>
                <w:szCs w:val="18"/>
                <w:lang w:eastAsia="sl-SI"/>
              </w:rPr>
            </w:pPr>
          </w:p>
        </w:tc>
      </w:tr>
      <w:tr w:rsidR="005A21D0" w14:paraId="65992E71" w14:textId="77777777" w:rsidTr="00ED36FD">
        <w:tc>
          <w:tcPr>
            <w:tcW w:w="4606" w:type="dxa"/>
            <w:shd w:val="clear" w:color="auto" w:fill="auto"/>
          </w:tcPr>
          <w:p w14:paraId="456137BE" w14:textId="77777777" w:rsidR="005A21D0" w:rsidRDefault="005A21D0" w:rsidP="00ED36FD">
            <w:pPr>
              <w:tabs>
                <w:tab w:val="center" w:pos="0"/>
              </w:tabs>
              <w:spacing w:line="240" w:lineRule="auto"/>
              <w:jc w:val="right"/>
            </w:pPr>
            <w:r>
              <w:rPr>
                <w:rFonts w:eastAsia="Times New Roman"/>
                <w:sz w:val="18"/>
                <w:szCs w:val="18"/>
                <w:lang w:eastAsia="sl-SI"/>
              </w:rPr>
              <w:t>Žig:</w:t>
            </w:r>
          </w:p>
        </w:tc>
        <w:tc>
          <w:tcPr>
            <w:tcW w:w="4606" w:type="dxa"/>
            <w:shd w:val="clear" w:color="auto" w:fill="auto"/>
          </w:tcPr>
          <w:p w14:paraId="3DA45D39" w14:textId="77777777" w:rsidR="005A21D0" w:rsidRDefault="005A21D0" w:rsidP="00ED36FD">
            <w:pPr>
              <w:tabs>
                <w:tab w:val="center" w:pos="0"/>
              </w:tabs>
              <w:snapToGrid w:val="0"/>
              <w:spacing w:line="240" w:lineRule="auto"/>
              <w:rPr>
                <w:rFonts w:eastAsia="Times New Roman"/>
                <w:sz w:val="18"/>
                <w:szCs w:val="18"/>
                <w:lang w:eastAsia="sl-SI"/>
              </w:rPr>
            </w:pPr>
          </w:p>
        </w:tc>
      </w:tr>
      <w:tr w:rsidR="005A21D0" w14:paraId="3FB841C5" w14:textId="77777777" w:rsidTr="00ED36FD">
        <w:tc>
          <w:tcPr>
            <w:tcW w:w="4606" w:type="dxa"/>
            <w:shd w:val="clear" w:color="auto" w:fill="auto"/>
          </w:tcPr>
          <w:p w14:paraId="4097A3FB" w14:textId="77777777" w:rsidR="005A21D0" w:rsidRDefault="005A21D0" w:rsidP="00ED36FD">
            <w:pPr>
              <w:tabs>
                <w:tab w:val="center" w:pos="0"/>
              </w:tabs>
              <w:snapToGrid w:val="0"/>
              <w:spacing w:line="240" w:lineRule="auto"/>
              <w:rPr>
                <w:rFonts w:eastAsia="Times New Roman"/>
                <w:sz w:val="18"/>
                <w:szCs w:val="18"/>
                <w:lang w:eastAsia="sl-SI"/>
              </w:rPr>
            </w:pPr>
          </w:p>
        </w:tc>
        <w:tc>
          <w:tcPr>
            <w:tcW w:w="4606" w:type="dxa"/>
            <w:shd w:val="clear" w:color="auto" w:fill="auto"/>
          </w:tcPr>
          <w:p w14:paraId="147AA27D" w14:textId="77777777" w:rsidR="005A21D0" w:rsidRDefault="005A21D0" w:rsidP="00ED36FD">
            <w:pPr>
              <w:tabs>
                <w:tab w:val="center" w:pos="0"/>
              </w:tabs>
              <w:spacing w:line="240" w:lineRule="auto"/>
            </w:pPr>
            <w:r>
              <w:rPr>
                <w:rFonts w:eastAsia="Times New Roman"/>
                <w:sz w:val="18"/>
                <w:szCs w:val="18"/>
                <w:lang w:eastAsia="sl-SI"/>
              </w:rPr>
              <w:t>Podpis zakonitega zastopnika:</w:t>
            </w:r>
          </w:p>
        </w:tc>
      </w:tr>
      <w:tr w:rsidR="005A21D0" w14:paraId="0B7F3CC6" w14:textId="77777777" w:rsidTr="00ED36FD">
        <w:tc>
          <w:tcPr>
            <w:tcW w:w="4606" w:type="dxa"/>
            <w:shd w:val="clear" w:color="auto" w:fill="auto"/>
          </w:tcPr>
          <w:p w14:paraId="1ABFEA6D" w14:textId="77777777" w:rsidR="005A21D0" w:rsidRDefault="005A21D0" w:rsidP="00ED36FD">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4F91127E" w14:textId="77777777" w:rsidR="005A21D0" w:rsidRDefault="005A21D0" w:rsidP="00ED36FD">
            <w:pPr>
              <w:tabs>
                <w:tab w:val="center" w:pos="0"/>
              </w:tabs>
              <w:snapToGrid w:val="0"/>
              <w:spacing w:line="240" w:lineRule="auto"/>
              <w:rPr>
                <w:rFonts w:eastAsia="Times New Roman"/>
                <w:sz w:val="18"/>
                <w:szCs w:val="18"/>
                <w:lang w:eastAsia="sl-SI"/>
              </w:rPr>
            </w:pPr>
          </w:p>
        </w:tc>
      </w:tr>
      <w:tr w:rsidR="005A21D0" w14:paraId="354647BE" w14:textId="77777777" w:rsidTr="00ED36FD">
        <w:tc>
          <w:tcPr>
            <w:tcW w:w="4606" w:type="dxa"/>
            <w:shd w:val="clear" w:color="auto" w:fill="auto"/>
          </w:tcPr>
          <w:p w14:paraId="2B4B38F8" w14:textId="77777777" w:rsidR="005A21D0" w:rsidRDefault="005A21D0" w:rsidP="00ED36FD">
            <w:pPr>
              <w:tabs>
                <w:tab w:val="center" w:pos="0"/>
              </w:tabs>
              <w:snapToGrid w:val="0"/>
              <w:spacing w:line="240" w:lineRule="auto"/>
              <w:rPr>
                <w:rFonts w:eastAsia="Times New Roman"/>
                <w:b/>
                <w:sz w:val="18"/>
                <w:szCs w:val="20"/>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7FD54F0B" w14:textId="77777777" w:rsidR="005A21D0" w:rsidRDefault="005A21D0" w:rsidP="00ED36FD">
            <w:pPr>
              <w:tabs>
                <w:tab w:val="center" w:pos="0"/>
              </w:tabs>
              <w:snapToGrid w:val="0"/>
              <w:spacing w:line="240" w:lineRule="auto"/>
              <w:rPr>
                <w:rFonts w:eastAsia="Times New Roman"/>
                <w:b/>
                <w:szCs w:val="20"/>
                <w:lang w:eastAsia="sl-SI"/>
              </w:rPr>
            </w:pPr>
          </w:p>
        </w:tc>
      </w:tr>
    </w:tbl>
    <w:p w14:paraId="643B097B" w14:textId="77777777" w:rsidR="005A21D0" w:rsidRDefault="005A21D0" w:rsidP="005A21D0">
      <w:pPr>
        <w:sectPr w:rsidR="005A21D0" w:rsidSect="00D14195">
          <w:footerReference w:type="even" r:id="rId20"/>
          <w:footerReference w:type="default" r:id="rId21"/>
          <w:footerReference w:type="first" r:id="rId22"/>
          <w:pgSz w:w="11906" w:h="16838"/>
          <w:pgMar w:top="1418" w:right="1418" w:bottom="1418" w:left="1418" w:header="708" w:footer="596" w:gutter="0"/>
          <w:cols w:space="708"/>
          <w:docGrid w:linePitch="360"/>
        </w:sectPr>
      </w:pPr>
    </w:p>
    <w:p w14:paraId="47E79C22" w14:textId="77777777" w:rsidR="005A21D0" w:rsidRDefault="005A21D0" w:rsidP="005A21D0">
      <w:pPr>
        <w:spacing w:line="276" w:lineRule="auto"/>
        <w:jc w:val="right"/>
      </w:pPr>
      <w:bookmarkStart w:id="43" w:name="_Hlk2065558"/>
      <w:r>
        <w:rPr>
          <w:b/>
          <w:sz w:val="18"/>
          <w:szCs w:val="18"/>
        </w:rPr>
        <w:lastRenderedPageBreak/>
        <w:t xml:space="preserve">Obrazec </w:t>
      </w:r>
      <w:r w:rsidR="00C11EB6">
        <w:rPr>
          <w:b/>
          <w:sz w:val="18"/>
          <w:szCs w:val="18"/>
        </w:rPr>
        <w:t>6</w:t>
      </w:r>
      <w:r w:rsidR="00754ED0">
        <w:rPr>
          <w:b/>
          <w:sz w:val="18"/>
          <w:szCs w:val="18"/>
        </w:rPr>
        <w:t>/1</w:t>
      </w:r>
    </w:p>
    <w:bookmarkEnd w:id="43"/>
    <w:p w14:paraId="1B5DA623" w14:textId="77777777" w:rsidR="005A21D0" w:rsidRDefault="005A21D0" w:rsidP="005A21D0">
      <w:pPr>
        <w:spacing w:line="276" w:lineRule="auto"/>
        <w:jc w:val="right"/>
        <w:rPr>
          <w:b/>
          <w:sz w:val="18"/>
          <w:szCs w:val="18"/>
        </w:rPr>
      </w:pPr>
    </w:p>
    <w:p w14:paraId="72BB41C3" w14:textId="77777777" w:rsidR="005A21D0" w:rsidRDefault="005A21D0" w:rsidP="005A21D0">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851" w:firstLine="0"/>
        <w:jc w:val="left"/>
      </w:pPr>
      <w:r>
        <w:rPr>
          <w:rFonts w:eastAsia="Times New Roman"/>
          <w:b/>
          <w:bCs/>
          <w:sz w:val="26"/>
          <w:szCs w:val="28"/>
          <w:lang w:val="x-none"/>
        </w:rPr>
        <w:t xml:space="preserve">Vzorec </w:t>
      </w:r>
      <w:r>
        <w:rPr>
          <w:rFonts w:eastAsia="Times New Roman"/>
          <w:b/>
          <w:bCs/>
          <w:sz w:val="26"/>
          <w:szCs w:val="28"/>
        </w:rPr>
        <w:t>finančnega zavarovanja</w:t>
      </w:r>
      <w:r w:rsidR="00754ED0">
        <w:rPr>
          <w:rFonts w:eastAsia="Times New Roman"/>
          <w:b/>
          <w:bCs/>
          <w:sz w:val="26"/>
          <w:szCs w:val="28"/>
        </w:rPr>
        <w:t xml:space="preserve"> </w:t>
      </w:r>
      <w:r>
        <w:rPr>
          <w:rFonts w:eastAsia="Times New Roman"/>
          <w:b/>
          <w:bCs/>
          <w:sz w:val="26"/>
          <w:szCs w:val="28"/>
          <w:lang w:val="x-none"/>
        </w:rPr>
        <w:t>za dobro izvedbo pogodbenih obveznosti</w:t>
      </w:r>
      <w:r w:rsidR="00754ED0" w:rsidRPr="00754ED0">
        <w:rPr>
          <w:rFonts w:ascii="Tahoma" w:eastAsia="Tahoma" w:hAnsi="Tahoma" w:cs="Tahoma"/>
          <w:color w:val="3494BA"/>
          <w:sz w:val="18"/>
          <w:szCs w:val="20"/>
          <w:lang w:eastAsia="sl-SI"/>
        </w:rPr>
        <w:t xml:space="preserve"> po</w:t>
      </w:r>
      <w:r w:rsidR="00754ED0" w:rsidRPr="00754ED0">
        <w:rPr>
          <w:rFonts w:ascii="Tahoma" w:eastAsia="Tahoma" w:hAnsi="Tahoma" w:cs="Tahoma"/>
          <w:color w:val="3494BA"/>
          <w:spacing w:val="-7"/>
          <w:sz w:val="18"/>
          <w:szCs w:val="20"/>
          <w:lang w:eastAsia="sl-SI"/>
        </w:rPr>
        <w:t xml:space="preserve"> </w:t>
      </w:r>
      <w:r w:rsidR="00754ED0" w:rsidRPr="00754ED0">
        <w:rPr>
          <w:rFonts w:ascii="Tahoma" w:eastAsia="Tahoma" w:hAnsi="Tahoma" w:cs="Tahoma"/>
          <w:color w:val="3494BA"/>
          <w:sz w:val="18"/>
          <w:szCs w:val="20"/>
          <w:lang w:eastAsia="sl-SI"/>
        </w:rPr>
        <w:t>EPGP-758</w:t>
      </w:r>
      <w:r w:rsidR="00754ED0">
        <w:rPr>
          <w:rFonts w:ascii="Tahoma" w:eastAsia="Tahoma" w:hAnsi="Tahoma" w:cs="Tahoma"/>
          <w:color w:val="3494BA"/>
          <w:sz w:val="18"/>
          <w:szCs w:val="20"/>
          <w:lang w:eastAsia="sl-SI"/>
        </w:rPr>
        <w:t xml:space="preserve"> (SKLOP 1 in SKLOP 2)</w:t>
      </w:r>
    </w:p>
    <w:p w14:paraId="14D6C6C2" w14:textId="77777777" w:rsidR="00754ED0" w:rsidRPr="00754ED0" w:rsidRDefault="00754ED0" w:rsidP="00754ED0">
      <w:pPr>
        <w:suppressAutoHyphens w:val="0"/>
        <w:spacing w:after="120" w:line="264" w:lineRule="auto"/>
        <w:jc w:val="left"/>
        <w:rPr>
          <w:rFonts w:ascii="Tahoma" w:eastAsia="Tahoma" w:hAnsi="Tahoma" w:cs="Tahoma"/>
          <w:sz w:val="18"/>
          <w:szCs w:val="20"/>
          <w:lang w:eastAsia="sl-SI"/>
        </w:rPr>
      </w:pPr>
    </w:p>
    <w:p w14:paraId="0E93D021" w14:textId="77777777" w:rsidR="00754ED0" w:rsidRPr="00754ED0" w:rsidRDefault="00754ED0" w:rsidP="00754ED0">
      <w:pPr>
        <w:suppressAutoHyphens w:val="0"/>
        <w:spacing w:after="120" w:line="264" w:lineRule="auto"/>
        <w:ind w:left="532"/>
        <w:jc w:val="left"/>
        <w:rPr>
          <w:rFonts w:eastAsia="Tahoma"/>
          <w:i/>
          <w:sz w:val="18"/>
          <w:szCs w:val="20"/>
          <w:lang w:eastAsia="sl-SI"/>
        </w:rPr>
      </w:pPr>
      <w:r w:rsidRPr="00754ED0">
        <w:rPr>
          <w:rFonts w:eastAsia="Tahoma"/>
          <w:i/>
          <w:sz w:val="18"/>
          <w:szCs w:val="20"/>
          <w:lang w:eastAsia="sl-SI"/>
        </w:rPr>
        <w:t>Glava s podatki o garantu (zavarovalnici/banki)</w:t>
      </w:r>
    </w:p>
    <w:p w14:paraId="57A438AF" w14:textId="77777777" w:rsidR="00754ED0" w:rsidRPr="00754ED0" w:rsidRDefault="00754ED0" w:rsidP="00754ED0">
      <w:pPr>
        <w:spacing w:before="11" w:after="140" w:line="288" w:lineRule="auto"/>
        <w:rPr>
          <w:rFonts w:eastAsia="Tahoma"/>
          <w:i/>
          <w:sz w:val="18"/>
          <w:szCs w:val="20"/>
          <w:lang w:eastAsia="sl-SI"/>
        </w:rPr>
      </w:pPr>
    </w:p>
    <w:p w14:paraId="521F8257" w14:textId="77777777" w:rsidR="00754ED0" w:rsidRPr="00754ED0" w:rsidRDefault="00754ED0" w:rsidP="00754ED0">
      <w:pPr>
        <w:tabs>
          <w:tab w:val="left" w:pos="1797"/>
        </w:tabs>
        <w:suppressAutoHyphens w:val="0"/>
        <w:spacing w:after="120" w:line="264" w:lineRule="auto"/>
        <w:ind w:left="532"/>
        <w:jc w:val="left"/>
        <w:rPr>
          <w:rFonts w:eastAsia="Tahoma"/>
          <w:i/>
          <w:sz w:val="18"/>
          <w:szCs w:val="20"/>
          <w:lang w:eastAsia="sl-SI"/>
        </w:rPr>
      </w:pPr>
      <w:r w:rsidRPr="00754ED0">
        <w:rPr>
          <w:rFonts w:eastAsia="Tahoma"/>
          <w:sz w:val="18"/>
          <w:szCs w:val="20"/>
          <w:lang w:eastAsia="sl-SI"/>
        </w:rPr>
        <w:t>Za:…………………………………………………</w:t>
      </w:r>
      <w:r w:rsidRPr="00754ED0">
        <w:rPr>
          <w:rFonts w:eastAsia="Tahoma"/>
          <w:sz w:val="18"/>
          <w:szCs w:val="20"/>
          <w:lang w:eastAsia="sl-SI"/>
        </w:rPr>
        <w:tab/>
      </w:r>
      <w:r w:rsidRPr="00754ED0">
        <w:rPr>
          <w:rFonts w:eastAsia="Tahoma"/>
          <w:i/>
          <w:sz w:val="18"/>
          <w:szCs w:val="20"/>
          <w:lang w:eastAsia="sl-SI"/>
        </w:rPr>
        <w:t>(vpiše se upravičenca tj. izvajalca postopka javnega</w:t>
      </w:r>
      <w:r w:rsidRPr="00754ED0">
        <w:rPr>
          <w:rFonts w:eastAsia="Tahoma"/>
          <w:i/>
          <w:spacing w:val="-10"/>
          <w:sz w:val="18"/>
          <w:szCs w:val="20"/>
          <w:lang w:eastAsia="sl-SI"/>
        </w:rPr>
        <w:t xml:space="preserve"> </w:t>
      </w:r>
      <w:r w:rsidRPr="00754ED0">
        <w:rPr>
          <w:rFonts w:eastAsia="Tahoma"/>
          <w:i/>
          <w:sz w:val="18"/>
          <w:szCs w:val="20"/>
          <w:lang w:eastAsia="sl-SI"/>
        </w:rPr>
        <w:t>naročanja)</w:t>
      </w:r>
    </w:p>
    <w:p w14:paraId="1DD82B9C" w14:textId="77777777" w:rsidR="00754ED0" w:rsidRPr="00754ED0" w:rsidRDefault="00754ED0" w:rsidP="00754ED0">
      <w:pPr>
        <w:tabs>
          <w:tab w:val="left" w:pos="1845"/>
        </w:tabs>
        <w:suppressAutoHyphens w:val="0"/>
        <w:spacing w:before="60" w:after="120" w:line="264" w:lineRule="auto"/>
        <w:ind w:left="532"/>
        <w:jc w:val="left"/>
        <w:rPr>
          <w:rFonts w:eastAsia="Tahoma"/>
          <w:i/>
          <w:sz w:val="18"/>
          <w:szCs w:val="20"/>
          <w:lang w:eastAsia="sl-SI"/>
        </w:rPr>
      </w:pPr>
      <w:r w:rsidRPr="00754ED0">
        <w:rPr>
          <w:rFonts w:eastAsia="Tahoma"/>
          <w:sz w:val="18"/>
          <w:szCs w:val="20"/>
          <w:lang w:eastAsia="sl-SI"/>
        </w:rPr>
        <w:t>Datum:………………………………….</w:t>
      </w:r>
      <w:r w:rsidRPr="00754ED0">
        <w:rPr>
          <w:rFonts w:eastAsia="Tahoma"/>
          <w:sz w:val="18"/>
          <w:szCs w:val="20"/>
          <w:lang w:eastAsia="sl-SI"/>
        </w:rPr>
        <w:tab/>
      </w:r>
      <w:r w:rsidRPr="00754ED0">
        <w:rPr>
          <w:rFonts w:eastAsia="Tahoma"/>
          <w:i/>
          <w:sz w:val="18"/>
          <w:szCs w:val="20"/>
          <w:lang w:eastAsia="sl-SI"/>
        </w:rPr>
        <w:t>(vpiše se datum</w:t>
      </w:r>
      <w:r w:rsidRPr="00754ED0">
        <w:rPr>
          <w:rFonts w:eastAsia="Tahoma"/>
          <w:i/>
          <w:spacing w:val="-2"/>
          <w:sz w:val="18"/>
          <w:szCs w:val="20"/>
          <w:lang w:eastAsia="sl-SI"/>
        </w:rPr>
        <w:t xml:space="preserve"> </w:t>
      </w:r>
      <w:r w:rsidRPr="00754ED0">
        <w:rPr>
          <w:rFonts w:eastAsia="Tahoma"/>
          <w:i/>
          <w:sz w:val="18"/>
          <w:szCs w:val="20"/>
          <w:lang w:eastAsia="sl-SI"/>
        </w:rPr>
        <w:t>izdaje)</w:t>
      </w:r>
    </w:p>
    <w:p w14:paraId="090DB7A6" w14:textId="77777777" w:rsidR="00754ED0" w:rsidRPr="00754ED0" w:rsidRDefault="00754ED0" w:rsidP="00754ED0">
      <w:pPr>
        <w:suppressAutoHyphens w:val="0"/>
        <w:spacing w:after="120" w:line="264" w:lineRule="auto"/>
        <w:ind w:left="532"/>
        <w:jc w:val="left"/>
        <w:rPr>
          <w:rFonts w:eastAsia="Tahoma"/>
          <w:sz w:val="18"/>
          <w:szCs w:val="20"/>
          <w:lang w:eastAsia="sl-SI"/>
        </w:rPr>
      </w:pPr>
      <w:r w:rsidRPr="00754ED0">
        <w:rPr>
          <w:rFonts w:eastAsia="Tahoma"/>
          <w:b/>
          <w:sz w:val="18"/>
          <w:szCs w:val="20"/>
          <w:lang w:eastAsia="sl-SI"/>
        </w:rPr>
        <w:t xml:space="preserve">VRSTA GARANCIJE: </w:t>
      </w:r>
      <w:r w:rsidRPr="00754ED0">
        <w:rPr>
          <w:rFonts w:eastAsia="Tahoma"/>
          <w:sz w:val="18"/>
          <w:szCs w:val="20"/>
          <w:lang w:eastAsia="sl-SI"/>
        </w:rPr>
        <w:t>GARANCIJA ZA DOBRO IZVEDBO POGODBENIH OBVEZNOSTI</w:t>
      </w:r>
    </w:p>
    <w:p w14:paraId="6E4B02B7" w14:textId="77777777" w:rsidR="00754ED0" w:rsidRPr="00754ED0" w:rsidRDefault="00754ED0" w:rsidP="00754ED0">
      <w:pPr>
        <w:tabs>
          <w:tab w:val="left" w:pos="3180"/>
        </w:tabs>
        <w:suppressAutoHyphens w:val="0"/>
        <w:spacing w:before="1" w:after="120" w:line="264" w:lineRule="auto"/>
        <w:ind w:left="532"/>
        <w:jc w:val="left"/>
        <w:rPr>
          <w:rFonts w:eastAsia="Tahoma"/>
          <w:i/>
          <w:sz w:val="18"/>
          <w:szCs w:val="20"/>
          <w:lang w:eastAsia="sl-SI"/>
        </w:rPr>
      </w:pPr>
      <w:r w:rsidRPr="00754ED0">
        <w:rPr>
          <w:rFonts w:eastAsia="Tahoma"/>
          <w:b/>
          <w:sz w:val="18"/>
          <w:szCs w:val="20"/>
          <w:lang w:eastAsia="sl-SI"/>
        </w:rPr>
        <w:t>ŠTEVILKA</w:t>
      </w:r>
      <w:r w:rsidRPr="00754ED0">
        <w:rPr>
          <w:rFonts w:eastAsia="Tahoma"/>
          <w:b/>
          <w:spacing w:val="-4"/>
          <w:sz w:val="18"/>
          <w:szCs w:val="20"/>
          <w:lang w:eastAsia="sl-SI"/>
        </w:rPr>
        <w:t xml:space="preserve"> </w:t>
      </w:r>
      <w:r w:rsidRPr="00754ED0">
        <w:rPr>
          <w:rFonts w:eastAsia="Tahoma"/>
          <w:b/>
          <w:sz w:val="18"/>
          <w:szCs w:val="20"/>
          <w:lang w:eastAsia="sl-SI"/>
        </w:rPr>
        <w:t>GARANCIJE:………………………………</w:t>
      </w:r>
      <w:r w:rsidRPr="00754ED0">
        <w:rPr>
          <w:rFonts w:eastAsia="Tahoma"/>
          <w:b/>
          <w:sz w:val="18"/>
          <w:szCs w:val="20"/>
          <w:lang w:eastAsia="sl-SI"/>
        </w:rPr>
        <w:tab/>
      </w:r>
      <w:r w:rsidRPr="00754ED0">
        <w:rPr>
          <w:rFonts w:eastAsia="Tahoma"/>
          <w:i/>
          <w:sz w:val="18"/>
          <w:szCs w:val="20"/>
          <w:lang w:eastAsia="sl-SI"/>
        </w:rPr>
        <w:t>(vpiše se številka</w:t>
      </w:r>
      <w:r w:rsidRPr="00754ED0">
        <w:rPr>
          <w:rFonts w:eastAsia="Tahoma"/>
          <w:i/>
          <w:spacing w:val="-3"/>
          <w:sz w:val="18"/>
          <w:szCs w:val="20"/>
          <w:lang w:eastAsia="sl-SI"/>
        </w:rPr>
        <w:t xml:space="preserve"> </w:t>
      </w:r>
      <w:r w:rsidRPr="00754ED0">
        <w:rPr>
          <w:rFonts w:eastAsia="Tahoma"/>
          <w:i/>
          <w:sz w:val="18"/>
          <w:szCs w:val="20"/>
          <w:lang w:eastAsia="sl-SI"/>
        </w:rPr>
        <w:t>garancije)</w:t>
      </w:r>
    </w:p>
    <w:p w14:paraId="4EB41526" w14:textId="77777777" w:rsidR="00754ED0" w:rsidRPr="00754ED0" w:rsidRDefault="00754ED0" w:rsidP="00754ED0">
      <w:pPr>
        <w:tabs>
          <w:tab w:val="left" w:pos="2028"/>
        </w:tabs>
        <w:suppressAutoHyphens w:val="0"/>
        <w:spacing w:after="120" w:line="264" w:lineRule="auto"/>
        <w:ind w:left="532"/>
        <w:jc w:val="left"/>
        <w:rPr>
          <w:rFonts w:eastAsia="Tahoma"/>
          <w:i/>
          <w:sz w:val="18"/>
          <w:szCs w:val="20"/>
          <w:lang w:eastAsia="sl-SI"/>
        </w:rPr>
      </w:pPr>
      <w:r w:rsidRPr="00754ED0">
        <w:rPr>
          <w:rFonts w:eastAsia="Tahoma"/>
          <w:b/>
          <w:sz w:val="18"/>
          <w:szCs w:val="20"/>
          <w:lang w:eastAsia="sl-SI"/>
        </w:rPr>
        <w:t>GARANT:………………………………….</w:t>
      </w:r>
      <w:r w:rsidRPr="00754ED0">
        <w:rPr>
          <w:rFonts w:eastAsia="Tahoma"/>
          <w:b/>
          <w:sz w:val="18"/>
          <w:szCs w:val="20"/>
          <w:lang w:eastAsia="sl-SI"/>
        </w:rPr>
        <w:tab/>
      </w:r>
      <w:r w:rsidRPr="00754ED0">
        <w:rPr>
          <w:rFonts w:eastAsia="Tahoma"/>
          <w:i/>
          <w:sz w:val="18"/>
          <w:szCs w:val="20"/>
          <w:lang w:eastAsia="sl-SI"/>
        </w:rPr>
        <w:t>(vpiše se ime in naslov zavarovalnice/banke v kraju</w:t>
      </w:r>
      <w:r w:rsidRPr="00754ED0">
        <w:rPr>
          <w:rFonts w:eastAsia="Tahoma"/>
          <w:i/>
          <w:spacing w:val="-5"/>
          <w:sz w:val="18"/>
          <w:szCs w:val="20"/>
          <w:lang w:eastAsia="sl-SI"/>
        </w:rPr>
        <w:t xml:space="preserve"> </w:t>
      </w:r>
      <w:r w:rsidRPr="00754ED0">
        <w:rPr>
          <w:rFonts w:eastAsia="Tahoma"/>
          <w:i/>
          <w:sz w:val="18"/>
          <w:szCs w:val="20"/>
          <w:lang w:eastAsia="sl-SI"/>
        </w:rPr>
        <w:t>izdaje)</w:t>
      </w:r>
    </w:p>
    <w:p w14:paraId="6D9C3795" w14:textId="77777777" w:rsidR="00754ED0" w:rsidRPr="00754ED0" w:rsidRDefault="00754ED0" w:rsidP="00754ED0">
      <w:pPr>
        <w:tabs>
          <w:tab w:val="left" w:pos="3327"/>
        </w:tabs>
        <w:suppressAutoHyphens w:val="0"/>
        <w:spacing w:after="120" w:line="264" w:lineRule="auto"/>
        <w:ind w:left="532" w:right="130"/>
        <w:jc w:val="left"/>
        <w:rPr>
          <w:rFonts w:eastAsia="Tahoma"/>
          <w:i/>
          <w:sz w:val="18"/>
          <w:szCs w:val="20"/>
          <w:lang w:eastAsia="sl-SI"/>
        </w:rPr>
      </w:pPr>
      <w:r w:rsidRPr="00754ED0">
        <w:rPr>
          <w:rFonts w:eastAsia="Tahoma"/>
          <w:b/>
          <w:sz w:val="18"/>
          <w:szCs w:val="20"/>
          <w:lang w:eastAsia="sl-SI"/>
        </w:rPr>
        <w:t>NAROČNIK</w:t>
      </w:r>
      <w:r w:rsidRPr="00754ED0">
        <w:rPr>
          <w:rFonts w:eastAsia="Tahoma"/>
          <w:b/>
          <w:spacing w:val="-1"/>
          <w:sz w:val="18"/>
          <w:szCs w:val="20"/>
          <w:lang w:eastAsia="sl-SI"/>
        </w:rPr>
        <w:t xml:space="preserve"> </w:t>
      </w:r>
      <w:r w:rsidRPr="00754ED0">
        <w:rPr>
          <w:rFonts w:eastAsia="Tahoma"/>
          <w:b/>
          <w:sz w:val="18"/>
          <w:szCs w:val="20"/>
          <w:lang w:eastAsia="sl-SI"/>
        </w:rPr>
        <w:t>GARANCIJE:……………………………………….</w:t>
      </w:r>
      <w:r w:rsidRPr="00754ED0">
        <w:rPr>
          <w:rFonts w:eastAsia="Tahoma"/>
          <w:b/>
          <w:sz w:val="18"/>
          <w:szCs w:val="20"/>
          <w:lang w:eastAsia="sl-SI"/>
        </w:rPr>
        <w:tab/>
      </w:r>
      <w:r w:rsidRPr="00754ED0">
        <w:rPr>
          <w:rFonts w:eastAsia="Tahoma"/>
          <w:i/>
          <w:sz w:val="18"/>
          <w:szCs w:val="20"/>
          <w:lang w:eastAsia="sl-SI"/>
        </w:rPr>
        <w:t>(vpiše se ime in naslov naročnika garancije, tj. v postopku javnega naročanja izbranega</w:t>
      </w:r>
      <w:r w:rsidRPr="00754ED0">
        <w:rPr>
          <w:rFonts w:eastAsia="Tahoma"/>
          <w:i/>
          <w:spacing w:val="-3"/>
          <w:sz w:val="18"/>
          <w:szCs w:val="20"/>
          <w:lang w:eastAsia="sl-SI"/>
        </w:rPr>
        <w:t xml:space="preserve"> </w:t>
      </w:r>
      <w:r w:rsidRPr="00754ED0">
        <w:rPr>
          <w:rFonts w:eastAsia="Tahoma"/>
          <w:i/>
          <w:sz w:val="18"/>
          <w:szCs w:val="20"/>
          <w:lang w:eastAsia="sl-SI"/>
        </w:rPr>
        <w:t>ponudnika)</w:t>
      </w:r>
    </w:p>
    <w:p w14:paraId="1D0D34BC" w14:textId="77777777" w:rsidR="00754ED0" w:rsidRPr="00754ED0" w:rsidRDefault="00754ED0" w:rsidP="00754ED0">
      <w:pPr>
        <w:tabs>
          <w:tab w:val="left" w:pos="2592"/>
        </w:tabs>
        <w:suppressAutoHyphens w:val="0"/>
        <w:spacing w:after="120" w:line="264" w:lineRule="auto"/>
        <w:ind w:left="532"/>
        <w:jc w:val="left"/>
        <w:rPr>
          <w:rFonts w:eastAsia="Tahoma"/>
          <w:i/>
          <w:sz w:val="18"/>
          <w:szCs w:val="20"/>
          <w:lang w:eastAsia="sl-SI"/>
        </w:rPr>
      </w:pPr>
      <w:r w:rsidRPr="00754ED0">
        <w:rPr>
          <w:rFonts w:eastAsia="Tahoma"/>
          <w:b/>
          <w:sz w:val="18"/>
          <w:szCs w:val="20"/>
          <w:lang w:eastAsia="sl-SI"/>
        </w:rPr>
        <w:t>UPRAVIČENEC:……………………………..</w:t>
      </w:r>
      <w:r w:rsidRPr="00754ED0">
        <w:rPr>
          <w:rFonts w:eastAsia="Tahoma"/>
          <w:b/>
          <w:sz w:val="18"/>
          <w:szCs w:val="20"/>
          <w:lang w:eastAsia="sl-SI"/>
        </w:rPr>
        <w:tab/>
      </w:r>
      <w:r w:rsidRPr="00754ED0">
        <w:rPr>
          <w:rFonts w:eastAsia="Tahoma"/>
          <w:i/>
          <w:sz w:val="18"/>
          <w:szCs w:val="20"/>
          <w:lang w:eastAsia="sl-SI"/>
        </w:rPr>
        <w:t>(vpiše se naročnika javnega</w:t>
      </w:r>
      <w:r w:rsidRPr="00754ED0">
        <w:rPr>
          <w:rFonts w:eastAsia="Tahoma"/>
          <w:i/>
          <w:spacing w:val="-6"/>
          <w:sz w:val="18"/>
          <w:szCs w:val="20"/>
          <w:lang w:eastAsia="sl-SI"/>
        </w:rPr>
        <w:t xml:space="preserve"> </w:t>
      </w:r>
      <w:r w:rsidRPr="00754ED0">
        <w:rPr>
          <w:rFonts w:eastAsia="Tahoma"/>
          <w:i/>
          <w:sz w:val="18"/>
          <w:szCs w:val="20"/>
          <w:lang w:eastAsia="sl-SI"/>
        </w:rPr>
        <w:t>naročila)</w:t>
      </w:r>
    </w:p>
    <w:p w14:paraId="1EACCF77" w14:textId="77777777" w:rsidR="00754ED0" w:rsidRPr="00754ED0" w:rsidRDefault="00754ED0" w:rsidP="00754ED0">
      <w:pPr>
        <w:suppressAutoHyphens w:val="0"/>
        <w:spacing w:before="1" w:after="120" w:line="264" w:lineRule="auto"/>
        <w:ind w:left="532" w:right="129"/>
        <w:jc w:val="left"/>
        <w:rPr>
          <w:rFonts w:eastAsia="Tahoma"/>
          <w:i/>
          <w:sz w:val="18"/>
          <w:szCs w:val="20"/>
          <w:lang w:eastAsia="sl-SI"/>
        </w:rPr>
      </w:pPr>
      <w:r w:rsidRPr="00754ED0">
        <w:rPr>
          <w:rFonts w:eastAsia="Tahoma"/>
          <w:b/>
          <w:sz w:val="18"/>
          <w:szCs w:val="20"/>
          <w:lang w:eastAsia="sl-SI"/>
        </w:rPr>
        <w:t>OSNOVNI POSEL: …………………………………………………………….</w:t>
      </w:r>
      <w:r w:rsidRPr="00754ED0">
        <w:rPr>
          <w:rFonts w:eastAsia="Tahoma"/>
          <w:i/>
          <w:sz w:val="18"/>
          <w:szCs w:val="20"/>
          <w:lang w:eastAsia="sl-SI"/>
        </w:rPr>
        <w:t>dolžnost naročnika garancije v zvezi s pogodbo …. (vpiše se ime, številko in datum pogodbe) … …………………sklenjeno med …………………………… (vpiše se ime naročnika garancije in ime upravičenca garancije) … ……………………za ………………………... (vpiše se predmet pogodbe) …………………. v vrednosti …………………….. (vpiše se pogodbena vrednost) …</w:t>
      </w:r>
    </w:p>
    <w:p w14:paraId="669FC06D" w14:textId="77777777" w:rsidR="00754ED0" w:rsidRPr="00754ED0" w:rsidRDefault="00754ED0" w:rsidP="00754ED0">
      <w:pPr>
        <w:spacing w:before="8" w:after="140" w:line="288" w:lineRule="auto"/>
        <w:rPr>
          <w:rFonts w:eastAsia="Tahoma"/>
          <w:i/>
          <w:sz w:val="18"/>
          <w:szCs w:val="20"/>
          <w:lang w:eastAsia="sl-SI"/>
        </w:rPr>
      </w:pPr>
    </w:p>
    <w:p w14:paraId="19A5F848" w14:textId="77777777" w:rsidR="00754ED0" w:rsidRPr="00754ED0" w:rsidRDefault="00754ED0" w:rsidP="00754ED0">
      <w:pPr>
        <w:tabs>
          <w:tab w:val="left" w:pos="4484"/>
        </w:tabs>
        <w:suppressAutoHyphens w:val="0"/>
        <w:spacing w:after="120" w:line="264" w:lineRule="auto"/>
        <w:ind w:left="532"/>
        <w:jc w:val="left"/>
        <w:rPr>
          <w:rFonts w:eastAsia="Tahoma"/>
          <w:i/>
          <w:sz w:val="18"/>
          <w:szCs w:val="20"/>
          <w:lang w:eastAsia="sl-SI"/>
        </w:rPr>
      </w:pPr>
      <w:r w:rsidRPr="00754ED0">
        <w:rPr>
          <w:rFonts w:eastAsia="Tahoma"/>
          <w:b/>
          <w:sz w:val="18"/>
          <w:szCs w:val="20"/>
          <w:lang w:eastAsia="sl-SI"/>
        </w:rPr>
        <w:t>ZNESEK IN VALUTA</w:t>
      </w:r>
      <w:r w:rsidRPr="00754ED0">
        <w:rPr>
          <w:rFonts w:eastAsia="Tahoma"/>
          <w:b/>
          <w:spacing w:val="-10"/>
          <w:sz w:val="18"/>
          <w:szCs w:val="20"/>
          <w:lang w:eastAsia="sl-SI"/>
        </w:rPr>
        <w:t xml:space="preserve"> </w:t>
      </w:r>
      <w:r w:rsidRPr="00754ED0">
        <w:rPr>
          <w:rFonts w:eastAsia="Tahoma"/>
          <w:b/>
          <w:sz w:val="18"/>
          <w:szCs w:val="20"/>
          <w:lang w:eastAsia="sl-SI"/>
        </w:rPr>
        <w:t>GARANCIJE:</w:t>
      </w:r>
      <w:r w:rsidRPr="00754ED0">
        <w:rPr>
          <w:rFonts w:eastAsia="Tahoma"/>
          <w:b/>
          <w:spacing w:val="-1"/>
          <w:sz w:val="18"/>
          <w:szCs w:val="20"/>
          <w:lang w:eastAsia="sl-SI"/>
        </w:rPr>
        <w:t xml:space="preserve"> …………………………………</w:t>
      </w:r>
      <w:r w:rsidRPr="00754ED0">
        <w:rPr>
          <w:rFonts w:eastAsia="Tahoma"/>
          <w:b/>
          <w:sz w:val="18"/>
          <w:szCs w:val="20"/>
          <w:lang w:eastAsia="sl-SI"/>
        </w:rPr>
        <w:t>EUR</w:t>
      </w:r>
      <w:r w:rsidRPr="00754ED0">
        <w:rPr>
          <w:rFonts w:eastAsia="Tahoma"/>
          <w:b/>
          <w:sz w:val="18"/>
          <w:szCs w:val="20"/>
          <w:lang w:eastAsia="sl-SI"/>
        </w:rPr>
        <w:tab/>
      </w:r>
      <w:r w:rsidRPr="00754ED0">
        <w:rPr>
          <w:rFonts w:eastAsia="Tahoma"/>
          <w:i/>
          <w:sz w:val="18"/>
          <w:szCs w:val="20"/>
          <w:lang w:eastAsia="sl-SI"/>
        </w:rPr>
        <w:t>(vpiše se najvišji znesek s številko in besedo:</w:t>
      </w:r>
      <w:r w:rsidRPr="00754ED0">
        <w:rPr>
          <w:rFonts w:eastAsia="Tahoma"/>
          <w:i/>
          <w:spacing w:val="-13"/>
          <w:sz w:val="18"/>
          <w:szCs w:val="20"/>
          <w:lang w:eastAsia="sl-SI"/>
        </w:rPr>
        <w:t xml:space="preserve"> </w:t>
      </w:r>
      <w:r w:rsidRPr="00754ED0">
        <w:rPr>
          <w:rFonts w:eastAsia="Tahoma"/>
          <w:i/>
          <w:sz w:val="18"/>
          <w:szCs w:val="20"/>
          <w:lang w:eastAsia="sl-SI"/>
        </w:rPr>
        <w:t>evrov…..)</w:t>
      </w:r>
    </w:p>
    <w:p w14:paraId="0F329E1A" w14:textId="77777777" w:rsidR="00754ED0" w:rsidRPr="00754ED0" w:rsidRDefault="00754ED0" w:rsidP="00754ED0">
      <w:pPr>
        <w:keepNext/>
        <w:keepLines/>
        <w:suppressAutoHyphens w:val="0"/>
        <w:spacing w:before="80" w:line="264" w:lineRule="auto"/>
        <w:ind w:left="567" w:hanging="567"/>
        <w:jc w:val="left"/>
        <w:rPr>
          <w:rFonts w:eastAsia="Tahoma"/>
          <w:b/>
          <w:sz w:val="18"/>
          <w:szCs w:val="20"/>
          <w:lang w:eastAsia="sl-SI"/>
        </w:rPr>
      </w:pPr>
      <w:r w:rsidRPr="00754ED0">
        <w:rPr>
          <w:rFonts w:eastAsia="Tahoma"/>
          <w:sz w:val="18"/>
          <w:szCs w:val="20"/>
          <w:lang w:eastAsia="sl-SI"/>
        </w:rPr>
        <w:t xml:space="preserve">          LISTINE, KI JIH JE POLEG IZJAVE TREBA PRILOŽITI ZAHTEVI ZA PLAČILO IN SE IZRECNO ZAHTEVAJO V SPODNJEM BESEDILU: </w:t>
      </w:r>
      <w:r w:rsidRPr="00754ED0">
        <w:rPr>
          <w:rFonts w:eastAsia="Tahoma"/>
          <w:b/>
          <w:sz w:val="18"/>
          <w:szCs w:val="20"/>
          <w:lang w:eastAsia="sl-SI"/>
        </w:rPr>
        <w:t>NOBENA</w:t>
      </w:r>
    </w:p>
    <w:p w14:paraId="23E80AE9" w14:textId="77777777" w:rsidR="00754ED0" w:rsidRPr="00754ED0" w:rsidRDefault="00754ED0" w:rsidP="00754ED0">
      <w:pPr>
        <w:suppressAutoHyphens w:val="0"/>
        <w:spacing w:after="120" w:line="264" w:lineRule="auto"/>
        <w:ind w:left="532"/>
        <w:jc w:val="left"/>
        <w:rPr>
          <w:rFonts w:eastAsia="Tahoma"/>
          <w:sz w:val="18"/>
          <w:szCs w:val="20"/>
          <w:lang w:eastAsia="sl-SI"/>
        </w:rPr>
      </w:pPr>
      <w:r w:rsidRPr="00754ED0">
        <w:rPr>
          <w:rFonts w:eastAsia="Tahoma"/>
          <w:b/>
          <w:sz w:val="18"/>
          <w:szCs w:val="20"/>
          <w:lang w:eastAsia="sl-SI"/>
        </w:rPr>
        <w:t xml:space="preserve">JEZIK V ZAHTEVANIH LISTINAH: </w:t>
      </w:r>
      <w:r w:rsidRPr="00754ED0">
        <w:rPr>
          <w:rFonts w:eastAsia="Tahoma"/>
          <w:sz w:val="18"/>
          <w:szCs w:val="20"/>
          <w:lang w:eastAsia="sl-SI"/>
        </w:rPr>
        <w:t>slovenski</w:t>
      </w:r>
    </w:p>
    <w:p w14:paraId="17F760B8" w14:textId="77777777" w:rsidR="00754ED0" w:rsidRPr="00754ED0" w:rsidRDefault="00754ED0" w:rsidP="00754ED0">
      <w:pPr>
        <w:spacing w:after="140" w:line="288" w:lineRule="auto"/>
        <w:ind w:left="532"/>
        <w:rPr>
          <w:rFonts w:eastAsia="Tahoma"/>
          <w:sz w:val="18"/>
          <w:szCs w:val="20"/>
          <w:lang w:eastAsia="sl-SI"/>
        </w:rPr>
      </w:pPr>
      <w:r w:rsidRPr="00754ED0">
        <w:rPr>
          <w:rFonts w:eastAsia="Tahoma"/>
          <w:b/>
          <w:sz w:val="18"/>
          <w:szCs w:val="20"/>
          <w:lang w:eastAsia="sl-SI"/>
        </w:rPr>
        <w:t xml:space="preserve">OBLIKA PREDLOŽITVE: </w:t>
      </w:r>
      <w:r w:rsidRPr="00754ED0">
        <w:rPr>
          <w:rFonts w:eastAsia="Tahoma"/>
          <w:sz w:val="18"/>
          <w:szCs w:val="20"/>
          <w:lang w:eastAsia="sl-SI"/>
        </w:rPr>
        <w:t>v papirni obliki s priporočeno pošto ali katerokoli obliko hitre pošte ali v elektronski obliki</w:t>
      </w:r>
      <w:r w:rsidRPr="00754ED0">
        <w:rPr>
          <w:rFonts w:eastAsia="Tahoma"/>
          <w:spacing w:val="26"/>
          <w:sz w:val="18"/>
          <w:szCs w:val="20"/>
          <w:lang w:eastAsia="sl-SI"/>
        </w:rPr>
        <w:t xml:space="preserve"> </w:t>
      </w:r>
      <w:r w:rsidRPr="00754ED0">
        <w:rPr>
          <w:rFonts w:eastAsia="Tahoma"/>
          <w:sz w:val="18"/>
          <w:szCs w:val="20"/>
          <w:lang w:eastAsia="sl-SI"/>
        </w:rPr>
        <w:t>z</w:t>
      </w:r>
      <w:r w:rsidRPr="00754ED0">
        <w:rPr>
          <w:rFonts w:eastAsia="Tahoma"/>
          <w:spacing w:val="27"/>
          <w:sz w:val="18"/>
          <w:szCs w:val="20"/>
          <w:lang w:eastAsia="sl-SI"/>
        </w:rPr>
        <w:t xml:space="preserve"> </w:t>
      </w:r>
      <w:proofErr w:type="spellStart"/>
      <w:r w:rsidRPr="00754ED0">
        <w:rPr>
          <w:rFonts w:eastAsia="Tahoma"/>
          <w:sz w:val="18"/>
          <w:szCs w:val="20"/>
          <w:lang w:eastAsia="sl-SI"/>
        </w:rPr>
        <w:t>avtentificiranim</w:t>
      </w:r>
      <w:proofErr w:type="spellEnd"/>
      <w:r w:rsidRPr="00754ED0">
        <w:rPr>
          <w:rFonts w:eastAsia="Tahoma"/>
          <w:spacing w:val="27"/>
          <w:sz w:val="18"/>
          <w:szCs w:val="20"/>
          <w:lang w:eastAsia="sl-SI"/>
        </w:rPr>
        <w:t xml:space="preserve"> </w:t>
      </w:r>
      <w:r w:rsidRPr="00754ED0">
        <w:rPr>
          <w:rFonts w:eastAsia="Tahoma"/>
          <w:sz w:val="18"/>
          <w:szCs w:val="20"/>
          <w:lang w:eastAsia="sl-SI"/>
        </w:rPr>
        <w:t>SWIFT</w:t>
      </w:r>
      <w:r w:rsidRPr="00754ED0">
        <w:rPr>
          <w:rFonts w:eastAsia="Tahoma"/>
          <w:spacing w:val="27"/>
          <w:sz w:val="18"/>
          <w:szCs w:val="20"/>
          <w:lang w:eastAsia="sl-SI"/>
        </w:rPr>
        <w:t xml:space="preserve"> </w:t>
      </w:r>
      <w:r w:rsidRPr="00754ED0">
        <w:rPr>
          <w:rFonts w:eastAsia="Tahoma"/>
          <w:sz w:val="18"/>
          <w:szCs w:val="20"/>
          <w:lang w:eastAsia="sl-SI"/>
        </w:rPr>
        <w:t>sporočilom</w:t>
      </w:r>
      <w:r w:rsidRPr="00754ED0">
        <w:rPr>
          <w:rFonts w:eastAsia="Tahoma"/>
          <w:spacing w:val="27"/>
          <w:sz w:val="18"/>
          <w:szCs w:val="20"/>
          <w:lang w:eastAsia="sl-SI"/>
        </w:rPr>
        <w:t xml:space="preserve"> </w:t>
      </w:r>
      <w:r w:rsidRPr="00754ED0">
        <w:rPr>
          <w:rFonts w:eastAsia="Tahoma"/>
          <w:sz w:val="18"/>
          <w:szCs w:val="20"/>
          <w:lang w:eastAsia="sl-SI"/>
        </w:rPr>
        <w:t>po</w:t>
      </w:r>
      <w:r w:rsidRPr="00754ED0">
        <w:rPr>
          <w:rFonts w:eastAsia="Tahoma"/>
          <w:spacing w:val="28"/>
          <w:sz w:val="18"/>
          <w:szCs w:val="20"/>
          <w:lang w:eastAsia="sl-SI"/>
        </w:rPr>
        <w:t xml:space="preserve"> </w:t>
      </w:r>
      <w:r w:rsidRPr="00754ED0">
        <w:rPr>
          <w:rFonts w:eastAsia="Tahoma"/>
          <w:sz w:val="18"/>
          <w:szCs w:val="20"/>
          <w:lang w:eastAsia="sl-SI"/>
        </w:rPr>
        <w:t>SWIFT</w:t>
      </w:r>
      <w:r w:rsidRPr="00754ED0">
        <w:rPr>
          <w:rFonts w:eastAsia="Tahoma"/>
          <w:spacing w:val="26"/>
          <w:sz w:val="18"/>
          <w:szCs w:val="20"/>
          <w:lang w:eastAsia="sl-SI"/>
        </w:rPr>
        <w:t xml:space="preserve"> </w:t>
      </w:r>
      <w:r w:rsidRPr="00754ED0">
        <w:rPr>
          <w:rFonts w:eastAsia="Tahoma"/>
          <w:sz w:val="18"/>
          <w:szCs w:val="20"/>
          <w:lang w:eastAsia="sl-SI"/>
        </w:rPr>
        <w:t>sistemu</w:t>
      </w:r>
      <w:r w:rsidRPr="00754ED0">
        <w:rPr>
          <w:rFonts w:eastAsia="Tahoma"/>
          <w:spacing w:val="26"/>
          <w:sz w:val="18"/>
          <w:szCs w:val="20"/>
          <w:lang w:eastAsia="sl-SI"/>
        </w:rPr>
        <w:t xml:space="preserve"> </w:t>
      </w:r>
      <w:r w:rsidRPr="00754ED0">
        <w:rPr>
          <w:rFonts w:eastAsia="Tahoma"/>
          <w:sz w:val="18"/>
          <w:szCs w:val="20"/>
          <w:lang w:eastAsia="sl-SI"/>
        </w:rPr>
        <w:t>na</w:t>
      </w:r>
      <w:r w:rsidRPr="00754ED0">
        <w:rPr>
          <w:rFonts w:eastAsia="Tahoma"/>
          <w:spacing w:val="26"/>
          <w:sz w:val="18"/>
          <w:szCs w:val="20"/>
          <w:lang w:eastAsia="sl-SI"/>
        </w:rPr>
        <w:t xml:space="preserve"> </w:t>
      </w:r>
      <w:r w:rsidRPr="00754ED0">
        <w:rPr>
          <w:rFonts w:eastAsia="Tahoma"/>
          <w:sz w:val="18"/>
          <w:szCs w:val="20"/>
          <w:lang w:eastAsia="sl-SI"/>
        </w:rPr>
        <w:t xml:space="preserve">naslov </w:t>
      </w:r>
      <w:r w:rsidRPr="00754ED0">
        <w:rPr>
          <w:rFonts w:eastAsia="Tahoma"/>
          <w:spacing w:val="-22"/>
          <w:sz w:val="18"/>
          <w:szCs w:val="20"/>
          <w:lang w:eastAsia="sl-SI"/>
        </w:rPr>
        <w:t xml:space="preserve"> </w:t>
      </w:r>
      <w:r w:rsidRPr="00754ED0">
        <w:rPr>
          <w:rFonts w:eastAsia="Tahoma"/>
          <w:sz w:val="18"/>
          <w:szCs w:val="20"/>
          <w:u w:val="single"/>
          <w:lang w:eastAsia="sl-SI"/>
        </w:rPr>
        <w:t xml:space="preserve"> </w:t>
      </w:r>
      <w:r w:rsidRPr="00754ED0">
        <w:rPr>
          <w:rFonts w:eastAsia="Tahoma"/>
          <w:sz w:val="18"/>
          <w:szCs w:val="20"/>
          <w:u w:val="single"/>
          <w:lang w:eastAsia="sl-SI"/>
        </w:rPr>
        <w:tab/>
      </w:r>
      <w:r w:rsidRPr="00754ED0">
        <w:rPr>
          <w:rFonts w:eastAsia="Tahoma"/>
          <w:sz w:val="18"/>
          <w:szCs w:val="20"/>
          <w:lang w:eastAsia="sl-SI"/>
        </w:rPr>
        <w:t xml:space="preserve">  (Navede se SWIFT naslova garanta. Če garant nima aktivnega SWIFT naslova, navede SWIFT naslov banke, ki jo je predhodno pooblastil za sprejem </w:t>
      </w:r>
      <w:proofErr w:type="spellStart"/>
      <w:r w:rsidRPr="00754ED0">
        <w:rPr>
          <w:rFonts w:eastAsia="Tahoma"/>
          <w:sz w:val="18"/>
          <w:szCs w:val="20"/>
          <w:lang w:eastAsia="sl-SI"/>
        </w:rPr>
        <w:t>avtentificiranega</w:t>
      </w:r>
      <w:proofErr w:type="spellEnd"/>
      <w:r w:rsidRPr="00754ED0">
        <w:rPr>
          <w:rFonts w:eastAsia="Tahoma"/>
          <w:sz w:val="18"/>
          <w:szCs w:val="20"/>
          <w:lang w:eastAsia="sl-SI"/>
        </w:rPr>
        <w:t xml:space="preserve"> sporočila. V tem primeru za navedbo SWIFT naslova še navede: ''Banka prejemnica </w:t>
      </w:r>
      <w:proofErr w:type="spellStart"/>
      <w:r w:rsidRPr="00754ED0">
        <w:rPr>
          <w:rFonts w:eastAsia="Tahoma"/>
          <w:sz w:val="18"/>
          <w:szCs w:val="20"/>
          <w:lang w:eastAsia="sl-SI"/>
        </w:rPr>
        <w:t>SWIFTa</w:t>
      </w:r>
      <w:proofErr w:type="spellEnd"/>
      <w:r w:rsidRPr="00754ED0">
        <w:rPr>
          <w:rFonts w:eastAsia="Tahoma"/>
          <w:sz w:val="18"/>
          <w:szCs w:val="20"/>
          <w:lang w:eastAsia="sl-SI"/>
        </w:rPr>
        <w:t xml:space="preserve"> je pooblaščena za sprejem sporočila po SWIFT sistemu.'').</w:t>
      </w:r>
    </w:p>
    <w:p w14:paraId="08461EAE" w14:textId="77777777" w:rsidR="00754ED0" w:rsidRPr="00754ED0" w:rsidRDefault="00754ED0" w:rsidP="00754ED0">
      <w:pPr>
        <w:tabs>
          <w:tab w:val="left" w:pos="3081"/>
        </w:tabs>
        <w:suppressAutoHyphens w:val="0"/>
        <w:spacing w:after="120" w:line="264" w:lineRule="auto"/>
        <w:ind w:left="532" w:right="131"/>
        <w:jc w:val="left"/>
        <w:rPr>
          <w:rFonts w:eastAsia="Tahoma"/>
          <w:i/>
          <w:sz w:val="18"/>
          <w:szCs w:val="20"/>
          <w:lang w:eastAsia="sl-SI"/>
        </w:rPr>
      </w:pPr>
      <w:r w:rsidRPr="00754ED0">
        <w:rPr>
          <w:rFonts w:eastAsia="Tahoma"/>
          <w:b/>
          <w:sz w:val="18"/>
          <w:szCs w:val="20"/>
          <w:lang w:eastAsia="sl-SI"/>
        </w:rPr>
        <w:t>KRAJ</w:t>
      </w:r>
      <w:r w:rsidRPr="00754ED0">
        <w:rPr>
          <w:rFonts w:eastAsia="Tahoma"/>
          <w:b/>
          <w:spacing w:val="30"/>
          <w:sz w:val="18"/>
          <w:szCs w:val="20"/>
          <w:lang w:eastAsia="sl-SI"/>
        </w:rPr>
        <w:t xml:space="preserve"> </w:t>
      </w:r>
      <w:r w:rsidRPr="00754ED0">
        <w:rPr>
          <w:rFonts w:eastAsia="Tahoma"/>
          <w:b/>
          <w:sz w:val="18"/>
          <w:szCs w:val="20"/>
          <w:lang w:eastAsia="sl-SI"/>
        </w:rPr>
        <w:t>PREDLOŽITVE:……………………………………..</w:t>
      </w:r>
      <w:r w:rsidRPr="00754ED0">
        <w:rPr>
          <w:rFonts w:eastAsia="Tahoma"/>
          <w:b/>
          <w:sz w:val="18"/>
          <w:szCs w:val="20"/>
          <w:lang w:eastAsia="sl-SI"/>
        </w:rPr>
        <w:tab/>
      </w:r>
      <w:r w:rsidRPr="00754ED0">
        <w:rPr>
          <w:rFonts w:eastAsia="Tahoma"/>
          <w:i/>
          <w:sz w:val="18"/>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w:t>
      </w:r>
      <w:r w:rsidRPr="00754ED0">
        <w:rPr>
          <w:rFonts w:eastAsia="Tahoma"/>
          <w:i/>
          <w:spacing w:val="-1"/>
          <w:sz w:val="18"/>
          <w:szCs w:val="20"/>
          <w:lang w:eastAsia="sl-SI"/>
        </w:rPr>
        <w:t xml:space="preserve"> </w:t>
      </w:r>
      <w:r w:rsidRPr="00754ED0">
        <w:rPr>
          <w:rFonts w:eastAsia="Tahoma"/>
          <w:i/>
          <w:sz w:val="18"/>
          <w:szCs w:val="20"/>
          <w:lang w:eastAsia="sl-SI"/>
        </w:rPr>
        <w:t>garancijo.)</w:t>
      </w:r>
    </w:p>
    <w:p w14:paraId="0513B6A8" w14:textId="77777777" w:rsidR="00754ED0" w:rsidRPr="00754ED0" w:rsidRDefault="00754ED0" w:rsidP="00754ED0">
      <w:pPr>
        <w:tabs>
          <w:tab w:val="left" w:pos="3924"/>
        </w:tabs>
        <w:suppressAutoHyphens w:val="0"/>
        <w:spacing w:before="1" w:after="120" w:line="264" w:lineRule="auto"/>
        <w:ind w:left="532"/>
        <w:jc w:val="left"/>
        <w:rPr>
          <w:rFonts w:eastAsia="Tahoma"/>
          <w:i/>
          <w:sz w:val="18"/>
          <w:szCs w:val="20"/>
          <w:lang w:eastAsia="sl-SI"/>
        </w:rPr>
      </w:pPr>
      <w:r w:rsidRPr="00754ED0">
        <w:rPr>
          <w:rFonts w:eastAsia="Tahoma"/>
          <w:b/>
          <w:sz w:val="18"/>
          <w:szCs w:val="20"/>
          <w:lang w:eastAsia="sl-SI"/>
        </w:rPr>
        <w:t>DATUM</w:t>
      </w:r>
      <w:r w:rsidRPr="00754ED0">
        <w:rPr>
          <w:rFonts w:eastAsia="Tahoma"/>
          <w:b/>
          <w:spacing w:val="-6"/>
          <w:sz w:val="18"/>
          <w:szCs w:val="20"/>
          <w:lang w:eastAsia="sl-SI"/>
        </w:rPr>
        <w:t xml:space="preserve"> </w:t>
      </w:r>
      <w:r w:rsidRPr="00754ED0">
        <w:rPr>
          <w:rFonts w:eastAsia="Tahoma"/>
          <w:b/>
          <w:sz w:val="18"/>
          <w:szCs w:val="20"/>
          <w:lang w:eastAsia="sl-SI"/>
        </w:rPr>
        <w:t>IZTEKA VELJAVNOSTI:………………………………………</w:t>
      </w:r>
      <w:r w:rsidRPr="00754ED0">
        <w:rPr>
          <w:rFonts w:eastAsia="Tahoma"/>
          <w:b/>
          <w:sz w:val="18"/>
          <w:szCs w:val="20"/>
          <w:lang w:eastAsia="sl-SI"/>
        </w:rPr>
        <w:tab/>
      </w:r>
      <w:r w:rsidRPr="00754ED0">
        <w:rPr>
          <w:rFonts w:eastAsia="Tahoma"/>
          <w:i/>
          <w:sz w:val="18"/>
          <w:szCs w:val="20"/>
          <w:lang w:eastAsia="sl-SI"/>
        </w:rPr>
        <w:t>(vpiše se datum zapadlosti</w:t>
      </w:r>
      <w:r w:rsidRPr="00754ED0">
        <w:rPr>
          <w:rFonts w:eastAsia="Tahoma"/>
          <w:i/>
          <w:spacing w:val="-6"/>
          <w:sz w:val="18"/>
          <w:szCs w:val="20"/>
          <w:lang w:eastAsia="sl-SI"/>
        </w:rPr>
        <w:t xml:space="preserve"> </w:t>
      </w:r>
      <w:r w:rsidRPr="00754ED0">
        <w:rPr>
          <w:rFonts w:eastAsia="Tahoma"/>
          <w:i/>
          <w:sz w:val="18"/>
          <w:szCs w:val="20"/>
          <w:lang w:eastAsia="sl-SI"/>
        </w:rPr>
        <w:t>garancije)</w:t>
      </w:r>
    </w:p>
    <w:p w14:paraId="6052FC68" w14:textId="77777777" w:rsidR="00754ED0" w:rsidRPr="00754ED0" w:rsidRDefault="00754ED0" w:rsidP="00754ED0">
      <w:pPr>
        <w:tabs>
          <w:tab w:val="left" w:pos="5139"/>
        </w:tabs>
        <w:suppressAutoHyphens w:val="0"/>
        <w:spacing w:before="90" w:after="120" w:line="264" w:lineRule="auto"/>
        <w:ind w:left="532" w:right="135"/>
        <w:jc w:val="left"/>
        <w:rPr>
          <w:rFonts w:eastAsia="Tahoma"/>
          <w:i/>
          <w:sz w:val="18"/>
          <w:szCs w:val="20"/>
          <w:lang w:eastAsia="sl-SI"/>
        </w:rPr>
      </w:pPr>
      <w:r w:rsidRPr="00754ED0">
        <w:rPr>
          <w:rFonts w:eastAsia="Tahoma"/>
          <w:b/>
          <w:sz w:val="18"/>
          <w:szCs w:val="20"/>
          <w:lang w:eastAsia="sl-SI"/>
        </w:rPr>
        <w:t>STRANKA, KI JE DOLŽNA</w:t>
      </w:r>
      <w:r w:rsidRPr="00754ED0">
        <w:rPr>
          <w:rFonts w:eastAsia="Tahoma"/>
          <w:b/>
          <w:spacing w:val="6"/>
          <w:sz w:val="18"/>
          <w:szCs w:val="20"/>
          <w:lang w:eastAsia="sl-SI"/>
        </w:rPr>
        <w:t xml:space="preserve"> </w:t>
      </w:r>
      <w:r w:rsidRPr="00754ED0">
        <w:rPr>
          <w:rFonts w:eastAsia="Tahoma"/>
          <w:b/>
          <w:sz w:val="18"/>
          <w:szCs w:val="20"/>
          <w:lang w:eastAsia="sl-SI"/>
        </w:rPr>
        <w:t>PLAČATI STROŠKE:………………………………</w:t>
      </w:r>
      <w:r w:rsidRPr="00754ED0">
        <w:rPr>
          <w:rFonts w:eastAsia="Tahoma"/>
          <w:b/>
          <w:sz w:val="18"/>
          <w:szCs w:val="20"/>
          <w:lang w:eastAsia="sl-SI"/>
        </w:rPr>
        <w:tab/>
      </w:r>
      <w:r w:rsidRPr="00754ED0">
        <w:rPr>
          <w:rFonts w:eastAsia="Tahoma"/>
          <w:i/>
          <w:sz w:val="18"/>
          <w:szCs w:val="20"/>
          <w:lang w:eastAsia="sl-SI"/>
        </w:rPr>
        <w:t>(vpiše se ime naročnika garancije, tj. v postopku javnega naročanja izbranega</w:t>
      </w:r>
      <w:r w:rsidRPr="00754ED0">
        <w:rPr>
          <w:rFonts w:eastAsia="Tahoma"/>
          <w:i/>
          <w:spacing w:val="-4"/>
          <w:sz w:val="18"/>
          <w:szCs w:val="20"/>
          <w:lang w:eastAsia="sl-SI"/>
        </w:rPr>
        <w:t xml:space="preserve"> </w:t>
      </w:r>
      <w:r w:rsidRPr="00754ED0">
        <w:rPr>
          <w:rFonts w:eastAsia="Tahoma"/>
          <w:i/>
          <w:sz w:val="18"/>
          <w:szCs w:val="20"/>
          <w:lang w:eastAsia="sl-SI"/>
        </w:rPr>
        <w:t>ponudnika)</w:t>
      </w:r>
    </w:p>
    <w:p w14:paraId="6AAA1684" w14:textId="77777777" w:rsidR="00754ED0" w:rsidRPr="00754ED0" w:rsidRDefault="00754ED0" w:rsidP="00754ED0">
      <w:pPr>
        <w:spacing w:before="11" w:after="140" w:line="288" w:lineRule="auto"/>
        <w:rPr>
          <w:rFonts w:eastAsia="Tahoma"/>
          <w:i/>
          <w:sz w:val="18"/>
          <w:szCs w:val="20"/>
          <w:lang w:eastAsia="sl-SI"/>
        </w:rPr>
      </w:pPr>
    </w:p>
    <w:p w14:paraId="1A2EC602" w14:textId="77777777" w:rsidR="00754ED0" w:rsidRPr="00754ED0" w:rsidRDefault="00754ED0" w:rsidP="00754ED0">
      <w:pPr>
        <w:spacing w:after="140" w:line="288" w:lineRule="auto"/>
        <w:ind w:left="532" w:right="129"/>
        <w:rPr>
          <w:rFonts w:eastAsia="Tahoma"/>
          <w:sz w:val="18"/>
          <w:szCs w:val="20"/>
          <w:lang w:eastAsia="sl-SI"/>
        </w:rPr>
      </w:pPr>
      <w:r w:rsidRPr="00754ED0">
        <w:rPr>
          <w:rFonts w:eastAsia="Tahoma"/>
          <w:sz w:val="18"/>
          <w:szCs w:val="20"/>
          <w:lang w:eastAsia="sl-SI"/>
        </w:rPr>
        <w:t>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6EFE77" w14:textId="77777777" w:rsidR="00754ED0" w:rsidRPr="00754ED0" w:rsidRDefault="00754ED0" w:rsidP="00754ED0">
      <w:pPr>
        <w:spacing w:before="9" w:after="140" w:line="288" w:lineRule="auto"/>
        <w:rPr>
          <w:rFonts w:eastAsia="Tahoma"/>
          <w:sz w:val="18"/>
          <w:szCs w:val="20"/>
          <w:lang w:eastAsia="sl-SI"/>
        </w:rPr>
      </w:pPr>
    </w:p>
    <w:p w14:paraId="3024D680" w14:textId="77777777" w:rsidR="00754ED0" w:rsidRPr="00754ED0" w:rsidRDefault="00754ED0" w:rsidP="00754ED0">
      <w:pPr>
        <w:spacing w:before="1" w:after="140" w:line="288" w:lineRule="auto"/>
        <w:ind w:left="532"/>
        <w:rPr>
          <w:rFonts w:eastAsia="Tahoma"/>
          <w:sz w:val="18"/>
          <w:szCs w:val="20"/>
          <w:lang w:eastAsia="sl-SI"/>
        </w:rPr>
      </w:pPr>
      <w:r w:rsidRPr="00754ED0">
        <w:rPr>
          <w:rFonts w:eastAsia="Tahoma"/>
          <w:sz w:val="18"/>
          <w:szCs w:val="20"/>
          <w:lang w:eastAsia="sl-SI"/>
        </w:rPr>
        <w:lastRenderedPageBreak/>
        <w:t>Katerokoli zahtevo za plačilo po tej garanciji moramo prejeti na datum izteka veljavnosti garancije ali pred</w:t>
      </w:r>
    </w:p>
    <w:p w14:paraId="1045B9FB" w14:textId="77777777" w:rsidR="00754ED0" w:rsidRPr="00754ED0" w:rsidRDefault="00754ED0" w:rsidP="00754ED0">
      <w:pPr>
        <w:spacing w:after="140" w:line="288" w:lineRule="auto"/>
        <w:ind w:left="532"/>
        <w:rPr>
          <w:rFonts w:eastAsia="Tahoma"/>
          <w:sz w:val="18"/>
          <w:szCs w:val="20"/>
          <w:lang w:eastAsia="sl-SI"/>
        </w:rPr>
      </w:pPr>
      <w:r w:rsidRPr="00754ED0">
        <w:rPr>
          <w:rFonts w:eastAsia="Tahoma"/>
          <w:sz w:val="18"/>
          <w:szCs w:val="20"/>
          <w:lang w:eastAsia="sl-SI"/>
        </w:rPr>
        <w:t>njim v zgoraj navedenem kraju predložitve.</w:t>
      </w:r>
    </w:p>
    <w:p w14:paraId="5DFC7E9D" w14:textId="77777777" w:rsidR="00754ED0" w:rsidRPr="00754ED0" w:rsidRDefault="00754ED0" w:rsidP="00754ED0">
      <w:pPr>
        <w:spacing w:after="140" w:line="288" w:lineRule="auto"/>
        <w:ind w:left="532"/>
        <w:rPr>
          <w:rFonts w:eastAsia="Tahoma"/>
          <w:sz w:val="18"/>
          <w:szCs w:val="20"/>
          <w:lang w:eastAsia="sl-SI"/>
        </w:rPr>
      </w:pPr>
      <w:r w:rsidRPr="00754ED0">
        <w:rPr>
          <w:rFonts w:eastAsia="Tahoma"/>
          <w:sz w:val="18"/>
          <w:szCs w:val="20"/>
          <w:lang w:eastAsia="sl-SI"/>
        </w:rPr>
        <w:t>Morebitne spore v zvezi s to garancijo rešuje stvarno pristojno sodišče v Ljubljani po slovenskem pravu.</w:t>
      </w:r>
    </w:p>
    <w:p w14:paraId="3A924239" w14:textId="77777777" w:rsidR="00754ED0" w:rsidRPr="00754ED0" w:rsidRDefault="00754ED0" w:rsidP="00754ED0">
      <w:pPr>
        <w:spacing w:before="10" w:after="140" w:line="288" w:lineRule="auto"/>
        <w:rPr>
          <w:rFonts w:eastAsia="Tahoma"/>
          <w:sz w:val="18"/>
          <w:szCs w:val="20"/>
          <w:lang w:eastAsia="sl-SI"/>
        </w:rPr>
      </w:pPr>
    </w:p>
    <w:p w14:paraId="180361D8" w14:textId="77777777" w:rsidR="00754ED0" w:rsidRPr="00754ED0" w:rsidRDefault="00754ED0" w:rsidP="00754ED0">
      <w:pPr>
        <w:spacing w:before="1" w:after="140" w:line="288" w:lineRule="auto"/>
        <w:ind w:left="532"/>
        <w:rPr>
          <w:rFonts w:eastAsia="Tahoma"/>
          <w:sz w:val="18"/>
          <w:szCs w:val="20"/>
          <w:lang w:eastAsia="sl-SI"/>
        </w:rPr>
      </w:pPr>
      <w:r w:rsidRPr="00754ED0">
        <w:rPr>
          <w:rFonts w:eastAsia="Tahoma"/>
          <w:sz w:val="18"/>
          <w:szCs w:val="20"/>
          <w:lang w:eastAsia="sl-SI"/>
        </w:rPr>
        <w:t>Za to garancijo veljajo Enotna pravila za garancije na poziv (EPGP) revizija iz leta 2010, izdana pri MTZ pod</w:t>
      </w:r>
    </w:p>
    <w:p w14:paraId="54CD6CD7" w14:textId="77777777" w:rsidR="00754ED0" w:rsidRPr="00754ED0" w:rsidRDefault="00754ED0" w:rsidP="00754ED0">
      <w:pPr>
        <w:spacing w:after="140" w:line="288" w:lineRule="auto"/>
        <w:ind w:left="532"/>
        <w:rPr>
          <w:rFonts w:eastAsia="Tahoma"/>
          <w:sz w:val="18"/>
          <w:szCs w:val="20"/>
          <w:lang w:eastAsia="sl-SI"/>
        </w:rPr>
      </w:pPr>
      <w:r w:rsidRPr="00754ED0">
        <w:rPr>
          <w:rFonts w:eastAsia="Tahoma"/>
          <w:sz w:val="18"/>
          <w:szCs w:val="20"/>
          <w:lang w:eastAsia="sl-SI"/>
        </w:rPr>
        <w:t>št. 758.</w:t>
      </w:r>
    </w:p>
    <w:p w14:paraId="67D557FC" w14:textId="77777777" w:rsidR="00754ED0" w:rsidRPr="00754ED0" w:rsidRDefault="00754ED0" w:rsidP="00754ED0">
      <w:pPr>
        <w:spacing w:after="140" w:line="288" w:lineRule="auto"/>
        <w:rPr>
          <w:rFonts w:eastAsia="Tahoma"/>
          <w:sz w:val="18"/>
          <w:szCs w:val="20"/>
          <w:lang w:eastAsia="sl-SI"/>
        </w:rPr>
      </w:pPr>
    </w:p>
    <w:p w14:paraId="7E9D3D41" w14:textId="77777777" w:rsidR="00754ED0" w:rsidRPr="00754ED0" w:rsidRDefault="00754ED0" w:rsidP="00754ED0">
      <w:pPr>
        <w:spacing w:after="140" w:line="288" w:lineRule="auto"/>
        <w:rPr>
          <w:rFonts w:eastAsia="Tahoma"/>
          <w:sz w:val="18"/>
          <w:szCs w:val="20"/>
          <w:lang w:eastAsia="sl-SI"/>
        </w:rPr>
      </w:pPr>
    </w:p>
    <w:p w14:paraId="7143D73A" w14:textId="77777777" w:rsidR="00754ED0" w:rsidRPr="00754ED0" w:rsidRDefault="00754ED0" w:rsidP="00754ED0">
      <w:pPr>
        <w:spacing w:before="178" w:after="140" w:line="288" w:lineRule="auto"/>
        <w:ind w:left="3985"/>
        <w:jc w:val="center"/>
        <w:rPr>
          <w:rFonts w:eastAsia="Tahoma"/>
          <w:sz w:val="18"/>
          <w:szCs w:val="20"/>
          <w:lang w:eastAsia="sl-SI"/>
        </w:rPr>
      </w:pPr>
      <w:r w:rsidRPr="00754ED0">
        <w:rPr>
          <w:rFonts w:eastAsia="Tahoma"/>
          <w:sz w:val="18"/>
          <w:szCs w:val="20"/>
          <w:lang w:eastAsia="sl-SI"/>
        </w:rPr>
        <w:t>garant</w:t>
      </w:r>
    </w:p>
    <w:p w14:paraId="52A4CC92" w14:textId="77777777" w:rsidR="00754ED0" w:rsidRPr="00754ED0" w:rsidRDefault="00754ED0" w:rsidP="00754ED0">
      <w:pPr>
        <w:spacing w:after="140" w:line="288" w:lineRule="auto"/>
        <w:ind w:left="4003"/>
        <w:jc w:val="center"/>
        <w:rPr>
          <w:rFonts w:eastAsia="Tahoma"/>
          <w:sz w:val="18"/>
          <w:szCs w:val="20"/>
          <w:lang w:eastAsia="sl-SI"/>
        </w:rPr>
      </w:pPr>
      <w:r w:rsidRPr="00754ED0">
        <w:rPr>
          <w:rFonts w:eastAsia="Tahoma"/>
          <w:sz w:val="18"/>
          <w:szCs w:val="20"/>
          <w:lang w:eastAsia="sl-SI"/>
        </w:rPr>
        <w:t>(žig in podpis)</w:t>
      </w:r>
    </w:p>
    <w:p w14:paraId="1748EAA9" w14:textId="77777777" w:rsidR="00754ED0" w:rsidRPr="00754ED0" w:rsidRDefault="00754ED0" w:rsidP="00754ED0">
      <w:pPr>
        <w:suppressAutoHyphens w:val="0"/>
        <w:spacing w:after="120" w:line="264" w:lineRule="auto"/>
        <w:jc w:val="center"/>
        <w:rPr>
          <w:rFonts w:eastAsia="Tahoma"/>
          <w:sz w:val="18"/>
          <w:szCs w:val="20"/>
          <w:lang w:eastAsia="sl-SI"/>
        </w:rPr>
      </w:pPr>
    </w:p>
    <w:p w14:paraId="635F2544"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542593AB"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409EEB86"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2BBE5CCE"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40FB1E9B"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7CD1FCFE"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1EE39091"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1B2DBA8F"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445AB60C"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6706C9BE"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0A7660A2"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7A65DBD3"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30AF179A"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482942CA"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71F42309"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3DF10070"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61AA9F61"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69B12C25"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4CF77476" w14:textId="77777777" w:rsidR="00754ED0" w:rsidRDefault="00754ED0" w:rsidP="00754ED0">
      <w:pPr>
        <w:suppressAutoHyphens w:val="0"/>
        <w:spacing w:after="120" w:line="264" w:lineRule="auto"/>
        <w:jc w:val="center"/>
        <w:rPr>
          <w:rFonts w:ascii="Tahoma" w:eastAsia="Tahoma" w:hAnsi="Tahoma" w:cs="Tahoma"/>
          <w:sz w:val="18"/>
          <w:szCs w:val="20"/>
          <w:lang w:eastAsia="sl-SI"/>
        </w:rPr>
      </w:pPr>
    </w:p>
    <w:p w14:paraId="4C3BB7B8" w14:textId="77777777" w:rsidR="00754ED0" w:rsidRDefault="00754ED0" w:rsidP="00754ED0">
      <w:pPr>
        <w:suppressAutoHyphens w:val="0"/>
        <w:spacing w:after="120" w:line="264" w:lineRule="auto"/>
        <w:jc w:val="center"/>
        <w:rPr>
          <w:rFonts w:ascii="Tahoma" w:eastAsia="Tahoma" w:hAnsi="Tahoma" w:cs="Tahoma"/>
          <w:sz w:val="18"/>
          <w:szCs w:val="20"/>
          <w:lang w:eastAsia="sl-SI"/>
        </w:rPr>
      </w:pPr>
    </w:p>
    <w:p w14:paraId="2A03FA6B" w14:textId="77777777" w:rsidR="00754ED0" w:rsidRDefault="00754ED0" w:rsidP="00754ED0">
      <w:pPr>
        <w:suppressAutoHyphens w:val="0"/>
        <w:spacing w:after="120" w:line="264" w:lineRule="auto"/>
        <w:jc w:val="center"/>
        <w:rPr>
          <w:rFonts w:ascii="Tahoma" w:eastAsia="Tahoma" w:hAnsi="Tahoma" w:cs="Tahoma"/>
          <w:sz w:val="18"/>
          <w:szCs w:val="20"/>
          <w:lang w:eastAsia="sl-SI"/>
        </w:rPr>
      </w:pPr>
    </w:p>
    <w:p w14:paraId="071476F2" w14:textId="77777777" w:rsidR="00061980" w:rsidRDefault="00061980" w:rsidP="00754ED0">
      <w:pPr>
        <w:suppressAutoHyphens w:val="0"/>
        <w:spacing w:after="120" w:line="264" w:lineRule="auto"/>
        <w:jc w:val="center"/>
        <w:rPr>
          <w:rFonts w:ascii="Tahoma" w:eastAsia="Tahoma" w:hAnsi="Tahoma" w:cs="Tahoma"/>
          <w:sz w:val="18"/>
          <w:szCs w:val="20"/>
          <w:lang w:eastAsia="sl-SI"/>
        </w:rPr>
      </w:pPr>
    </w:p>
    <w:p w14:paraId="74765DBB" w14:textId="77777777" w:rsidR="00061980" w:rsidRDefault="00061980" w:rsidP="00754ED0">
      <w:pPr>
        <w:suppressAutoHyphens w:val="0"/>
        <w:spacing w:after="120" w:line="264" w:lineRule="auto"/>
        <w:jc w:val="center"/>
        <w:rPr>
          <w:rFonts w:ascii="Tahoma" w:eastAsia="Tahoma" w:hAnsi="Tahoma" w:cs="Tahoma"/>
          <w:sz w:val="18"/>
          <w:szCs w:val="20"/>
          <w:lang w:eastAsia="sl-SI"/>
        </w:rPr>
      </w:pPr>
    </w:p>
    <w:p w14:paraId="75AA95E9" w14:textId="77777777" w:rsidR="00754ED0" w:rsidRDefault="00754ED0" w:rsidP="00754ED0">
      <w:pPr>
        <w:suppressAutoHyphens w:val="0"/>
        <w:spacing w:after="120" w:line="264" w:lineRule="auto"/>
        <w:jc w:val="center"/>
        <w:rPr>
          <w:rFonts w:ascii="Tahoma" w:eastAsia="Tahoma" w:hAnsi="Tahoma" w:cs="Tahoma"/>
          <w:sz w:val="18"/>
          <w:szCs w:val="20"/>
          <w:lang w:eastAsia="sl-SI"/>
        </w:rPr>
      </w:pPr>
    </w:p>
    <w:p w14:paraId="2C4610F2" w14:textId="77777777" w:rsidR="00754ED0" w:rsidRDefault="00754ED0" w:rsidP="00754ED0">
      <w:pPr>
        <w:suppressAutoHyphens w:val="0"/>
        <w:spacing w:after="120" w:line="264" w:lineRule="auto"/>
        <w:jc w:val="center"/>
        <w:rPr>
          <w:rFonts w:ascii="Tahoma" w:eastAsia="Tahoma" w:hAnsi="Tahoma" w:cs="Tahoma"/>
          <w:sz w:val="18"/>
          <w:szCs w:val="20"/>
          <w:lang w:eastAsia="sl-SI"/>
        </w:rPr>
      </w:pPr>
    </w:p>
    <w:p w14:paraId="1704CCCA" w14:textId="77777777" w:rsidR="00754ED0" w:rsidRDefault="00754ED0" w:rsidP="00754ED0">
      <w:pPr>
        <w:suppressAutoHyphens w:val="0"/>
        <w:spacing w:after="120" w:line="264" w:lineRule="auto"/>
        <w:jc w:val="center"/>
        <w:rPr>
          <w:rFonts w:ascii="Tahoma" w:eastAsia="Tahoma" w:hAnsi="Tahoma" w:cs="Tahoma"/>
          <w:sz w:val="18"/>
          <w:szCs w:val="20"/>
          <w:lang w:eastAsia="sl-SI"/>
        </w:rPr>
      </w:pPr>
    </w:p>
    <w:p w14:paraId="2E310FB1" w14:textId="77777777" w:rsidR="00754ED0" w:rsidRDefault="00754ED0" w:rsidP="00754ED0">
      <w:pPr>
        <w:suppressAutoHyphens w:val="0"/>
        <w:spacing w:after="120" w:line="264" w:lineRule="auto"/>
        <w:jc w:val="center"/>
        <w:rPr>
          <w:rFonts w:ascii="Tahoma" w:eastAsia="Tahoma" w:hAnsi="Tahoma" w:cs="Tahoma"/>
          <w:sz w:val="18"/>
          <w:szCs w:val="20"/>
          <w:lang w:eastAsia="sl-SI"/>
        </w:rPr>
      </w:pPr>
    </w:p>
    <w:p w14:paraId="2B33B685" w14:textId="77777777" w:rsidR="00754ED0" w:rsidRPr="00754ED0" w:rsidRDefault="00754ED0" w:rsidP="00754ED0">
      <w:pPr>
        <w:suppressAutoHyphens w:val="0"/>
        <w:spacing w:after="120" w:line="264" w:lineRule="auto"/>
        <w:jc w:val="center"/>
        <w:rPr>
          <w:rFonts w:ascii="Tahoma" w:eastAsia="Tahoma" w:hAnsi="Tahoma" w:cs="Tahoma"/>
          <w:sz w:val="18"/>
          <w:szCs w:val="20"/>
          <w:lang w:eastAsia="sl-SI"/>
        </w:rPr>
      </w:pPr>
    </w:p>
    <w:p w14:paraId="79EDCF26" w14:textId="77777777" w:rsidR="00754ED0" w:rsidRDefault="00754ED0" w:rsidP="00754ED0">
      <w:pPr>
        <w:spacing w:line="276" w:lineRule="auto"/>
        <w:jc w:val="right"/>
      </w:pPr>
      <w:r>
        <w:rPr>
          <w:b/>
          <w:sz w:val="18"/>
          <w:szCs w:val="18"/>
        </w:rPr>
        <w:lastRenderedPageBreak/>
        <w:t>Obrazec 6/2</w:t>
      </w:r>
    </w:p>
    <w:p w14:paraId="3330E5E8" w14:textId="77777777" w:rsidR="00754ED0" w:rsidRPr="00754ED0" w:rsidRDefault="00754ED0" w:rsidP="00754ED0">
      <w:pPr>
        <w:suppressAutoHyphens w:val="0"/>
        <w:spacing w:after="120" w:line="264" w:lineRule="auto"/>
        <w:ind w:left="-284" w:firstLine="284"/>
        <w:jc w:val="center"/>
        <w:rPr>
          <w:rFonts w:ascii="Tahoma" w:eastAsia="Tahoma" w:hAnsi="Tahoma" w:cs="Tahoma"/>
          <w:sz w:val="18"/>
          <w:szCs w:val="20"/>
          <w:lang w:eastAsia="sl-SI"/>
        </w:rPr>
      </w:pPr>
    </w:p>
    <w:p w14:paraId="75F0CDEB" w14:textId="77777777" w:rsidR="00754ED0" w:rsidRDefault="00754ED0" w:rsidP="00754ED0">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851" w:firstLine="0"/>
        <w:jc w:val="left"/>
      </w:pPr>
      <w:r w:rsidRPr="00754ED0">
        <w:rPr>
          <w:rFonts w:ascii="Tahoma" w:eastAsia="Tahoma" w:hAnsi="Tahoma" w:cs="Tahoma"/>
          <w:color w:val="3494BA"/>
          <w:sz w:val="18"/>
          <w:szCs w:val="20"/>
          <w:lang w:eastAsia="sl-SI"/>
        </w:rPr>
        <w:t xml:space="preserve">    </w:t>
      </w:r>
      <w:r>
        <w:rPr>
          <w:rFonts w:eastAsia="Times New Roman"/>
          <w:b/>
          <w:bCs/>
          <w:sz w:val="26"/>
          <w:szCs w:val="28"/>
          <w:lang w:val="x-none"/>
        </w:rPr>
        <w:t xml:space="preserve">Vzorec </w:t>
      </w:r>
      <w:r>
        <w:rPr>
          <w:rFonts w:eastAsia="Times New Roman"/>
          <w:b/>
          <w:bCs/>
          <w:sz w:val="26"/>
          <w:szCs w:val="28"/>
        </w:rPr>
        <w:t>finančnega zavarovanja</w:t>
      </w:r>
      <w:r>
        <w:rPr>
          <w:rFonts w:eastAsia="Times New Roman"/>
          <w:b/>
          <w:bCs/>
          <w:sz w:val="26"/>
          <w:szCs w:val="28"/>
          <w:lang w:val="x-none"/>
        </w:rPr>
        <w:t xml:space="preserve"> za odpravo napak v garancijskem roku</w:t>
      </w:r>
      <w:r w:rsidRPr="00754ED0">
        <w:rPr>
          <w:rFonts w:ascii="Tahoma" w:eastAsia="Tahoma" w:hAnsi="Tahoma" w:cs="Tahoma"/>
          <w:color w:val="3494BA"/>
          <w:sz w:val="18"/>
          <w:szCs w:val="20"/>
          <w:lang w:eastAsia="sl-SI"/>
        </w:rPr>
        <w:t xml:space="preserve"> po</w:t>
      </w:r>
      <w:r w:rsidRPr="00754ED0">
        <w:rPr>
          <w:rFonts w:ascii="Tahoma" w:eastAsia="Tahoma" w:hAnsi="Tahoma" w:cs="Tahoma"/>
          <w:color w:val="3494BA"/>
          <w:spacing w:val="-7"/>
          <w:sz w:val="18"/>
          <w:szCs w:val="20"/>
          <w:lang w:eastAsia="sl-SI"/>
        </w:rPr>
        <w:t xml:space="preserve"> </w:t>
      </w:r>
      <w:r w:rsidRPr="00754ED0">
        <w:rPr>
          <w:rFonts w:ascii="Tahoma" w:eastAsia="Tahoma" w:hAnsi="Tahoma" w:cs="Tahoma"/>
          <w:color w:val="3494BA"/>
          <w:sz w:val="18"/>
          <w:szCs w:val="20"/>
          <w:lang w:eastAsia="sl-SI"/>
        </w:rPr>
        <w:t>EPGP-758</w:t>
      </w:r>
      <w:r>
        <w:rPr>
          <w:rFonts w:ascii="Tahoma" w:eastAsia="Tahoma" w:hAnsi="Tahoma" w:cs="Tahoma"/>
          <w:color w:val="3494BA"/>
          <w:sz w:val="18"/>
          <w:szCs w:val="20"/>
          <w:lang w:eastAsia="sl-SI"/>
        </w:rPr>
        <w:t xml:space="preserve"> (SKLOP 1 in SKLOP 2)</w:t>
      </w:r>
    </w:p>
    <w:p w14:paraId="3218AC01" w14:textId="77777777" w:rsidR="00754ED0" w:rsidRDefault="00754ED0" w:rsidP="00754ED0">
      <w:pPr>
        <w:tabs>
          <w:tab w:val="left" w:pos="1242"/>
        </w:tabs>
        <w:suppressAutoHyphens w:val="0"/>
        <w:spacing w:before="90" w:line="240" w:lineRule="auto"/>
        <w:ind w:left="499" w:hanging="357"/>
        <w:jc w:val="left"/>
        <w:rPr>
          <w:rFonts w:ascii="Tahoma" w:eastAsia="Tahoma" w:hAnsi="Tahoma" w:cs="Tahoma"/>
          <w:color w:val="3494BA"/>
          <w:sz w:val="18"/>
          <w:szCs w:val="20"/>
          <w:lang w:eastAsia="sl-SI"/>
        </w:rPr>
      </w:pPr>
    </w:p>
    <w:p w14:paraId="778B711C" w14:textId="77777777" w:rsidR="00754ED0" w:rsidRPr="00754ED0" w:rsidRDefault="00754ED0" w:rsidP="00754ED0">
      <w:pPr>
        <w:spacing w:before="10" w:after="140" w:line="288" w:lineRule="auto"/>
        <w:rPr>
          <w:rFonts w:eastAsia="Tahoma"/>
          <w:b/>
          <w:sz w:val="18"/>
          <w:szCs w:val="20"/>
          <w:lang w:eastAsia="sl-SI"/>
        </w:rPr>
      </w:pPr>
    </w:p>
    <w:p w14:paraId="3B7F3BB4" w14:textId="77777777" w:rsidR="00754ED0" w:rsidRPr="00754ED0" w:rsidRDefault="00754ED0" w:rsidP="00C92A8D">
      <w:pPr>
        <w:suppressAutoHyphens w:val="0"/>
        <w:spacing w:after="120" w:line="264" w:lineRule="auto"/>
        <w:ind w:left="142" w:firstLine="425"/>
        <w:jc w:val="left"/>
        <w:rPr>
          <w:rFonts w:eastAsia="Tahoma"/>
          <w:i/>
          <w:sz w:val="18"/>
          <w:szCs w:val="20"/>
          <w:lang w:eastAsia="sl-SI"/>
        </w:rPr>
      </w:pPr>
      <w:r w:rsidRPr="00754ED0">
        <w:rPr>
          <w:rFonts w:eastAsia="Tahoma"/>
          <w:i/>
          <w:sz w:val="18"/>
          <w:szCs w:val="20"/>
          <w:lang w:eastAsia="sl-SI"/>
        </w:rPr>
        <w:t>Glava s podatki o garantu (zavarovalnici/banki)</w:t>
      </w:r>
    </w:p>
    <w:p w14:paraId="1B223E09" w14:textId="77777777" w:rsidR="00754ED0" w:rsidRPr="00754ED0" w:rsidRDefault="00754ED0" w:rsidP="00754ED0">
      <w:pPr>
        <w:spacing w:before="11" w:after="140" w:line="288" w:lineRule="auto"/>
        <w:rPr>
          <w:rFonts w:eastAsia="Tahoma"/>
          <w:i/>
          <w:sz w:val="18"/>
          <w:szCs w:val="20"/>
          <w:lang w:eastAsia="sl-SI"/>
        </w:rPr>
      </w:pPr>
    </w:p>
    <w:p w14:paraId="0BB2AA5A" w14:textId="77777777" w:rsidR="00754ED0" w:rsidRPr="00754ED0" w:rsidRDefault="00754ED0" w:rsidP="00754ED0">
      <w:pPr>
        <w:tabs>
          <w:tab w:val="left" w:pos="1797"/>
        </w:tabs>
        <w:suppressAutoHyphens w:val="0"/>
        <w:spacing w:after="120" w:line="264" w:lineRule="auto"/>
        <w:ind w:left="532"/>
        <w:jc w:val="left"/>
        <w:rPr>
          <w:rFonts w:eastAsia="Tahoma"/>
          <w:i/>
          <w:sz w:val="18"/>
          <w:szCs w:val="20"/>
          <w:lang w:eastAsia="sl-SI"/>
        </w:rPr>
      </w:pPr>
      <w:r w:rsidRPr="00754ED0">
        <w:rPr>
          <w:rFonts w:eastAsia="Tahoma"/>
          <w:sz w:val="18"/>
          <w:szCs w:val="20"/>
          <w:lang w:eastAsia="sl-SI"/>
        </w:rPr>
        <w:t>Za:…………………………………………</w:t>
      </w:r>
      <w:r w:rsidRPr="00754ED0">
        <w:rPr>
          <w:rFonts w:eastAsia="Tahoma"/>
          <w:sz w:val="18"/>
          <w:szCs w:val="20"/>
          <w:lang w:eastAsia="sl-SI"/>
        </w:rPr>
        <w:tab/>
      </w:r>
      <w:r w:rsidRPr="00754ED0">
        <w:rPr>
          <w:rFonts w:eastAsia="Tahoma"/>
          <w:i/>
          <w:sz w:val="18"/>
          <w:szCs w:val="20"/>
          <w:lang w:eastAsia="sl-SI"/>
        </w:rPr>
        <w:t>(vpiše se upravičenca tj. izvajalca postopka javnega</w:t>
      </w:r>
      <w:r w:rsidRPr="00754ED0">
        <w:rPr>
          <w:rFonts w:eastAsia="Tahoma"/>
          <w:i/>
          <w:spacing w:val="-10"/>
          <w:sz w:val="18"/>
          <w:szCs w:val="20"/>
          <w:lang w:eastAsia="sl-SI"/>
        </w:rPr>
        <w:t xml:space="preserve"> </w:t>
      </w:r>
      <w:r w:rsidRPr="00754ED0">
        <w:rPr>
          <w:rFonts w:eastAsia="Tahoma"/>
          <w:i/>
          <w:sz w:val="18"/>
          <w:szCs w:val="20"/>
          <w:lang w:eastAsia="sl-SI"/>
        </w:rPr>
        <w:t>naročanja)</w:t>
      </w:r>
    </w:p>
    <w:p w14:paraId="603DF252" w14:textId="77777777" w:rsidR="00754ED0" w:rsidRPr="00754ED0" w:rsidRDefault="00754ED0" w:rsidP="00754ED0">
      <w:pPr>
        <w:tabs>
          <w:tab w:val="left" w:pos="1845"/>
        </w:tabs>
        <w:suppressAutoHyphens w:val="0"/>
        <w:spacing w:before="60" w:after="120" w:line="264" w:lineRule="auto"/>
        <w:ind w:left="532"/>
        <w:jc w:val="left"/>
        <w:rPr>
          <w:rFonts w:eastAsia="Tahoma"/>
          <w:i/>
          <w:sz w:val="18"/>
          <w:szCs w:val="20"/>
          <w:lang w:eastAsia="sl-SI"/>
        </w:rPr>
      </w:pPr>
      <w:r w:rsidRPr="00754ED0">
        <w:rPr>
          <w:rFonts w:eastAsia="Tahoma"/>
          <w:sz w:val="18"/>
          <w:szCs w:val="20"/>
          <w:lang w:eastAsia="sl-SI"/>
        </w:rPr>
        <w:t>Datum:………………………………………..</w:t>
      </w:r>
      <w:r w:rsidRPr="00754ED0">
        <w:rPr>
          <w:rFonts w:eastAsia="Tahoma"/>
          <w:sz w:val="18"/>
          <w:szCs w:val="20"/>
          <w:lang w:eastAsia="sl-SI"/>
        </w:rPr>
        <w:tab/>
      </w:r>
      <w:r w:rsidRPr="00754ED0">
        <w:rPr>
          <w:rFonts w:eastAsia="Tahoma"/>
          <w:i/>
          <w:sz w:val="18"/>
          <w:szCs w:val="20"/>
          <w:lang w:eastAsia="sl-SI"/>
        </w:rPr>
        <w:t>(vpiše se datum</w:t>
      </w:r>
      <w:r w:rsidRPr="00754ED0">
        <w:rPr>
          <w:rFonts w:eastAsia="Tahoma"/>
          <w:i/>
          <w:spacing w:val="-2"/>
          <w:sz w:val="18"/>
          <w:szCs w:val="20"/>
          <w:lang w:eastAsia="sl-SI"/>
        </w:rPr>
        <w:t xml:space="preserve"> </w:t>
      </w:r>
      <w:r w:rsidRPr="00754ED0">
        <w:rPr>
          <w:rFonts w:eastAsia="Tahoma"/>
          <w:i/>
          <w:sz w:val="18"/>
          <w:szCs w:val="20"/>
          <w:lang w:eastAsia="sl-SI"/>
        </w:rPr>
        <w:t>izdaje)</w:t>
      </w:r>
    </w:p>
    <w:p w14:paraId="43861366" w14:textId="77777777" w:rsidR="00754ED0" w:rsidRPr="00754ED0" w:rsidRDefault="00754ED0" w:rsidP="00754ED0">
      <w:pPr>
        <w:spacing w:before="11" w:after="140" w:line="288" w:lineRule="auto"/>
        <w:rPr>
          <w:rFonts w:eastAsia="Tahoma"/>
          <w:i/>
          <w:sz w:val="18"/>
          <w:szCs w:val="20"/>
          <w:lang w:eastAsia="sl-SI"/>
        </w:rPr>
      </w:pPr>
    </w:p>
    <w:p w14:paraId="09A30135" w14:textId="77777777" w:rsidR="00754ED0" w:rsidRPr="00754ED0" w:rsidRDefault="00754ED0" w:rsidP="00754ED0">
      <w:pPr>
        <w:suppressAutoHyphens w:val="0"/>
        <w:spacing w:after="120" w:line="264" w:lineRule="auto"/>
        <w:ind w:left="532"/>
        <w:jc w:val="left"/>
        <w:rPr>
          <w:rFonts w:eastAsia="Tahoma"/>
          <w:sz w:val="18"/>
          <w:szCs w:val="20"/>
          <w:lang w:eastAsia="sl-SI"/>
        </w:rPr>
      </w:pPr>
      <w:r w:rsidRPr="00754ED0">
        <w:rPr>
          <w:rFonts w:eastAsia="Tahoma"/>
          <w:b/>
          <w:sz w:val="18"/>
          <w:szCs w:val="20"/>
          <w:lang w:eastAsia="sl-SI"/>
        </w:rPr>
        <w:t xml:space="preserve">VRSTA GARANCIJE: </w:t>
      </w:r>
      <w:r w:rsidRPr="00754ED0">
        <w:rPr>
          <w:rFonts w:eastAsia="Tahoma"/>
          <w:sz w:val="18"/>
          <w:szCs w:val="20"/>
          <w:lang w:eastAsia="sl-SI"/>
        </w:rPr>
        <w:t>GARANCIJA ZA ODPRAVO NAPAK V GARANCIJSKI DOBI</w:t>
      </w:r>
    </w:p>
    <w:p w14:paraId="4D71F6DD" w14:textId="77777777" w:rsidR="00754ED0" w:rsidRPr="00754ED0" w:rsidRDefault="00754ED0" w:rsidP="00754ED0">
      <w:pPr>
        <w:tabs>
          <w:tab w:val="left" w:pos="3180"/>
        </w:tabs>
        <w:suppressAutoHyphens w:val="0"/>
        <w:spacing w:before="1" w:after="120" w:line="264" w:lineRule="auto"/>
        <w:ind w:left="532"/>
        <w:jc w:val="left"/>
        <w:rPr>
          <w:rFonts w:eastAsia="Tahoma"/>
          <w:i/>
          <w:sz w:val="18"/>
          <w:szCs w:val="20"/>
          <w:lang w:eastAsia="sl-SI"/>
        </w:rPr>
      </w:pPr>
      <w:r w:rsidRPr="00754ED0">
        <w:rPr>
          <w:rFonts w:eastAsia="Tahoma"/>
          <w:b/>
          <w:sz w:val="18"/>
          <w:szCs w:val="20"/>
          <w:lang w:eastAsia="sl-SI"/>
        </w:rPr>
        <w:t>ŠTEVILKA</w:t>
      </w:r>
      <w:r w:rsidRPr="00754ED0">
        <w:rPr>
          <w:rFonts w:eastAsia="Tahoma"/>
          <w:b/>
          <w:spacing w:val="-3"/>
          <w:sz w:val="18"/>
          <w:szCs w:val="20"/>
          <w:lang w:eastAsia="sl-SI"/>
        </w:rPr>
        <w:t xml:space="preserve"> </w:t>
      </w:r>
      <w:r w:rsidRPr="00754ED0">
        <w:rPr>
          <w:rFonts w:eastAsia="Tahoma"/>
          <w:b/>
          <w:sz w:val="18"/>
          <w:szCs w:val="20"/>
          <w:lang w:eastAsia="sl-SI"/>
        </w:rPr>
        <w:t>GARANCIJE:…………………………….</w:t>
      </w:r>
      <w:r w:rsidRPr="00754ED0">
        <w:rPr>
          <w:rFonts w:eastAsia="Tahoma"/>
          <w:b/>
          <w:sz w:val="18"/>
          <w:szCs w:val="20"/>
          <w:lang w:eastAsia="sl-SI"/>
        </w:rPr>
        <w:tab/>
      </w:r>
      <w:r w:rsidRPr="00754ED0">
        <w:rPr>
          <w:rFonts w:eastAsia="Tahoma"/>
          <w:i/>
          <w:sz w:val="18"/>
          <w:szCs w:val="20"/>
          <w:lang w:eastAsia="sl-SI"/>
        </w:rPr>
        <w:t>(vpiše se številka</w:t>
      </w:r>
      <w:r w:rsidRPr="00754ED0">
        <w:rPr>
          <w:rFonts w:eastAsia="Tahoma"/>
          <w:i/>
          <w:spacing w:val="-3"/>
          <w:sz w:val="18"/>
          <w:szCs w:val="20"/>
          <w:lang w:eastAsia="sl-SI"/>
        </w:rPr>
        <w:t xml:space="preserve"> </w:t>
      </w:r>
      <w:r w:rsidRPr="00754ED0">
        <w:rPr>
          <w:rFonts w:eastAsia="Tahoma"/>
          <w:i/>
          <w:sz w:val="18"/>
          <w:szCs w:val="20"/>
          <w:lang w:eastAsia="sl-SI"/>
        </w:rPr>
        <w:t>garancije)</w:t>
      </w:r>
    </w:p>
    <w:p w14:paraId="2818675C" w14:textId="77777777" w:rsidR="00754ED0" w:rsidRPr="00754ED0" w:rsidRDefault="00754ED0" w:rsidP="00754ED0">
      <w:pPr>
        <w:tabs>
          <w:tab w:val="left" w:pos="2028"/>
        </w:tabs>
        <w:suppressAutoHyphens w:val="0"/>
        <w:spacing w:after="120" w:line="264" w:lineRule="auto"/>
        <w:ind w:left="532"/>
        <w:jc w:val="left"/>
        <w:rPr>
          <w:rFonts w:eastAsia="Tahoma"/>
          <w:i/>
          <w:sz w:val="18"/>
          <w:szCs w:val="20"/>
          <w:lang w:eastAsia="sl-SI"/>
        </w:rPr>
      </w:pPr>
      <w:r w:rsidRPr="00754ED0">
        <w:rPr>
          <w:rFonts w:eastAsia="Tahoma"/>
          <w:b/>
          <w:sz w:val="18"/>
          <w:szCs w:val="20"/>
          <w:lang w:eastAsia="sl-SI"/>
        </w:rPr>
        <w:t>GARANT:……………………………….</w:t>
      </w:r>
      <w:r w:rsidRPr="00754ED0">
        <w:rPr>
          <w:rFonts w:eastAsia="Tahoma"/>
          <w:b/>
          <w:sz w:val="18"/>
          <w:szCs w:val="20"/>
          <w:lang w:eastAsia="sl-SI"/>
        </w:rPr>
        <w:tab/>
      </w:r>
      <w:r w:rsidRPr="00754ED0">
        <w:rPr>
          <w:rFonts w:eastAsia="Tahoma"/>
          <w:i/>
          <w:sz w:val="18"/>
          <w:szCs w:val="20"/>
          <w:lang w:eastAsia="sl-SI"/>
        </w:rPr>
        <w:t>(vpiše se ime in naslov zavarovalnice/banke v kraju</w:t>
      </w:r>
      <w:r w:rsidRPr="00754ED0">
        <w:rPr>
          <w:rFonts w:eastAsia="Tahoma"/>
          <w:i/>
          <w:spacing w:val="-5"/>
          <w:sz w:val="18"/>
          <w:szCs w:val="20"/>
          <w:lang w:eastAsia="sl-SI"/>
        </w:rPr>
        <w:t xml:space="preserve"> </w:t>
      </w:r>
      <w:r w:rsidRPr="00754ED0">
        <w:rPr>
          <w:rFonts w:eastAsia="Tahoma"/>
          <w:i/>
          <w:sz w:val="18"/>
          <w:szCs w:val="20"/>
          <w:lang w:eastAsia="sl-SI"/>
        </w:rPr>
        <w:t>izdaje)</w:t>
      </w:r>
    </w:p>
    <w:p w14:paraId="4B41FD8D" w14:textId="77777777" w:rsidR="00754ED0" w:rsidRPr="00754ED0" w:rsidRDefault="00754ED0" w:rsidP="00754ED0">
      <w:pPr>
        <w:tabs>
          <w:tab w:val="left" w:pos="3327"/>
        </w:tabs>
        <w:suppressAutoHyphens w:val="0"/>
        <w:spacing w:after="120" w:line="264" w:lineRule="auto"/>
        <w:ind w:left="532"/>
        <w:jc w:val="left"/>
        <w:rPr>
          <w:rFonts w:eastAsia="Tahoma"/>
          <w:i/>
          <w:sz w:val="18"/>
          <w:szCs w:val="20"/>
          <w:lang w:eastAsia="sl-SI"/>
        </w:rPr>
      </w:pPr>
      <w:r w:rsidRPr="00754ED0">
        <w:rPr>
          <w:rFonts w:eastAsia="Tahoma"/>
          <w:b/>
          <w:sz w:val="18"/>
          <w:szCs w:val="20"/>
          <w:lang w:eastAsia="sl-SI"/>
        </w:rPr>
        <w:t>NAROČNIK</w:t>
      </w:r>
      <w:r w:rsidRPr="00754ED0">
        <w:rPr>
          <w:rFonts w:eastAsia="Tahoma"/>
          <w:b/>
          <w:spacing w:val="-1"/>
          <w:sz w:val="18"/>
          <w:szCs w:val="20"/>
          <w:lang w:eastAsia="sl-SI"/>
        </w:rPr>
        <w:t xml:space="preserve"> </w:t>
      </w:r>
      <w:r w:rsidRPr="00754ED0">
        <w:rPr>
          <w:rFonts w:eastAsia="Tahoma"/>
          <w:b/>
          <w:sz w:val="18"/>
          <w:szCs w:val="20"/>
          <w:lang w:eastAsia="sl-SI"/>
        </w:rPr>
        <w:t>GARANCIJE:……………………….</w:t>
      </w:r>
      <w:r w:rsidRPr="00754ED0">
        <w:rPr>
          <w:rFonts w:eastAsia="Tahoma"/>
          <w:b/>
          <w:sz w:val="18"/>
          <w:szCs w:val="20"/>
          <w:lang w:eastAsia="sl-SI"/>
        </w:rPr>
        <w:tab/>
      </w:r>
      <w:r w:rsidRPr="00754ED0">
        <w:rPr>
          <w:rFonts w:eastAsia="Tahoma"/>
          <w:i/>
          <w:sz w:val="18"/>
          <w:szCs w:val="20"/>
          <w:lang w:eastAsia="sl-SI"/>
        </w:rPr>
        <w:t>(vpiše se ime in naslov naročnika garancije, tj. v postopku javnega</w:t>
      </w:r>
      <w:r w:rsidRPr="00754ED0">
        <w:rPr>
          <w:rFonts w:eastAsia="Tahoma"/>
          <w:i/>
          <w:spacing w:val="13"/>
          <w:sz w:val="18"/>
          <w:szCs w:val="20"/>
          <w:lang w:eastAsia="sl-SI"/>
        </w:rPr>
        <w:t xml:space="preserve"> </w:t>
      </w:r>
      <w:r w:rsidRPr="00754ED0">
        <w:rPr>
          <w:rFonts w:eastAsia="Tahoma"/>
          <w:i/>
          <w:sz w:val="18"/>
          <w:szCs w:val="20"/>
          <w:lang w:eastAsia="sl-SI"/>
        </w:rPr>
        <w:t>naročanja izbranega ponudnika)</w:t>
      </w:r>
    </w:p>
    <w:p w14:paraId="3DA8EEDA" w14:textId="77777777" w:rsidR="00754ED0" w:rsidRPr="00754ED0" w:rsidRDefault="00754ED0" w:rsidP="00754ED0">
      <w:pPr>
        <w:tabs>
          <w:tab w:val="left" w:pos="2592"/>
        </w:tabs>
        <w:suppressAutoHyphens w:val="0"/>
        <w:spacing w:after="120" w:line="264" w:lineRule="auto"/>
        <w:ind w:left="532"/>
        <w:jc w:val="left"/>
        <w:rPr>
          <w:rFonts w:eastAsia="Tahoma"/>
          <w:i/>
          <w:sz w:val="18"/>
          <w:szCs w:val="20"/>
          <w:lang w:eastAsia="sl-SI"/>
        </w:rPr>
      </w:pPr>
      <w:r w:rsidRPr="00754ED0">
        <w:rPr>
          <w:rFonts w:eastAsia="Tahoma"/>
          <w:b/>
          <w:sz w:val="18"/>
          <w:szCs w:val="20"/>
          <w:lang w:eastAsia="sl-SI"/>
        </w:rPr>
        <w:t>UPRAVIČENEC:………………………</w:t>
      </w:r>
      <w:r w:rsidRPr="00754ED0">
        <w:rPr>
          <w:rFonts w:eastAsia="Tahoma"/>
          <w:b/>
          <w:sz w:val="18"/>
          <w:szCs w:val="20"/>
          <w:lang w:eastAsia="sl-SI"/>
        </w:rPr>
        <w:tab/>
      </w:r>
      <w:r w:rsidRPr="00754ED0">
        <w:rPr>
          <w:rFonts w:eastAsia="Tahoma"/>
          <w:i/>
          <w:sz w:val="18"/>
          <w:szCs w:val="20"/>
          <w:lang w:eastAsia="sl-SI"/>
        </w:rPr>
        <w:t>(vpiše se naročnika javnega</w:t>
      </w:r>
      <w:r w:rsidRPr="00754ED0">
        <w:rPr>
          <w:rFonts w:eastAsia="Tahoma"/>
          <w:i/>
          <w:spacing w:val="-6"/>
          <w:sz w:val="18"/>
          <w:szCs w:val="20"/>
          <w:lang w:eastAsia="sl-SI"/>
        </w:rPr>
        <w:t xml:space="preserve"> </w:t>
      </w:r>
      <w:r w:rsidRPr="00754ED0">
        <w:rPr>
          <w:rFonts w:eastAsia="Tahoma"/>
          <w:i/>
          <w:sz w:val="18"/>
          <w:szCs w:val="20"/>
          <w:lang w:eastAsia="sl-SI"/>
        </w:rPr>
        <w:t>naročila)</w:t>
      </w:r>
    </w:p>
    <w:p w14:paraId="14DFF8DD" w14:textId="77777777" w:rsidR="00754ED0" w:rsidRPr="00754ED0" w:rsidRDefault="00754ED0" w:rsidP="00754ED0">
      <w:pPr>
        <w:spacing w:before="10" w:after="140" w:line="288" w:lineRule="auto"/>
        <w:rPr>
          <w:rFonts w:eastAsia="Tahoma"/>
          <w:i/>
          <w:sz w:val="18"/>
          <w:szCs w:val="20"/>
          <w:lang w:eastAsia="sl-SI"/>
        </w:rPr>
      </w:pPr>
    </w:p>
    <w:p w14:paraId="6F5AFDB0" w14:textId="77777777" w:rsidR="00754ED0" w:rsidRPr="00754ED0" w:rsidRDefault="00754ED0" w:rsidP="00754ED0">
      <w:pPr>
        <w:suppressAutoHyphens w:val="0"/>
        <w:spacing w:before="1" w:after="120" w:line="264" w:lineRule="auto"/>
        <w:ind w:left="532" w:right="128"/>
        <w:rPr>
          <w:rFonts w:eastAsia="Tahoma"/>
          <w:i/>
          <w:sz w:val="18"/>
          <w:szCs w:val="20"/>
          <w:lang w:eastAsia="sl-SI"/>
        </w:rPr>
      </w:pPr>
      <w:r w:rsidRPr="00754ED0">
        <w:rPr>
          <w:rFonts w:eastAsia="Tahoma"/>
          <w:b/>
          <w:sz w:val="18"/>
          <w:szCs w:val="20"/>
          <w:lang w:eastAsia="sl-SI"/>
        </w:rPr>
        <w:t xml:space="preserve">OSNOVNI POSEL: </w:t>
      </w:r>
      <w:r w:rsidRPr="00754ED0">
        <w:rPr>
          <w:rFonts w:eastAsia="Tahoma"/>
          <w:i/>
          <w:sz w:val="18"/>
          <w:szCs w:val="20"/>
          <w:lang w:eastAsia="sl-SI"/>
        </w:rPr>
        <w:t>dolžnost naročnika garancije v zvezi s pogodbo ………………………. (vpiše se ime, številko in datum pogodbe) ……………………………… sklenjeno med …………………………………. (vpiše se ime naročnika garancije in ime upravičenca garancije) … …………………za ………………………. (vpiše se predmet pogodbe) ……………………………….… v vrednosti … (vpiše se pogodbena vrednost) …</w:t>
      </w:r>
    </w:p>
    <w:p w14:paraId="10C34D1D" w14:textId="77777777" w:rsidR="00754ED0" w:rsidRPr="00754ED0" w:rsidRDefault="00754ED0" w:rsidP="00754ED0">
      <w:pPr>
        <w:spacing w:before="8" w:after="140" w:line="288" w:lineRule="auto"/>
        <w:rPr>
          <w:rFonts w:eastAsia="Tahoma"/>
          <w:i/>
          <w:sz w:val="18"/>
          <w:szCs w:val="20"/>
          <w:lang w:eastAsia="sl-SI"/>
        </w:rPr>
      </w:pPr>
    </w:p>
    <w:p w14:paraId="2F7214E6" w14:textId="77777777" w:rsidR="00754ED0" w:rsidRPr="00754ED0" w:rsidRDefault="00754ED0" w:rsidP="00754ED0">
      <w:pPr>
        <w:tabs>
          <w:tab w:val="left" w:pos="4484"/>
        </w:tabs>
        <w:suppressAutoHyphens w:val="0"/>
        <w:spacing w:after="120" w:line="264" w:lineRule="auto"/>
        <w:ind w:left="532"/>
        <w:jc w:val="left"/>
        <w:rPr>
          <w:rFonts w:eastAsia="Tahoma"/>
          <w:i/>
          <w:sz w:val="18"/>
          <w:szCs w:val="20"/>
          <w:lang w:eastAsia="sl-SI"/>
        </w:rPr>
      </w:pPr>
      <w:r w:rsidRPr="00754ED0">
        <w:rPr>
          <w:rFonts w:eastAsia="Tahoma"/>
          <w:b/>
          <w:sz w:val="18"/>
          <w:szCs w:val="20"/>
          <w:lang w:eastAsia="sl-SI"/>
        </w:rPr>
        <w:t>ZNESEK IN VALUTA</w:t>
      </w:r>
      <w:r w:rsidRPr="00754ED0">
        <w:rPr>
          <w:rFonts w:eastAsia="Tahoma"/>
          <w:b/>
          <w:spacing w:val="-10"/>
          <w:sz w:val="18"/>
          <w:szCs w:val="20"/>
          <w:lang w:eastAsia="sl-SI"/>
        </w:rPr>
        <w:t xml:space="preserve"> </w:t>
      </w:r>
      <w:r w:rsidRPr="00754ED0">
        <w:rPr>
          <w:rFonts w:eastAsia="Tahoma"/>
          <w:b/>
          <w:sz w:val="18"/>
          <w:szCs w:val="20"/>
          <w:lang w:eastAsia="sl-SI"/>
        </w:rPr>
        <w:t>GARANCIJE:</w:t>
      </w:r>
      <w:r w:rsidRPr="00754ED0">
        <w:rPr>
          <w:rFonts w:eastAsia="Tahoma"/>
          <w:b/>
          <w:spacing w:val="-1"/>
          <w:sz w:val="18"/>
          <w:szCs w:val="20"/>
          <w:lang w:eastAsia="sl-SI"/>
        </w:rPr>
        <w:t xml:space="preserve"> …………………………………………</w:t>
      </w:r>
      <w:r w:rsidRPr="00754ED0">
        <w:rPr>
          <w:rFonts w:eastAsia="Tahoma"/>
          <w:b/>
          <w:sz w:val="18"/>
          <w:szCs w:val="20"/>
          <w:lang w:eastAsia="sl-SI"/>
        </w:rPr>
        <w:t>EUR</w:t>
      </w:r>
      <w:r w:rsidRPr="00754ED0">
        <w:rPr>
          <w:rFonts w:eastAsia="Tahoma"/>
          <w:b/>
          <w:sz w:val="18"/>
          <w:szCs w:val="20"/>
          <w:lang w:eastAsia="sl-SI"/>
        </w:rPr>
        <w:tab/>
      </w:r>
      <w:r w:rsidRPr="00754ED0">
        <w:rPr>
          <w:rFonts w:eastAsia="Tahoma"/>
          <w:i/>
          <w:sz w:val="18"/>
          <w:szCs w:val="20"/>
          <w:lang w:eastAsia="sl-SI"/>
        </w:rPr>
        <w:t>(vpiše se najvišji znesek s številko in besedo:</w:t>
      </w:r>
      <w:r w:rsidRPr="00754ED0">
        <w:rPr>
          <w:rFonts w:eastAsia="Tahoma"/>
          <w:i/>
          <w:spacing w:val="-12"/>
          <w:sz w:val="18"/>
          <w:szCs w:val="20"/>
          <w:lang w:eastAsia="sl-SI"/>
        </w:rPr>
        <w:t xml:space="preserve"> </w:t>
      </w:r>
      <w:r w:rsidRPr="00754ED0">
        <w:rPr>
          <w:rFonts w:eastAsia="Tahoma"/>
          <w:i/>
          <w:sz w:val="18"/>
          <w:szCs w:val="20"/>
          <w:lang w:eastAsia="sl-SI"/>
        </w:rPr>
        <w:t>evrov…..)</w:t>
      </w:r>
    </w:p>
    <w:p w14:paraId="46987A58" w14:textId="77777777" w:rsidR="00754ED0" w:rsidRPr="00754ED0" w:rsidRDefault="00754ED0" w:rsidP="00754ED0">
      <w:pPr>
        <w:spacing w:before="11" w:after="140" w:line="288" w:lineRule="auto"/>
        <w:rPr>
          <w:rFonts w:eastAsia="Tahoma"/>
          <w:i/>
          <w:sz w:val="18"/>
          <w:szCs w:val="20"/>
          <w:lang w:eastAsia="sl-SI"/>
        </w:rPr>
      </w:pPr>
    </w:p>
    <w:p w14:paraId="629A640C" w14:textId="77777777" w:rsidR="00754ED0" w:rsidRPr="00754ED0" w:rsidRDefault="00754ED0" w:rsidP="00754ED0">
      <w:pPr>
        <w:keepNext/>
        <w:keepLines/>
        <w:suppressAutoHyphens w:val="0"/>
        <w:spacing w:before="80" w:line="264" w:lineRule="auto"/>
        <w:ind w:left="782" w:hanging="782"/>
        <w:jc w:val="left"/>
        <w:rPr>
          <w:rFonts w:eastAsia="Tahoma"/>
          <w:sz w:val="18"/>
          <w:szCs w:val="20"/>
          <w:lang w:eastAsia="sl-SI"/>
        </w:rPr>
      </w:pPr>
      <w:r w:rsidRPr="00754ED0">
        <w:rPr>
          <w:rFonts w:eastAsia="Tahoma"/>
          <w:sz w:val="18"/>
          <w:szCs w:val="20"/>
          <w:lang w:eastAsia="sl-SI"/>
        </w:rPr>
        <w:t xml:space="preserve">          LISTINE, KI JIH JE POLEG IZJAVE TREBA PRILOŽITI ZAHTEVI ZA PLAČILO IN SE IZRECNO ZAHTEVAJO V</w:t>
      </w:r>
    </w:p>
    <w:p w14:paraId="57FD17A5" w14:textId="77777777" w:rsidR="00754ED0" w:rsidRPr="00754ED0" w:rsidRDefault="00754ED0" w:rsidP="00754ED0">
      <w:pPr>
        <w:suppressAutoHyphens w:val="0"/>
        <w:spacing w:after="120" w:line="264" w:lineRule="auto"/>
        <w:ind w:left="532"/>
        <w:jc w:val="left"/>
        <w:rPr>
          <w:rFonts w:eastAsia="Tahoma"/>
          <w:sz w:val="18"/>
          <w:szCs w:val="20"/>
          <w:lang w:eastAsia="sl-SI"/>
        </w:rPr>
      </w:pPr>
      <w:r w:rsidRPr="00754ED0">
        <w:rPr>
          <w:rFonts w:eastAsia="Tahoma"/>
          <w:b/>
          <w:sz w:val="18"/>
          <w:szCs w:val="20"/>
          <w:lang w:eastAsia="sl-SI"/>
        </w:rPr>
        <w:t xml:space="preserve">SPODNJEM BESEDILU: </w:t>
      </w:r>
      <w:r w:rsidRPr="00754ED0">
        <w:rPr>
          <w:rFonts w:eastAsia="Tahoma"/>
          <w:sz w:val="18"/>
          <w:szCs w:val="20"/>
          <w:lang w:eastAsia="sl-SI"/>
        </w:rPr>
        <w:t>NOBENA</w:t>
      </w:r>
    </w:p>
    <w:p w14:paraId="2380F560" w14:textId="77777777" w:rsidR="00754ED0" w:rsidRPr="00754ED0" w:rsidRDefault="00754ED0" w:rsidP="00754ED0">
      <w:pPr>
        <w:suppressAutoHyphens w:val="0"/>
        <w:spacing w:after="120" w:line="264" w:lineRule="auto"/>
        <w:ind w:left="532"/>
        <w:jc w:val="left"/>
        <w:rPr>
          <w:rFonts w:eastAsia="Tahoma"/>
          <w:sz w:val="18"/>
          <w:szCs w:val="20"/>
          <w:lang w:eastAsia="sl-SI"/>
        </w:rPr>
      </w:pPr>
      <w:r w:rsidRPr="00754ED0">
        <w:rPr>
          <w:rFonts w:eastAsia="Tahoma"/>
          <w:b/>
          <w:sz w:val="18"/>
          <w:szCs w:val="20"/>
          <w:lang w:eastAsia="sl-SI"/>
        </w:rPr>
        <w:t xml:space="preserve">JEZIK V ZAHTEVANIH LISTINAH: </w:t>
      </w:r>
      <w:r w:rsidRPr="00754ED0">
        <w:rPr>
          <w:rFonts w:eastAsia="Tahoma"/>
          <w:sz w:val="18"/>
          <w:szCs w:val="20"/>
          <w:lang w:eastAsia="sl-SI"/>
        </w:rPr>
        <w:t>slovenski</w:t>
      </w:r>
    </w:p>
    <w:p w14:paraId="255234F3" w14:textId="77777777" w:rsidR="00754ED0" w:rsidRPr="00754ED0" w:rsidRDefault="00754ED0" w:rsidP="00754ED0">
      <w:pPr>
        <w:spacing w:after="140" w:line="288" w:lineRule="auto"/>
        <w:ind w:left="532"/>
        <w:rPr>
          <w:rFonts w:eastAsia="Tahoma"/>
          <w:sz w:val="18"/>
          <w:szCs w:val="20"/>
          <w:lang w:eastAsia="sl-SI"/>
        </w:rPr>
      </w:pPr>
      <w:r w:rsidRPr="00754ED0">
        <w:rPr>
          <w:rFonts w:eastAsia="Tahoma"/>
          <w:b/>
          <w:sz w:val="18"/>
          <w:szCs w:val="20"/>
          <w:lang w:eastAsia="sl-SI"/>
        </w:rPr>
        <w:t xml:space="preserve">OBLIKA PREDLOŽITVE: </w:t>
      </w:r>
      <w:r w:rsidRPr="00754ED0">
        <w:rPr>
          <w:rFonts w:eastAsia="Tahoma"/>
          <w:sz w:val="18"/>
          <w:szCs w:val="20"/>
          <w:lang w:eastAsia="sl-SI"/>
        </w:rPr>
        <w:t>v papirni obliki s priporočeno pošto ali katerokoli obliko hitre pošte ali v elektronski obliki</w:t>
      </w:r>
      <w:r w:rsidRPr="00754ED0">
        <w:rPr>
          <w:rFonts w:eastAsia="Tahoma"/>
          <w:spacing w:val="26"/>
          <w:sz w:val="18"/>
          <w:szCs w:val="20"/>
          <w:lang w:eastAsia="sl-SI"/>
        </w:rPr>
        <w:t xml:space="preserve"> </w:t>
      </w:r>
      <w:r w:rsidRPr="00754ED0">
        <w:rPr>
          <w:rFonts w:eastAsia="Tahoma"/>
          <w:sz w:val="18"/>
          <w:szCs w:val="20"/>
          <w:lang w:eastAsia="sl-SI"/>
        </w:rPr>
        <w:t>z</w:t>
      </w:r>
      <w:r w:rsidRPr="00754ED0">
        <w:rPr>
          <w:rFonts w:eastAsia="Tahoma"/>
          <w:spacing w:val="26"/>
          <w:sz w:val="18"/>
          <w:szCs w:val="20"/>
          <w:lang w:eastAsia="sl-SI"/>
        </w:rPr>
        <w:t xml:space="preserve"> </w:t>
      </w:r>
      <w:proofErr w:type="spellStart"/>
      <w:r w:rsidRPr="00754ED0">
        <w:rPr>
          <w:rFonts w:eastAsia="Tahoma"/>
          <w:sz w:val="18"/>
          <w:szCs w:val="20"/>
          <w:lang w:eastAsia="sl-SI"/>
        </w:rPr>
        <w:t>avtentificiranim</w:t>
      </w:r>
      <w:proofErr w:type="spellEnd"/>
      <w:r w:rsidRPr="00754ED0">
        <w:rPr>
          <w:rFonts w:eastAsia="Tahoma"/>
          <w:spacing w:val="28"/>
          <w:sz w:val="18"/>
          <w:szCs w:val="20"/>
          <w:lang w:eastAsia="sl-SI"/>
        </w:rPr>
        <w:t xml:space="preserve"> </w:t>
      </w:r>
      <w:r w:rsidRPr="00754ED0">
        <w:rPr>
          <w:rFonts w:eastAsia="Tahoma"/>
          <w:sz w:val="18"/>
          <w:szCs w:val="20"/>
          <w:lang w:eastAsia="sl-SI"/>
        </w:rPr>
        <w:t>SWIFT</w:t>
      </w:r>
      <w:r w:rsidRPr="00754ED0">
        <w:rPr>
          <w:rFonts w:eastAsia="Tahoma"/>
          <w:spacing w:val="27"/>
          <w:sz w:val="18"/>
          <w:szCs w:val="20"/>
          <w:lang w:eastAsia="sl-SI"/>
        </w:rPr>
        <w:t xml:space="preserve"> </w:t>
      </w:r>
      <w:r w:rsidRPr="00754ED0">
        <w:rPr>
          <w:rFonts w:eastAsia="Tahoma"/>
          <w:sz w:val="18"/>
          <w:szCs w:val="20"/>
          <w:lang w:eastAsia="sl-SI"/>
        </w:rPr>
        <w:t>sporočilom</w:t>
      </w:r>
      <w:r w:rsidRPr="00754ED0">
        <w:rPr>
          <w:rFonts w:eastAsia="Tahoma"/>
          <w:spacing w:val="27"/>
          <w:sz w:val="18"/>
          <w:szCs w:val="20"/>
          <w:lang w:eastAsia="sl-SI"/>
        </w:rPr>
        <w:t xml:space="preserve"> </w:t>
      </w:r>
      <w:r w:rsidRPr="00754ED0">
        <w:rPr>
          <w:rFonts w:eastAsia="Tahoma"/>
          <w:sz w:val="18"/>
          <w:szCs w:val="20"/>
          <w:lang w:eastAsia="sl-SI"/>
        </w:rPr>
        <w:t>po</w:t>
      </w:r>
      <w:r w:rsidRPr="00754ED0">
        <w:rPr>
          <w:rFonts w:eastAsia="Tahoma"/>
          <w:spacing w:val="28"/>
          <w:sz w:val="18"/>
          <w:szCs w:val="20"/>
          <w:lang w:eastAsia="sl-SI"/>
        </w:rPr>
        <w:t xml:space="preserve"> </w:t>
      </w:r>
      <w:r w:rsidRPr="00754ED0">
        <w:rPr>
          <w:rFonts w:eastAsia="Tahoma"/>
          <w:sz w:val="18"/>
          <w:szCs w:val="20"/>
          <w:lang w:eastAsia="sl-SI"/>
        </w:rPr>
        <w:t>SWIFT</w:t>
      </w:r>
      <w:r w:rsidRPr="00754ED0">
        <w:rPr>
          <w:rFonts w:eastAsia="Tahoma"/>
          <w:spacing w:val="27"/>
          <w:sz w:val="18"/>
          <w:szCs w:val="20"/>
          <w:lang w:eastAsia="sl-SI"/>
        </w:rPr>
        <w:t xml:space="preserve"> </w:t>
      </w:r>
      <w:r w:rsidRPr="00754ED0">
        <w:rPr>
          <w:rFonts w:eastAsia="Tahoma"/>
          <w:sz w:val="18"/>
          <w:szCs w:val="20"/>
          <w:lang w:eastAsia="sl-SI"/>
        </w:rPr>
        <w:t>sistemu</w:t>
      </w:r>
      <w:r w:rsidRPr="00754ED0">
        <w:rPr>
          <w:rFonts w:eastAsia="Tahoma"/>
          <w:spacing w:val="26"/>
          <w:sz w:val="18"/>
          <w:szCs w:val="20"/>
          <w:lang w:eastAsia="sl-SI"/>
        </w:rPr>
        <w:t xml:space="preserve"> </w:t>
      </w:r>
      <w:r w:rsidRPr="00754ED0">
        <w:rPr>
          <w:rFonts w:eastAsia="Tahoma"/>
          <w:sz w:val="18"/>
          <w:szCs w:val="20"/>
          <w:lang w:eastAsia="sl-SI"/>
        </w:rPr>
        <w:t>na</w:t>
      </w:r>
      <w:r w:rsidRPr="00754ED0">
        <w:rPr>
          <w:rFonts w:eastAsia="Tahoma"/>
          <w:spacing w:val="26"/>
          <w:sz w:val="18"/>
          <w:szCs w:val="20"/>
          <w:lang w:eastAsia="sl-SI"/>
        </w:rPr>
        <w:t xml:space="preserve"> </w:t>
      </w:r>
      <w:r w:rsidRPr="00754ED0">
        <w:rPr>
          <w:rFonts w:eastAsia="Tahoma"/>
          <w:sz w:val="18"/>
          <w:szCs w:val="20"/>
          <w:lang w:eastAsia="sl-SI"/>
        </w:rPr>
        <w:t xml:space="preserve">naslov </w:t>
      </w:r>
      <w:r w:rsidRPr="00754ED0">
        <w:rPr>
          <w:rFonts w:eastAsia="Tahoma"/>
          <w:spacing w:val="-22"/>
          <w:sz w:val="18"/>
          <w:szCs w:val="20"/>
          <w:lang w:eastAsia="sl-SI"/>
        </w:rPr>
        <w:t xml:space="preserve"> </w:t>
      </w:r>
      <w:r w:rsidRPr="00754ED0">
        <w:rPr>
          <w:rFonts w:eastAsia="Tahoma"/>
          <w:sz w:val="18"/>
          <w:szCs w:val="20"/>
          <w:u w:val="single"/>
          <w:lang w:eastAsia="sl-SI"/>
        </w:rPr>
        <w:t xml:space="preserve"> </w:t>
      </w:r>
      <w:r w:rsidRPr="00754ED0">
        <w:rPr>
          <w:rFonts w:eastAsia="Tahoma"/>
          <w:sz w:val="18"/>
          <w:szCs w:val="20"/>
          <w:u w:val="single"/>
          <w:lang w:eastAsia="sl-SI"/>
        </w:rPr>
        <w:tab/>
      </w:r>
      <w:r w:rsidRPr="00754ED0">
        <w:rPr>
          <w:rFonts w:eastAsia="Tahoma"/>
          <w:sz w:val="18"/>
          <w:szCs w:val="20"/>
          <w:lang w:eastAsia="sl-SI"/>
        </w:rPr>
        <w:t>(Navede se SWIFT</w:t>
      </w:r>
    </w:p>
    <w:p w14:paraId="5DC61648" w14:textId="77777777" w:rsidR="00754ED0" w:rsidRPr="00754ED0" w:rsidRDefault="00754ED0" w:rsidP="00754ED0">
      <w:pPr>
        <w:spacing w:after="140" w:line="288" w:lineRule="auto"/>
        <w:ind w:left="532" w:right="129"/>
        <w:rPr>
          <w:rFonts w:eastAsia="Tahoma"/>
          <w:sz w:val="18"/>
          <w:szCs w:val="20"/>
          <w:lang w:eastAsia="sl-SI"/>
        </w:rPr>
      </w:pPr>
      <w:r w:rsidRPr="00754ED0">
        <w:rPr>
          <w:rFonts w:eastAsia="Tahoma"/>
          <w:sz w:val="18"/>
          <w:szCs w:val="20"/>
          <w:lang w:eastAsia="sl-SI"/>
        </w:rPr>
        <w:t xml:space="preserve">naslova garanta. Če garant nima aktivnega SWIFT naslova, navede SWIFT naslov banke, ki jo je predhodno pooblastil za sprejem </w:t>
      </w:r>
      <w:proofErr w:type="spellStart"/>
      <w:r w:rsidRPr="00754ED0">
        <w:rPr>
          <w:rFonts w:eastAsia="Tahoma"/>
          <w:sz w:val="18"/>
          <w:szCs w:val="20"/>
          <w:lang w:eastAsia="sl-SI"/>
        </w:rPr>
        <w:t>avtentificiranega</w:t>
      </w:r>
      <w:proofErr w:type="spellEnd"/>
      <w:r w:rsidRPr="00754ED0">
        <w:rPr>
          <w:rFonts w:eastAsia="Tahoma"/>
          <w:sz w:val="18"/>
          <w:szCs w:val="20"/>
          <w:lang w:eastAsia="sl-SI"/>
        </w:rPr>
        <w:t xml:space="preserve"> sporočila. V tem primeru za navedbo SWIFT naslova še navede: ''Banka prejemnica </w:t>
      </w:r>
      <w:proofErr w:type="spellStart"/>
      <w:r w:rsidRPr="00754ED0">
        <w:rPr>
          <w:rFonts w:eastAsia="Tahoma"/>
          <w:sz w:val="18"/>
          <w:szCs w:val="20"/>
          <w:lang w:eastAsia="sl-SI"/>
        </w:rPr>
        <w:t>SWIFTa</w:t>
      </w:r>
      <w:proofErr w:type="spellEnd"/>
      <w:r w:rsidRPr="00754ED0">
        <w:rPr>
          <w:rFonts w:eastAsia="Tahoma"/>
          <w:sz w:val="18"/>
          <w:szCs w:val="20"/>
          <w:lang w:eastAsia="sl-SI"/>
        </w:rPr>
        <w:t xml:space="preserve"> je pooblaščena za sprejem sporočila po SWIFT sistemu.'').</w:t>
      </w:r>
    </w:p>
    <w:p w14:paraId="1351B75A" w14:textId="77777777" w:rsidR="00754ED0" w:rsidRPr="00754ED0" w:rsidRDefault="00754ED0" w:rsidP="00754ED0">
      <w:pPr>
        <w:tabs>
          <w:tab w:val="left" w:pos="3081"/>
        </w:tabs>
        <w:suppressAutoHyphens w:val="0"/>
        <w:spacing w:after="120" w:line="264" w:lineRule="auto"/>
        <w:ind w:left="532" w:right="132"/>
        <w:rPr>
          <w:rFonts w:eastAsia="Tahoma"/>
          <w:i/>
          <w:sz w:val="18"/>
          <w:szCs w:val="20"/>
          <w:lang w:eastAsia="sl-SI"/>
        </w:rPr>
      </w:pPr>
      <w:r w:rsidRPr="00754ED0">
        <w:rPr>
          <w:rFonts w:eastAsia="Tahoma"/>
          <w:b/>
          <w:sz w:val="18"/>
          <w:szCs w:val="20"/>
          <w:lang w:eastAsia="sl-SI"/>
        </w:rPr>
        <w:t>KRAJ</w:t>
      </w:r>
      <w:r w:rsidRPr="00754ED0">
        <w:rPr>
          <w:rFonts w:eastAsia="Tahoma"/>
          <w:b/>
          <w:spacing w:val="30"/>
          <w:sz w:val="18"/>
          <w:szCs w:val="20"/>
          <w:lang w:eastAsia="sl-SI"/>
        </w:rPr>
        <w:t xml:space="preserve"> </w:t>
      </w:r>
      <w:r w:rsidRPr="00754ED0">
        <w:rPr>
          <w:rFonts w:eastAsia="Tahoma"/>
          <w:b/>
          <w:sz w:val="18"/>
          <w:szCs w:val="20"/>
          <w:lang w:eastAsia="sl-SI"/>
        </w:rPr>
        <w:t>PREDLOŽITVE:……………………………………….</w:t>
      </w:r>
      <w:r w:rsidRPr="00754ED0">
        <w:rPr>
          <w:rFonts w:eastAsia="Tahoma"/>
          <w:b/>
          <w:sz w:val="18"/>
          <w:szCs w:val="20"/>
          <w:lang w:eastAsia="sl-SI"/>
        </w:rPr>
        <w:tab/>
      </w:r>
      <w:r w:rsidRPr="00754ED0">
        <w:rPr>
          <w:rFonts w:eastAsia="Tahoma"/>
          <w:i/>
          <w:sz w:val="18"/>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w:t>
      </w:r>
      <w:r w:rsidRPr="00754ED0">
        <w:rPr>
          <w:rFonts w:eastAsia="Tahoma"/>
          <w:i/>
          <w:spacing w:val="-1"/>
          <w:sz w:val="18"/>
          <w:szCs w:val="20"/>
          <w:lang w:eastAsia="sl-SI"/>
        </w:rPr>
        <w:t xml:space="preserve"> </w:t>
      </w:r>
      <w:r w:rsidRPr="00754ED0">
        <w:rPr>
          <w:rFonts w:eastAsia="Tahoma"/>
          <w:i/>
          <w:sz w:val="18"/>
          <w:szCs w:val="20"/>
          <w:lang w:eastAsia="sl-SI"/>
        </w:rPr>
        <w:t>garancijo.)</w:t>
      </w:r>
    </w:p>
    <w:p w14:paraId="40F3C073" w14:textId="77777777" w:rsidR="00754ED0" w:rsidRPr="00754ED0" w:rsidRDefault="00754ED0" w:rsidP="00754ED0">
      <w:pPr>
        <w:tabs>
          <w:tab w:val="left" w:pos="3924"/>
        </w:tabs>
        <w:suppressAutoHyphens w:val="0"/>
        <w:spacing w:before="1" w:after="120" w:line="264" w:lineRule="auto"/>
        <w:ind w:left="532"/>
        <w:jc w:val="left"/>
        <w:rPr>
          <w:rFonts w:eastAsia="Tahoma"/>
          <w:i/>
          <w:sz w:val="18"/>
          <w:szCs w:val="20"/>
          <w:lang w:eastAsia="sl-SI"/>
        </w:rPr>
      </w:pPr>
      <w:r w:rsidRPr="00754ED0">
        <w:rPr>
          <w:rFonts w:eastAsia="Tahoma"/>
          <w:b/>
          <w:sz w:val="18"/>
          <w:szCs w:val="20"/>
          <w:lang w:eastAsia="sl-SI"/>
        </w:rPr>
        <w:t>DATUM</w:t>
      </w:r>
      <w:r w:rsidRPr="00754ED0">
        <w:rPr>
          <w:rFonts w:eastAsia="Tahoma"/>
          <w:b/>
          <w:spacing w:val="-6"/>
          <w:sz w:val="18"/>
          <w:szCs w:val="20"/>
          <w:lang w:eastAsia="sl-SI"/>
        </w:rPr>
        <w:t xml:space="preserve"> </w:t>
      </w:r>
      <w:r w:rsidRPr="00754ED0">
        <w:rPr>
          <w:rFonts w:eastAsia="Tahoma"/>
          <w:b/>
          <w:sz w:val="18"/>
          <w:szCs w:val="20"/>
          <w:lang w:eastAsia="sl-SI"/>
        </w:rPr>
        <w:t>IZTEKA VELJAVNOSTI:…………………………………………</w:t>
      </w:r>
      <w:r w:rsidRPr="00754ED0">
        <w:rPr>
          <w:rFonts w:eastAsia="Tahoma"/>
          <w:b/>
          <w:sz w:val="18"/>
          <w:szCs w:val="20"/>
          <w:lang w:eastAsia="sl-SI"/>
        </w:rPr>
        <w:tab/>
      </w:r>
      <w:r w:rsidRPr="00754ED0">
        <w:rPr>
          <w:rFonts w:eastAsia="Tahoma"/>
          <w:i/>
          <w:sz w:val="18"/>
          <w:szCs w:val="20"/>
          <w:lang w:eastAsia="sl-SI"/>
        </w:rPr>
        <w:t>(vpiše se datum zapadlosti</w:t>
      </w:r>
      <w:r w:rsidRPr="00754ED0">
        <w:rPr>
          <w:rFonts w:eastAsia="Tahoma"/>
          <w:i/>
          <w:spacing w:val="-6"/>
          <w:sz w:val="18"/>
          <w:szCs w:val="20"/>
          <w:lang w:eastAsia="sl-SI"/>
        </w:rPr>
        <w:t xml:space="preserve"> </w:t>
      </w:r>
      <w:r w:rsidRPr="00754ED0">
        <w:rPr>
          <w:rFonts w:eastAsia="Tahoma"/>
          <w:i/>
          <w:sz w:val="18"/>
          <w:szCs w:val="20"/>
          <w:lang w:eastAsia="sl-SI"/>
        </w:rPr>
        <w:t>garancije)</w:t>
      </w:r>
    </w:p>
    <w:p w14:paraId="622AE3ED" w14:textId="77777777" w:rsidR="00754ED0" w:rsidRPr="00754ED0" w:rsidRDefault="00754ED0" w:rsidP="00754ED0">
      <w:pPr>
        <w:tabs>
          <w:tab w:val="left" w:pos="5139"/>
        </w:tabs>
        <w:suppressAutoHyphens w:val="0"/>
        <w:spacing w:before="90" w:after="120" w:line="264" w:lineRule="auto"/>
        <w:ind w:left="532" w:right="135"/>
        <w:jc w:val="left"/>
        <w:rPr>
          <w:rFonts w:eastAsia="Tahoma"/>
          <w:i/>
          <w:sz w:val="18"/>
          <w:szCs w:val="20"/>
          <w:lang w:eastAsia="sl-SI"/>
        </w:rPr>
      </w:pPr>
      <w:r w:rsidRPr="00754ED0">
        <w:rPr>
          <w:rFonts w:eastAsia="Tahoma"/>
          <w:b/>
          <w:sz w:val="18"/>
          <w:szCs w:val="20"/>
          <w:lang w:eastAsia="sl-SI"/>
        </w:rPr>
        <w:t>STRANKA, KI JE DOLŽNA</w:t>
      </w:r>
      <w:r w:rsidRPr="00754ED0">
        <w:rPr>
          <w:rFonts w:eastAsia="Tahoma"/>
          <w:b/>
          <w:spacing w:val="4"/>
          <w:sz w:val="18"/>
          <w:szCs w:val="20"/>
          <w:lang w:eastAsia="sl-SI"/>
        </w:rPr>
        <w:t xml:space="preserve"> </w:t>
      </w:r>
      <w:r w:rsidRPr="00754ED0">
        <w:rPr>
          <w:rFonts w:eastAsia="Tahoma"/>
          <w:b/>
          <w:sz w:val="18"/>
          <w:szCs w:val="20"/>
          <w:lang w:eastAsia="sl-SI"/>
        </w:rPr>
        <w:t>PLAČATI STROŠKE:…………………………………</w:t>
      </w:r>
      <w:r w:rsidRPr="00754ED0">
        <w:rPr>
          <w:rFonts w:eastAsia="Tahoma"/>
          <w:b/>
          <w:sz w:val="18"/>
          <w:szCs w:val="20"/>
          <w:lang w:eastAsia="sl-SI"/>
        </w:rPr>
        <w:tab/>
      </w:r>
      <w:r w:rsidRPr="00754ED0">
        <w:rPr>
          <w:rFonts w:eastAsia="Tahoma"/>
          <w:i/>
          <w:sz w:val="18"/>
          <w:szCs w:val="20"/>
          <w:lang w:eastAsia="sl-SI"/>
        </w:rPr>
        <w:t>(vpiše se ime naročnika garancije, tj. v postopku javnega naročanja izbranega</w:t>
      </w:r>
      <w:r w:rsidRPr="00754ED0">
        <w:rPr>
          <w:rFonts w:eastAsia="Tahoma"/>
          <w:i/>
          <w:spacing w:val="-4"/>
          <w:sz w:val="18"/>
          <w:szCs w:val="20"/>
          <w:lang w:eastAsia="sl-SI"/>
        </w:rPr>
        <w:t xml:space="preserve"> </w:t>
      </w:r>
      <w:r w:rsidRPr="00754ED0">
        <w:rPr>
          <w:rFonts w:eastAsia="Tahoma"/>
          <w:i/>
          <w:sz w:val="18"/>
          <w:szCs w:val="20"/>
          <w:lang w:eastAsia="sl-SI"/>
        </w:rPr>
        <w:t>ponudnika)</w:t>
      </w:r>
    </w:p>
    <w:p w14:paraId="2276E75F" w14:textId="77777777" w:rsidR="00754ED0" w:rsidRPr="00754ED0" w:rsidRDefault="00754ED0" w:rsidP="00754ED0">
      <w:pPr>
        <w:spacing w:before="11" w:after="140" w:line="288" w:lineRule="auto"/>
        <w:rPr>
          <w:rFonts w:eastAsia="Tahoma"/>
          <w:i/>
          <w:sz w:val="18"/>
          <w:szCs w:val="20"/>
          <w:lang w:eastAsia="sl-SI"/>
        </w:rPr>
      </w:pPr>
    </w:p>
    <w:p w14:paraId="4696ED0C" w14:textId="77777777" w:rsidR="00754ED0" w:rsidRPr="00754ED0" w:rsidRDefault="00754ED0" w:rsidP="00754ED0">
      <w:pPr>
        <w:spacing w:after="140" w:line="288" w:lineRule="auto"/>
        <w:ind w:left="532" w:right="129"/>
        <w:rPr>
          <w:rFonts w:eastAsia="Tahoma"/>
          <w:sz w:val="18"/>
          <w:szCs w:val="20"/>
          <w:lang w:eastAsia="sl-SI"/>
        </w:rPr>
      </w:pPr>
      <w:r w:rsidRPr="00754ED0">
        <w:rPr>
          <w:rFonts w:eastAsia="Tahoma"/>
          <w:sz w:val="18"/>
          <w:szCs w:val="20"/>
          <w:lang w:eastAsia="sl-SI"/>
        </w:rPr>
        <w:t>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710AE6B" w14:textId="77777777" w:rsidR="00754ED0" w:rsidRPr="00754ED0" w:rsidRDefault="00754ED0" w:rsidP="00754ED0">
      <w:pPr>
        <w:spacing w:before="9" w:after="140" w:line="288" w:lineRule="auto"/>
        <w:rPr>
          <w:rFonts w:eastAsia="Tahoma"/>
          <w:sz w:val="18"/>
          <w:szCs w:val="20"/>
          <w:lang w:eastAsia="sl-SI"/>
        </w:rPr>
      </w:pPr>
    </w:p>
    <w:p w14:paraId="45FFF62B" w14:textId="77777777" w:rsidR="00754ED0" w:rsidRPr="00754ED0" w:rsidRDefault="00754ED0" w:rsidP="00754ED0">
      <w:pPr>
        <w:spacing w:before="1" w:after="140" w:line="288" w:lineRule="auto"/>
        <w:ind w:left="532" w:right="132"/>
        <w:rPr>
          <w:rFonts w:eastAsia="Tahoma"/>
          <w:sz w:val="18"/>
          <w:szCs w:val="20"/>
          <w:lang w:eastAsia="sl-SI"/>
        </w:rPr>
      </w:pPr>
      <w:r w:rsidRPr="00754ED0">
        <w:rPr>
          <w:rFonts w:eastAsia="Tahoma"/>
          <w:sz w:val="18"/>
          <w:szCs w:val="20"/>
          <w:lang w:eastAsia="sl-SI"/>
        </w:rPr>
        <w:t>Katerokoli zahtevo za plačilo po tej garanciji moramo prejeti na datum izteka veljavnosti garancije ali pred njim v zgoraj navedenem kraju predložitve.</w:t>
      </w:r>
    </w:p>
    <w:p w14:paraId="0793AB69" w14:textId="77777777" w:rsidR="00754ED0" w:rsidRPr="00754ED0" w:rsidRDefault="00754ED0" w:rsidP="00754ED0">
      <w:pPr>
        <w:spacing w:after="140" w:line="288" w:lineRule="auto"/>
        <w:ind w:left="532"/>
        <w:rPr>
          <w:rFonts w:eastAsia="Tahoma"/>
          <w:sz w:val="18"/>
          <w:szCs w:val="20"/>
          <w:lang w:eastAsia="sl-SI"/>
        </w:rPr>
      </w:pPr>
      <w:r w:rsidRPr="00754ED0">
        <w:rPr>
          <w:rFonts w:eastAsia="Tahoma"/>
          <w:sz w:val="18"/>
          <w:szCs w:val="20"/>
          <w:lang w:eastAsia="sl-SI"/>
        </w:rPr>
        <w:t>Morebitne spore v zvezi s to garancijo rešuje stvarno pristojno sodišče v Ljubljani po slovenskem pravu.</w:t>
      </w:r>
    </w:p>
    <w:p w14:paraId="4723A22D" w14:textId="77777777" w:rsidR="00754ED0" w:rsidRPr="00754ED0" w:rsidRDefault="00754ED0" w:rsidP="00754ED0">
      <w:pPr>
        <w:spacing w:before="1" w:after="140" w:line="288" w:lineRule="auto"/>
        <w:ind w:left="532"/>
        <w:rPr>
          <w:rFonts w:eastAsia="Tahoma"/>
          <w:sz w:val="18"/>
          <w:szCs w:val="20"/>
          <w:lang w:eastAsia="sl-SI"/>
        </w:rPr>
      </w:pPr>
      <w:r w:rsidRPr="00754ED0">
        <w:rPr>
          <w:rFonts w:eastAsia="Tahoma"/>
          <w:sz w:val="18"/>
          <w:szCs w:val="20"/>
          <w:lang w:eastAsia="sl-SI"/>
        </w:rPr>
        <w:t>Za to garancijo veljajo Enotna pravila za garancije na poziv (EPGP) revizija iz leta 2010, izdana pri MTZ pod</w:t>
      </w:r>
    </w:p>
    <w:p w14:paraId="3D1179AE" w14:textId="77777777" w:rsidR="00754ED0" w:rsidRPr="00754ED0" w:rsidRDefault="00754ED0" w:rsidP="00754ED0">
      <w:pPr>
        <w:spacing w:after="140" w:line="288" w:lineRule="auto"/>
        <w:ind w:left="532"/>
        <w:rPr>
          <w:rFonts w:eastAsia="Tahoma"/>
          <w:sz w:val="18"/>
          <w:szCs w:val="20"/>
          <w:lang w:eastAsia="sl-SI"/>
        </w:rPr>
      </w:pPr>
      <w:r w:rsidRPr="00754ED0">
        <w:rPr>
          <w:rFonts w:eastAsia="Tahoma"/>
          <w:sz w:val="18"/>
          <w:szCs w:val="20"/>
          <w:lang w:eastAsia="sl-SI"/>
        </w:rPr>
        <w:t>št. 758.</w:t>
      </w:r>
    </w:p>
    <w:p w14:paraId="6275E02D" w14:textId="77777777" w:rsidR="00754ED0" w:rsidRPr="00754ED0" w:rsidRDefault="00754ED0" w:rsidP="00754ED0">
      <w:pPr>
        <w:spacing w:after="140" w:line="288" w:lineRule="auto"/>
        <w:rPr>
          <w:rFonts w:eastAsia="Tahoma"/>
          <w:sz w:val="18"/>
          <w:szCs w:val="20"/>
          <w:lang w:eastAsia="sl-SI"/>
        </w:rPr>
      </w:pPr>
    </w:p>
    <w:p w14:paraId="5F2601A0" w14:textId="77777777" w:rsidR="00754ED0" w:rsidRPr="00754ED0" w:rsidRDefault="00754ED0" w:rsidP="00754ED0">
      <w:pPr>
        <w:spacing w:after="140" w:line="288" w:lineRule="auto"/>
        <w:rPr>
          <w:rFonts w:eastAsia="Tahoma"/>
          <w:sz w:val="18"/>
          <w:szCs w:val="20"/>
          <w:lang w:eastAsia="sl-SI"/>
        </w:rPr>
      </w:pPr>
    </w:p>
    <w:p w14:paraId="50194AD0" w14:textId="77777777" w:rsidR="00754ED0" w:rsidRPr="00754ED0" w:rsidRDefault="00754ED0" w:rsidP="00754ED0">
      <w:pPr>
        <w:spacing w:before="10" w:after="140" w:line="288" w:lineRule="auto"/>
        <w:rPr>
          <w:rFonts w:eastAsia="Tahoma"/>
          <w:sz w:val="18"/>
          <w:szCs w:val="20"/>
          <w:lang w:eastAsia="sl-SI"/>
        </w:rPr>
      </w:pPr>
    </w:p>
    <w:p w14:paraId="7557F8C8" w14:textId="77777777" w:rsidR="00754ED0" w:rsidRPr="00754ED0" w:rsidRDefault="00754ED0" w:rsidP="00754ED0">
      <w:pPr>
        <w:spacing w:before="1" w:after="140" w:line="288" w:lineRule="auto"/>
        <w:ind w:left="6656"/>
        <w:rPr>
          <w:rFonts w:eastAsia="Tahoma"/>
          <w:sz w:val="18"/>
          <w:szCs w:val="20"/>
          <w:lang w:eastAsia="sl-SI"/>
        </w:rPr>
      </w:pPr>
      <w:r w:rsidRPr="00754ED0">
        <w:rPr>
          <w:rFonts w:eastAsia="Tahoma"/>
          <w:sz w:val="18"/>
          <w:szCs w:val="20"/>
          <w:lang w:eastAsia="sl-SI"/>
        </w:rPr>
        <w:t>garant</w:t>
      </w:r>
    </w:p>
    <w:p w14:paraId="4AF00E16" w14:textId="77777777" w:rsidR="00754ED0" w:rsidRPr="00754ED0" w:rsidRDefault="00754ED0" w:rsidP="00754ED0">
      <w:pPr>
        <w:spacing w:after="140" w:line="288" w:lineRule="auto"/>
        <w:ind w:left="6534"/>
        <w:rPr>
          <w:rFonts w:eastAsia="Tahoma"/>
          <w:sz w:val="18"/>
          <w:szCs w:val="20"/>
          <w:lang w:eastAsia="sl-SI"/>
        </w:rPr>
      </w:pPr>
      <w:r w:rsidRPr="00754ED0">
        <w:rPr>
          <w:rFonts w:eastAsia="Tahoma"/>
          <w:sz w:val="18"/>
          <w:szCs w:val="20"/>
          <w:lang w:eastAsia="sl-SI"/>
        </w:rPr>
        <w:t>(žig in podpis)</w:t>
      </w:r>
    </w:p>
    <w:p w14:paraId="76593E87" w14:textId="77777777" w:rsidR="005A21D0" w:rsidRPr="00754ED0" w:rsidRDefault="005A21D0" w:rsidP="005A21D0">
      <w:pPr>
        <w:spacing w:before="225" w:after="225" w:line="240" w:lineRule="auto"/>
        <w:rPr>
          <w:color w:val="000000"/>
          <w:sz w:val="18"/>
          <w:szCs w:val="18"/>
        </w:rPr>
      </w:pPr>
    </w:p>
    <w:p w14:paraId="58C0A765" w14:textId="77777777" w:rsidR="005A21D0" w:rsidRDefault="005A21D0" w:rsidP="005A21D0">
      <w:pPr>
        <w:spacing w:before="225" w:after="225" w:line="240" w:lineRule="auto"/>
        <w:rPr>
          <w:rFonts w:ascii="Helvetica" w:hAnsi="Helvetica" w:cs="Helvetica"/>
          <w:sz w:val="22"/>
        </w:rPr>
      </w:pPr>
    </w:p>
    <w:p w14:paraId="71E2AC53" w14:textId="77777777" w:rsidR="00754ED0" w:rsidRDefault="00754ED0" w:rsidP="005A21D0">
      <w:pPr>
        <w:spacing w:before="225" w:after="225" w:line="240" w:lineRule="auto"/>
        <w:rPr>
          <w:rFonts w:ascii="Helvetica" w:hAnsi="Helvetica" w:cs="Helvetica"/>
          <w:sz w:val="22"/>
        </w:rPr>
      </w:pPr>
    </w:p>
    <w:p w14:paraId="1FF9D5CE" w14:textId="77777777" w:rsidR="00754ED0" w:rsidRDefault="00754ED0" w:rsidP="005A21D0">
      <w:pPr>
        <w:spacing w:before="225" w:after="225" w:line="240" w:lineRule="auto"/>
        <w:rPr>
          <w:rFonts w:ascii="Helvetica" w:hAnsi="Helvetica" w:cs="Helvetica"/>
          <w:sz w:val="22"/>
        </w:rPr>
      </w:pPr>
    </w:p>
    <w:p w14:paraId="4E8BF7CF" w14:textId="77777777" w:rsidR="00754ED0" w:rsidRDefault="00754ED0" w:rsidP="005A21D0">
      <w:pPr>
        <w:spacing w:before="225" w:after="225" w:line="240" w:lineRule="auto"/>
        <w:rPr>
          <w:rFonts w:ascii="Helvetica" w:hAnsi="Helvetica" w:cs="Helvetica"/>
          <w:sz w:val="22"/>
        </w:rPr>
      </w:pPr>
    </w:p>
    <w:p w14:paraId="6AAE8DF9" w14:textId="77777777" w:rsidR="00754ED0" w:rsidRDefault="00754ED0" w:rsidP="005A21D0">
      <w:pPr>
        <w:spacing w:before="225" w:after="225" w:line="240" w:lineRule="auto"/>
        <w:rPr>
          <w:rFonts w:ascii="Helvetica" w:hAnsi="Helvetica" w:cs="Helvetica"/>
          <w:sz w:val="22"/>
        </w:rPr>
      </w:pPr>
    </w:p>
    <w:p w14:paraId="45897820" w14:textId="77777777" w:rsidR="00754ED0" w:rsidRDefault="00754ED0" w:rsidP="005A21D0">
      <w:pPr>
        <w:spacing w:before="225" w:after="225" w:line="240" w:lineRule="auto"/>
        <w:rPr>
          <w:rFonts w:ascii="Helvetica" w:hAnsi="Helvetica" w:cs="Helvetica"/>
          <w:sz w:val="22"/>
        </w:rPr>
      </w:pPr>
    </w:p>
    <w:p w14:paraId="45D24854" w14:textId="77777777" w:rsidR="00754ED0" w:rsidRDefault="00754ED0" w:rsidP="005A21D0">
      <w:pPr>
        <w:spacing w:before="225" w:after="225" w:line="240" w:lineRule="auto"/>
        <w:rPr>
          <w:rFonts w:ascii="Helvetica" w:hAnsi="Helvetica" w:cs="Helvetica"/>
          <w:sz w:val="22"/>
        </w:rPr>
      </w:pPr>
    </w:p>
    <w:p w14:paraId="2F2D9D27" w14:textId="77777777" w:rsidR="00754ED0" w:rsidRDefault="00754ED0" w:rsidP="005A21D0">
      <w:pPr>
        <w:spacing w:before="225" w:after="225" w:line="240" w:lineRule="auto"/>
        <w:rPr>
          <w:rFonts w:ascii="Helvetica" w:hAnsi="Helvetica" w:cs="Helvetica"/>
          <w:sz w:val="22"/>
        </w:rPr>
      </w:pPr>
    </w:p>
    <w:p w14:paraId="03F2A475" w14:textId="77777777" w:rsidR="00754ED0" w:rsidRDefault="00754ED0" w:rsidP="005A21D0">
      <w:pPr>
        <w:spacing w:before="225" w:after="225" w:line="240" w:lineRule="auto"/>
        <w:rPr>
          <w:rFonts w:ascii="Helvetica" w:hAnsi="Helvetica" w:cs="Helvetica"/>
          <w:sz w:val="22"/>
        </w:rPr>
      </w:pPr>
    </w:p>
    <w:p w14:paraId="0E9BD454" w14:textId="77777777" w:rsidR="00754ED0" w:rsidRDefault="00754ED0" w:rsidP="005A21D0">
      <w:pPr>
        <w:spacing w:before="225" w:after="225" w:line="240" w:lineRule="auto"/>
        <w:rPr>
          <w:rFonts w:ascii="Helvetica" w:hAnsi="Helvetica" w:cs="Helvetica"/>
          <w:sz w:val="22"/>
        </w:rPr>
      </w:pPr>
    </w:p>
    <w:p w14:paraId="0B2D5A5C" w14:textId="77777777" w:rsidR="00902382" w:rsidRDefault="00902382" w:rsidP="005A21D0">
      <w:pPr>
        <w:spacing w:before="225" w:after="225" w:line="240" w:lineRule="auto"/>
        <w:rPr>
          <w:rFonts w:ascii="Helvetica" w:hAnsi="Helvetica" w:cs="Helvetica"/>
          <w:sz w:val="22"/>
        </w:rPr>
      </w:pPr>
    </w:p>
    <w:p w14:paraId="65F0259B" w14:textId="77777777" w:rsidR="00902382" w:rsidRDefault="00902382" w:rsidP="005A21D0">
      <w:pPr>
        <w:spacing w:before="225" w:after="225" w:line="240" w:lineRule="auto"/>
        <w:rPr>
          <w:rFonts w:ascii="Helvetica" w:hAnsi="Helvetica" w:cs="Helvetica"/>
          <w:sz w:val="22"/>
        </w:rPr>
      </w:pPr>
    </w:p>
    <w:p w14:paraId="48DF8F43" w14:textId="77777777" w:rsidR="00902382" w:rsidRDefault="00902382" w:rsidP="005A21D0">
      <w:pPr>
        <w:spacing w:before="225" w:after="225" w:line="240" w:lineRule="auto"/>
        <w:rPr>
          <w:rFonts w:ascii="Helvetica" w:hAnsi="Helvetica" w:cs="Helvetica"/>
          <w:sz w:val="22"/>
        </w:rPr>
      </w:pPr>
    </w:p>
    <w:p w14:paraId="4387E305" w14:textId="77777777" w:rsidR="005A21D0" w:rsidRDefault="005A21D0"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ascii="Helvetica" w:hAnsi="Helvetica" w:cs="Helvetica"/>
          <w:sz w:val="22"/>
        </w:rPr>
      </w:pPr>
    </w:p>
    <w:p w14:paraId="4F1CFCF3" w14:textId="77777777" w:rsidR="003546C1" w:rsidRDefault="003546C1"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ascii="Helvetica" w:hAnsi="Helvetica" w:cs="Helvetica"/>
          <w:sz w:val="22"/>
        </w:rPr>
      </w:pPr>
    </w:p>
    <w:p w14:paraId="2620D0B8" w14:textId="77777777" w:rsidR="003546C1" w:rsidRDefault="003546C1"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ascii="Helvetica" w:hAnsi="Helvetica" w:cs="Helvetica"/>
          <w:sz w:val="22"/>
        </w:rPr>
      </w:pPr>
    </w:p>
    <w:p w14:paraId="53F3DF89" w14:textId="77777777" w:rsidR="003546C1" w:rsidRDefault="003546C1"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ascii="Helvetica" w:hAnsi="Helvetica" w:cs="Helvetica"/>
          <w:sz w:val="22"/>
        </w:rPr>
      </w:pPr>
    </w:p>
    <w:p w14:paraId="4DD3698E" w14:textId="77777777" w:rsidR="003546C1" w:rsidRDefault="003546C1"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ascii="Helvetica" w:hAnsi="Helvetica" w:cs="Helvetica"/>
          <w:sz w:val="22"/>
        </w:rPr>
      </w:pPr>
    </w:p>
    <w:p w14:paraId="42853DCF" w14:textId="77777777" w:rsidR="003546C1" w:rsidRDefault="003546C1"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ascii="Helvetica" w:hAnsi="Helvetica" w:cs="Helvetica"/>
          <w:sz w:val="22"/>
        </w:rPr>
      </w:pPr>
    </w:p>
    <w:p w14:paraId="0CA10425" w14:textId="77777777" w:rsidR="002F35D2" w:rsidRDefault="002F35D2"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1828C008" w14:textId="77777777" w:rsidR="005A21D0" w:rsidRPr="00803030" w:rsidRDefault="005A21D0" w:rsidP="005A21D0">
      <w:pPr>
        <w:suppressAutoHyphens w:val="0"/>
        <w:spacing w:line="276" w:lineRule="auto"/>
        <w:jc w:val="right"/>
        <w:rPr>
          <w:b/>
          <w:sz w:val="18"/>
          <w:szCs w:val="18"/>
          <w:lang w:eastAsia="en-US"/>
        </w:rPr>
      </w:pPr>
      <w:r w:rsidRPr="00803030">
        <w:rPr>
          <w:color w:val="000000"/>
          <w:sz w:val="18"/>
          <w:szCs w:val="18"/>
          <w:lang w:eastAsia="en-US"/>
        </w:rPr>
        <w:t> </w:t>
      </w:r>
      <w:bookmarkStart w:id="44" w:name="_Hlk182899711"/>
      <w:r w:rsidRPr="00803030">
        <w:rPr>
          <w:b/>
          <w:sz w:val="18"/>
          <w:szCs w:val="18"/>
          <w:lang w:eastAsia="en-US"/>
        </w:rPr>
        <w:t xml:space="preserve">Obrazec </w:t>
      </w:r>
      <w:r w:rsidR="00C11EB6">
        <w:rPr>
          <w:b/>
          <w:sz w:val="18"/>
          <w:szCs w:val="18"/>
          <w:lang w:eastAsia="en-US"/>
        </w:rPr>
        <w:t>7</w:t>
      </w:r>
      <w:r w:rsidR="00754ED0">
        <w:rPr>
          <w:b/>
          <w:sz w:val="18"/>
          <w:szCs w:val="18"/>
          <w:lang w:eastAsia="en-US"/>
        </w:rPr>
        <w:t>/1</w:t>
      </w:r>
      <w:bookmarkEnd w:id="44"/>
    </w:p>
    <w:p w14:paraId="6E5BBC69" w14:textId="77777777" w:rsidR="005A21D0" w:rsidRPr="00803030" w:rsidRDefault="005A21D0" w:rsidP="005A21D0">
      <w:pPr>
        <w:suppressAutoHyphens w:val="0"/>
        <w:spacing w:line="276" w:lineRule="auto"/>
        <w:jc w:val="right"/>
        <w:rPr>
          <w:sz w:val="18"/>
          <w:szCs w:val="18"/>
          <w:lang w:eastAsia="en-US"/>
        </w:rPr>
      </w:pPr>
    </w:p>
    <w:p w14:paraId="5057E940" w14:textId="77777777" w:rsidR="005A21D0" w:rsidRPr="00803030" w:rsidRDefault="005A21D0" w:rsidP="00ED36FD">
      <w:pPr>
        <w:keepNext/>
        <w:keepLines/>
        <w:numPr>
          <w:ilvl w:val="0"/>
          <w:numId w:val="28"/>
        </w:numPr>
        <w:pBdr>
          <w:top w:val="single" w:sz="24" w:space="1" w:color="548DD4"/>
          <w:left w:val="single" w:sz="24" w:space="4" w:color="548DD4"/>
          <w:bottom w:val="single" w:sz="24" w:space="1" w:color="548DD4"/>
          <w:right w:val="single" w:sz="24" w:space="4" w:color="548DD4"/>
        </w:pBdr>
        <w:shd w:val="clear" w:color="auto" w:fill="548DD4"/>
        <w:suppressAutoHyphens w:val="0"/>
        <w:spacing w:after="120" w:line="276" w:lineRule="auto"/>
        <w:ind w:left="1985" w:firstLine="0"/>
        <w:jc w:val="left"/>
        <w:outlineLvl w:val="0"/>
        <w:rPr>
          <w:rFonts w:eastAsia="Times New Roman"/>
          <w:b/>
          <w:bCs/>
          <w:color w:val="FFFFFF"/>
          <w:sz w:val="26"/>
          <w:szCs w:val="28"/>
          <w:lang w:val="x-none" w:eastAsia="x-none"/>
        </w:rPr>
      </w:pPr>
      <w:r w:rsidRPr="00803030">
        <w:rPr>
          <w:rFonts w:eastAsia="Times New Roman"/>
          <w:b/>
          <w:bCs/>
          <w:color w:val="FFFFFF"/>
          <w:sz w:val="26"/>
          <w:szCs w:val="28"/>
          <w:lang w:val="x-none" w:eastAsia="x-none"/>
        </w:rPr>
        <w:t>Reference</w:t>
      </w:r>
    </w:p>
    <w:p w14:paraId="579C25AC" w14:textId="77777777" w:rsidR="005A21D0" w:rsidRPr="00803030" w:rsidRDefault="005A21D0" w:rsidP="005A21D0">
      <w:pPr>
        <w:suppressAutoHyphens w:val="0"/>
        <w:spacing w:line="240" w:lineRule="auto"/>
        <w:rPr>
          <w:color w:val="000000"/>
          <w:sz w:val="18"/>
          <w:szCs w:val="18"/>
          <w:lang w:eastAsia="en-US"/>
        </w:rPr>
      </w:pPr>
    </w:p>
    <w:p w14:paraId="1C5E2721" w14:textId="77777777" w:rsidR="005A21D0" w:rsidRPr="00754ED0" w:rsidRDefault="005A21D0" w:rsidP="005A21D0">
      <w:pPr>
        <w:suppressAutoHyphens w:val="0"/>
        <w:spacing w:after="120" w:line="276" w:lineRule="auto"/>
        <w:jc w:val="left"/>
        <w:rPr>
          <w:sz w:val="18"/>
          <w:szCs w:val="18"/>
          <w:lang w:eastAsia="en-US"/>
        </w:rPr>
      </w:pPr>
    </w:p>
    <w:p w14:paraId="630FE930" w14:textId="77777777" w:rsidR="00754ED0" w:rsidRPr="00754ED0" w:rsidRDefault="00754ED0" w:rsidP="00754ED0">
      <w:pPr>
        <w:keepNext/>
        <w:keepLines/>
        <w:tabs>
          <w:tab w:val="left" w:pos="1985"/>
        </w:tabs>
        <w:suppressAutoHyphens w:val="0"/>
        <w:spacing w:after="120" w:line="276" w:lineRule="auto"/>
        <w:jc w:val="left"/>
        <w:rPr>
          <w:rFonts w:eastAsia="Tahoma"/>
          <w:b/>
          <w:color w:val="FFFFFF"/>
          <w:sz w:val="18"/>
          <w:szCs w:val="18"/>
          <w:shd w:val="clear" w:color="auto" w:fill="548DD4"/>
          <w:lang w:eastAsia="sl-SI"/>
        </w:rPr>
      </w:pPr>
      <w:r w:rsidRPr="00754ED0">
        <w:rPr>
          <w:rFonts w:eastAsia="Tahoma"/>
          <w:b/>
          <w:color w:val="FFFFFF"/>
          <w:sz w:val="18"/>
          <w:szCs w:val="18"/>
          <w:shd w:val="clear" w:color="auto" w:fill="548DD4"/>
          <w:lang w:eastAsia="sl-SI"/>
        </w:rPr>
        <w:t>Reference SKLOP 1</w:t>
      </w:r>
    </w:p>
    <w:p w14:paraId="7471CC39" w14:textId="77777777" w:rsidR="00754ED0" w:rsidRPr="00754ED0" w:rsidRDefault="00754ED0" w:rsidP="00754ED0">
      <w:pPr>
        <w:suppressAutoHyphens w:val="0"/>
        <w:spacing w:before="225" w:after="225" w:line="240" w:lineRule="auto"/>
        <w:jc w:val="left"/>
        <w:rPr>
          <w:rFonts w:eastAsia="Tahoma"/>
          <w:color w:val="000000"/>
          <w:sz w:val="18"/>
          <w:szCs w:val="18"/>
          <w:lang w:eastAsia="sl-SI"/>
        </w:rPr>
      </w:pPr>
    </w:p>
    <w:p w14:paraId="4CB4953A" w14:textId="77777777" w:rsidR="00754ED0" w:rsidRPr="00754ED0" w:rsidRDefault="00754ED0" w:rsidP="00754ED0">
      <w:pPr>
        <w:suppressAutoHyphens w:val="0"/>
        <w:spacing w:before="225" w:after="225" w:line="240" w:lineRule="auto"/>
        <w:jc w:val="left"/>
        <w:rPr>
          <w:rFonts w:eastAsia="Tahoma"/>
          <w:sz w:val="18"/>
          <w:szCs w:val="18"/>
          <w:lang w:eastAsia="sl-SI"/>
        </w:rPr>
      </w:pPr>
      <w:r w:rsidRPr="00754ED0">
        <w:rPr>
          <w:rFonts w:eastAsia="Tahoma"/>
          <w:color w:val="000000"/>
          <w:sz w:val="18"/>
          <w:szCs w:val="18"/>
          <w:lang w:eastAsia="sl-SI"/>
        </w:rPr>
        <w:t xml:space="preserve"> Naziv gospodarskega subjekta: _________________________</w:t>
      </w:r>
    </w:p>
    <w:p w14:paraId="46CDA8EA" w14:textId="77777777" w:rsidR="00754ED0" w:rsidRPr="00754ED0" w:rsidRDefault="00754ED0" w:rsidP="00754ED0">
      <w:pPr>
        <w:suppressAutoHyphens w:val="0"/>
        <w:spacing w:after="120" w:line="240" w:lineRule="auto"/>
        <w:jc w:val="left"/>
        <w:rPr>
          <w:rFonts w:eastAsia="Tahoma"/>
          <w:color w:val="000000"/>
          <w:sz w:val="18"/>
          <w:szCs w:val="18"/>
          <w:lang w:eastAsia="sl-SI"/>
        </w:rPr>
      </w:pPr>
    </w:p>
    <w:tbl>
      <w:tblPr>
        <w:tblW w:w="0" w:type="auto"/>
        <w:tblInd w:w="250" w:type="dxa"/>
        <w:tblCellMar>
          <w:left w:w="10" w:type="dxa"/>
          <w:right w:w="10" w:type="dxa"/>
        </w:tblCellMar>
        <w:tblLook w:val="04A0" w:firstRow="1" w:lastRow="0" w:firstColumn="1" w:lastColumn="0" w:noHBand="0" w:noVBand="1"/>
      </w:tblPr>
      <w:tblGrid>
        <w:gridCol w:w="1275"/>
        <w:gridCol w:w="1663"/>
        <w:gridCol w:w="1238"/>
        <w:gridCol w:w="1353"/>
        <w:gridCol w:w="1717"/>
        <w:gridCol w:w="1790"/>
      </w:tblGrid>
      <w:tr w:rsidR="00754ED0" w:rsidRPr="00754ED0" w14:paraId="1A32735C" w14:textId="77777777" w:rsidTr="00BE3370">
        <w:trPr>
          <w:trHeight w:val="1"/>
        </w:trPr>
        <w:tc>
          <w:tcPr>
            <w:tcW w:w="1276"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5AD5E07D" w14:textId="77777777" w:rsidR="00754ED0" w:rsidRPr="00754ED0" w:rsidRDefault="00754ED0" w:rsidP="00754ED0">
            <w:pPr>
              <w:suppressAutoHyphens w:val="0"/>
              <w:spacing w:after="120" w:line="240" w:lineRule="auto"/>
              <w:jc w:val="center"/>
              <w:rPr>
                <w:rFonts w:eastAsia="Times New Roman"/>
                <w:sz w:val="18"/>
                <w:szCs w:val="18"/>
                <w:lang w:eastAsia="sl-SI"/>
              </w:rPr>
            </w:pPr>
            <w:proofErr w:type="spellStart"/>
            <w:r w:rsidRPr="00754ED0">
              <w:rPr>
                <w:rFonts w:eastAsia="Tahoma"/>
                <w:b/>
                <w:color w:val="000000"/>
                <w:position w:val="-2"/>
                <w:sz w:val="18"/>
                <w:szCs w:val="18"/>
                <w:shd w:val="clear" w:color="auto" w:fill="CCCCCC"/>
                <w:lang w:eastAsia="sl-SI"/>
              </w:rPr>
              <w:t>Zap</w:t>
            </w:r>
            <w:proofErr w:type="spellEnd"/>
            <w:r w:rsidRPr="00754ED0">
              <w:rPr>
                <w:rFonts w:eastAsia="Tahoma"/>
                <w:b/>
                <w:color w:val="000000"/>
                <w:position w:val="-2"/>
                <w:sz w:val="18"/>
                <w:szCs w:val="18"/>
                <w:shd w:val="clear" w:color="auto" w:fill="CCCCCC"/>
                <w:lang w:eastAsia="sl-SI"/>
              </w:rPr>
              <w:t>. št</w:t>
            </w:r>
          </w:p>
        </w:tc>
        <w:tc>
          <w:tcPr>
            <w:tcW w:w="1664"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5A120030" w14:textId="77777777" w:rsidR="00754ED0" w:rsidRPr="00754ED0" w:rsidRDefault="00754ED0" w:rsidP="00754ED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Naročnik</w:t>
            </w:r>
            <w:r w:rsidRPr="00754ED0">
              <w:rPr>
                <w:rFonts w:eastAsia="Tahoma"/>
                <w:b/>
                <w:color w:val="000000"/>
                <w:position w:val="-2"/>
                <w:sz w:val="18"/>
                <w:szCs w:val="18"/>
                <w:shd w:val="clear" w:color="auto" w:fill="CCCCCC"/>
                <w:lang w:eastAsia="sl-SI"/>
              </w:rPr>
              <w:br/>
              <w:t>(naziv, naslov)</w:t>
            </w:r>
          </w:p>
        </w:tc>
        <w:tc>
          <w:tcPr>
            <w:tcW w:w="1238"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7F9E1709" w14:textId="77777777" w:rsidR="00754ED0" w:rsidRPr="00754ED0" w:rsidRDefault="00754ED0" w:rsidP="00754ED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Predmet izvedbe</w:t>
            </w:r>
            <w:r w:rsidRPr="00754ED0">
              <w:rPr>
                <w:rFonts w:eastAsia="Tahoma"/>
                <w:b/>
                <w:color w:val="000000"/>
                <w:position w:val="-2"/>
                <w:sz w:val="18"/>
                <w:szCs w:val="18"/>
                <w:shd w:val="clear" w:color="auto" w:fill="CCCCCC"/>
                <w:lang w:eastAsia="sl-SI"/>
              </w:rPr>
              <w:br/>
            </w:r>
          </w:p>
        </w:tc>
        <w:tc>
          <w:tcPr>
            <w:tcW w:w="1353"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6EE6C028" w14:textId="77777777" w:rsidR="00754ED0" w:rsidRPr="00754ED0" w:rsidRDefault="00754ED0" w:rsidP="00754ED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Čas realizacije</w:t>
            </w:r>
            <w:r w:rsidRPr="00754ED0">
              <w:rPr>
                <w:rFonts w:eastAsia="Tahoma"/>
                <w:b/>
                <w:color w:val="000000"/>
                <w:position w:val="-2"/>
                <w:sz w:val="18"/>
                <w:szCs w:val="18"/>
                <w:shd w:val="clear" w:color="auto" w:fill="CCCCCC"/>
                <w:lang w:eastAsia="sl-SI"/>
              </w:rPr>
              <w:br/>
              <w:t>(od mesec/leto do mesec/leto)</w:t>
            </w:r>
          </w:p>
        </w:tc>
        <w:tc>
          <w:tcPr>
            <w:tcW w:w="1717"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2566C388" w14:textId="77777777" w:rsidR="00754ED0" w:rsidRPr="00754ED0" w:rsidRDefault="00754ED0" w:rsidP="00754ED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Celotna vrednost pogodbe (brez DDV)</w:t>
            </w:r>
          </w:p>
        </w:tc>
        <w:tc>
          <w:tcPr>
            <w:tcW w:w="1790"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7267FBC4" w14:textId="77777777" w:rsidR="00754ED0" w:rsidRPr="00754ED0" w:rsidRDefault="00754ED0" w:rsidP="00754ED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Kontaktna oseba pri naročniku</w:t>
            </w:r>
            <w:r w:rsidRPr="00754ED0">
              <w:rPr>
                <w:rFonts w:eastAsia="Tahoma"/>
                <w:b/>
                <w:color w:val="000000"/>
                <w:position w:val="-2"/>
                <w:sz w:val="18"/>
                <w:szCs w:val="18"/>
                <w:shd w:val="clear" w:color="auto" w:fill="CCCCCC"/>
                <w:lang w:eastAsia="sl-SI"/>
              </w:rPr>
              <w:br/>
              <w:t>(ime in priimek ter telefon in e-mail)</w:t>
            </w:r>
          </w:p>
        </w:tc>
      </w:tr>
      <w:tr w:rsidR="00754ED0" w:rsidRPr="00754ED0" w14:paraId="7B2BE446" w14:textId="77777777" w:rsidTr="00BE3370">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C804C4B" w14:textId="77777777" w:rsidR="00754ED0" w:rsidRPr="00754ED0" w:rsidRDefault="00754ED0" w:rsidP="00754ED0">
            <w:pPr>
              <w:suppressAutoHyphens w:val="0"/>
              <w:spacing w:after="120" w:line="240" w:lineRule="auto"/>
              <w:jc w:val="left"/>
              <w:rPr>
                <w:rFonts w:eastAsia="Times New Roman"/>
                <w:sz w:val="18"/>
                <w:szCs w:val="18"/>
                <w:lang w:eastAsia="sl-SI"/>
              </w:rPr>
            </w:pPr>
            <w:r w:rsidRPr="00754ED0">
              <w:rPr>
                <w:rFonts w:eastAsia="Tahoma"/>
                <w:b/>
                <w:color w:val="000000"/>
                <w:position w:val="-2"/>
                <w:sz w:val="18"/>
                <w:szCs w:val="18"/>
                <w:lang w:eastAsia="sl-SI"/>
              </w:rPr>
              <w:t>1</w:t>
            </w: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0FB91BF" w14:textId="77777777" w:rsidR="00754ED0" w:rsidRPr="00754ED0" w:rsidRDefault="00754ED0" w:rsidP="00754ED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E12FE37" w14:textId="77777777" w:rsidR="00754ED0" w:rsidRPr="00754ED0" w:rsidRDefault="00754ED0" w:rsidP="00754ED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9AF55CE" w14:textId="77777777" w:rsidR="00754ED0" w:rsidRPr="00754ED0" w:rsidRDefault="00754ED0" w:rsidP="00754ED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67B8C43" w14:textId="77777777" w:rsidR="00754ED0" w:rsidRPr="00754ED0" w:rsidRDefault="00754ED0" w:rsidP="00754ED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CC0CAAC" w14:textId="77777777" w:rsidR="00754ED0" w:rsidRPr="00754ED0" w:rsidRDefault="00754ED0" w:rsidP="00754ED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r>
      <w:tr w:rsidR="00754ED0" w:rsidRPr="00754ED0" w14:paraId="329C6008" w14:textId="77777777" w:rsidTr="00BE3370">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DE14FAF" w14:textId="77777777" w:rsidR="00754ED0" w:rsidRPr="00754ED0" w:rsidRDefault="00754ED0" w:rsidP="00754ED0">
            <w:pPr>
              <w:suppressAutoHyphens w:val="0"/>
              <w:spacing w:after="120" w:line="240" w:lineRule="auto"/>
              <w:jc w:val="left"/>
              <w:rPr>
                <w:rFonts w:eastAsia="Times New Roman"/>
                <w:sz w:val="18"/>
                <w:szCs w:val="18"/>
                <w:lang w:eastAsia="sl-SI"/>
              </w:rPr>
            </w:pPr>
            <w:r w:rsidRPr="00754ED0">
              <w:rPr>
                <w:rFonts w:eastAsia="Tahoma"/>
                <w:b/>
                <w:color w:val="000000"/>
                <w:position w:val="-2"/>
                <w:sz w:val="18"/>
                <w:szCs w:val="18"/>
                <w:lang w:eastAsia="sl-SI"/>
              </w:rPr>
              <w:t>2</w:t>
            </w: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7BAC8F6" w14:textId="77777777" w:rsidR="00754ED0" w:rsidRPr="00754ED0" w:rsidRDefault="00754ED0" w:rsidP="00754ED0">
            <w:pPr>
              <w:suppressAutoHyphens w:val="0"/>
              <w:spacing w:after="120" w:line="240" w:lineRule="auto"/>
              <w:jc w:val="left"/>
              <w:rPr>
                <w:sz w:val="18"/>
                <w:szCs w:val="18"/>
                <w:lang w:eastAsia="sl-S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3BC5DC8" w14:textId="77777777" w:rsidR="00754ED0" w:rsidRPr="00754ED0" w:rsidRDefault="00754ED0" w:rsidP="00754ED0">
            <w:pPr>
              <w:suppressAutoHyphens w:val="0"/>
              <w:spacing w:after="120" w:line="240" w:lineRule="auto"/>
              <w:jc w:val="left"/>
              <w:rPr>
                <w:sz w:val="18"/>
                <w:szCs w:val="18"/>
                <w:lang w:eastAsia="sl-S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C66A862" w14:textId="77777777" w:rsidR="00754ED0" w:rsidRPr="00754ED0" w:rsidRDefault="00754ED0" w:rsidP="00754ED0">
            <w:pPr>
              <w:suppressAutoHyphens w:val="0"/>
              <w:spacing w:after="120" w:line="240" w:lineRule="auto"/>
              <w:jc w:val="left"/>
              <w:rPr>
                <w:sz w:val="18"/>
                <w:szCs w:val="18"/>
                <w:lang w:eastAsia="sl-S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9569290" w14:textId="77777777" w:rsidR="00754ED0" w:rsidRPr="00754ED0" w:rsidRDefault="00754ED0" w:rsidP="00754ED0">
            <w:pPr>
              <w:suppressAutoHyphens w:val="0"/>
              <w:spacing w:after="120" w:line="240" w:lineRule="auto"/>
              <w:jc w:val="left"/>
              <w:rPr>
                <w:sz w:val="18"/>
                <w:szCs w:val="18"/>
                <w:lang w:eastAsia="sl-S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9418BC9" w14:textId="77777777" w:rsidR="00754ED0" w:rsidRPr="00754ED0" w:rsidRDefault="00754ED0" w:rsidP="00754ED0">
            <w:pPr>
              <w:suppressAutoHyphens w:val="0"/>
              <w:spacing w:after="120" w:line="240" w:lineRule="auto"/>
              <w:jc w:val="left"/>
              <w:rPr>
                <w:sz w:val="18"/>
                <w:szCs w:val="18"/>
                <w:lang w:eastAsia="sl-SI"/>
              </w:rPr>
            </w:pPr>
          </w:p>
        </w:tc>
      </w:tr>
      <w:tr w:rsidR="00754ED0" w:rsidRPr="00754ED0" w14:paraId="364A18E8" w14:textId="77777777" w:rsidTr="00BE3370">
        <w:trPr>
          <w:trHeight w:val="1"/>
        </w:trPr>
        <w:tc>
          <w:tcPr>
            <w:tcW w:w="127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41CEDB8" w14:textId="77777777" w:rsidR="00754ED0" w:rsidRPr="00754ED0" w:rsidRDefault="00754ED0" w:rsidP="00754ED0">
            <w:pPr>
              <w:suppressAutoHyphens w:val="0"/>
              <w:spacing w:after="120" w:line="240" w:lineRule="auto"/>
              <w:jc w:val="left"/>
              <w:rPr>
                <w:rFonts w:eastAsia="Times New Roman"/>
                <w:sz w:val="18"/>
                <w:szCs w:val="18"/>
                <w:lang w:eastAsia="sl-SI"/>
              </w:rPr>
            </w:pPr>
            <w:r w:rsidRPr="00754ED0">
              <w:rPr>
                <w:rFonts w:eastAsia="Tahoma"/>
                <w:b/>
                <w:color w:val="000000"/>
                <w:position w:val="-2"/>
                <w:sz w:val="18"/>
                <w:szCs w:val="18"/>
                <w:lang w:eastAsia="sl-SI"/>
              </w:rPr>
              <w:t>3</w:t>
            </w:r>
          </w:p>
        </w:tc>
        <w:tc>
          <w:tcPr>
            <w:tcW w:w="166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4D88B60" w14:textId="77777777" w:rsidR="00754ED0" w:rsidRPr="00754ED0" w:rsidRDefault="00754ED0" w:rsidP="00754ED0">
            <w:pPr>
              <w:suppressAutoHyphens w:val="0"/>
              <w:spacing w:after="120" w:line="240" w:lineRule="auto"/>
              <w:jc w:val="left"/>
              <w:rPr>
                <w:sz w:val="18"/>
                <w:szCs w:val="18"/>
                <w:lang w:eastAsia="sl-S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267D26C" w14:textId="77777777" w:rsidR="00754ED0" w:rsidRPr="00754ED0" w:rsidRDefault="00754ED0" w:rsidP="00754ED0">
            <w:pPr>
              <w:suppressAutoHyphens w:val="0"/>
              <w:spacing w:after="120" w:line="240" w:lineRule="auto"/>
              <w:jc w:val="left"/>
              <w:rPr>
                <w:sz w:val="18"/>
                <w:szCs w:val="18"/>
                <w:lang w:eastAsia="sl-S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40025F8" w14:textId="77777777" w:rsidR="00754ED0" w:rsidRPr="00754ED0" w:rsidRDefault="00754ED0" w:rsidP="00754ED0">
            <w:pPr>
              <w:suppressAutoHyphens w:val="0"/>
              <w:spacing w:after="120" w:line="240" w:lineRule="auto"/>
              <w:jc w:val="left"/>
              <w:rPr>
                <w:sz w:val="18"/>
                <w:szCs w:val="18"/>
                <w:lang w:eastAsia="sl-S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4BD5F6F" w14:textId="77777777" w:rsidR="00754ED0" w:rsidRPr="00754ED0" w:rsidRDefault="00754ED0" w:rsidP="00754ED0">
            <w:pPr>
              <w:suppressAutoHyphens w:val="0"/>
              <w:spacing w:after="120" w:line="240" w:lineRule="auto"/>
              <w:jc w:val="left"/>
              <w:rPr>
                <w:sz w:val="18"/>
                <w:szCs w:val="18"/>
                <w:lang w:eastAsia="sl-S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002CB9C" w14:textId="77777777" w:rsidR="00754ED0" w:rsidRPr="00754ED0" w:rsidRDefault="00754ED0" w:rsidP="00754ED0">
            <w:pPr>
              <w:suppressAutoHyphens w:val="0"/>
              <w:spacing w:after="120" w:line="240" w:lineRule="auto"/>
              <w:jc w:val="left"/>
              <w:rPr>
                <w:sz w:val="18"/>
                <w:szCs w:val="18"/>
                <w:lang w:eastAsia="sl-SI"/>
              </w:rPr>
            </w:pPr>
          </w:p>
        </w:tc>
      </w:tr>
    </w:tbl>
    <w:p w14:paraId="53AA5239" w14:textId="77777777" w:rsidR="00754ED0" w:rsidRPr="00754ED0" w:rsidRDefault="00754ED0" w:rsidP="00754ED0">
      <w:pPr>
        <w:suppressAutoHyphens w:val="0"/>
        <w:spacing w:after="120" w:line="240" w:lineRule="auto"/>
        <w:jc w:val="left"/>
        <w:rPr>
          <w:rFonts w:eastAsia="Tahoma"/>
          <w:b/>
          <w:sz w:val="18"/>
          <w:szCs w:val="18"/>
          <w:lang w:eastAsia="sl-SI"/>
        </w:rPr>
      </w:pPr>
    </w:p>
    <w:p w14:paraId="48213BA9" w14:textId="77777777" w:rsidR="00754ED0" w:rsidRPr="00754ED0" w:rsidRDefault="00754ED0" w:rsidP="00754ED0">
      <w:pPr>
        <w:suppressAutoHyphens w:val="0"/>
        <w:spacing w:after="120" w:line="240" w:lineRule="auto"/>
        <w:jc w:val="left"/>
        <w:rPr>
          <w:rFonts w:eastAsia="Tahoma"/>
          <w:b/>
          <w:sz w:val="18"/>
          <w:szCs w:val="18"/>
          <w:lang w:eastAsia="sl-SI"/>
        </w:rPr>
      </w:pPr>
      <w:r w:rsidRPr="00754ED0">
        <w:rPr>
          <w:rFonts w:eastAsia="Tahoma"/>
          <w:b/>
          <w:i/>
          <w:color w:val="000000"/>
          <w:sz w:val="18"/>
          <w:szCs w:val="18"/>
          <w:lang w:eastAsia="sl-SI"/>
        </w:rPr>
        <w:t xml:space="preserve">               Opomba:</w:t>
      </w:r>
    </w:p>
    <w:p w14:paraId="3DFA8BE6" w14:textId="77777777" w:rsidR="00754ED0" w:rsidRPr="00754ED0" w:rsidRDefault="00754ED0" w:rsidP="00B0588E">
      <w:pPr>
        <w:suppressAutoHyphens w:val="0"/>
        <w:spacing w:after="120" w:line="240" w:lineRule="auto"/>
        <w:jc w:val="left"/>
        <w:rPr>
          <w:rFonts w:eastAsia="Tahoma"/>
          <w:b/>
          <w:i/>
          <w:color w:val="000000"/>
          <w:sz w:val="18"/>
          <w:szCs w:val="18"/>
          <w:u w:val="single"/>
          <w:lang w:eastAsia="sl-SI"/>
        </w:rPr>
      </w:pPr>
      <w:r w:rsidRPr="00754ED0">
        <w:rPr>
          <w:rFonts w:eastAsia="Tahoma"/>
          <w:b/>
          <w:i/>
          <w:color w:val="000000"/>
          <w:sz w:val="18"/>
          <w:szCs w:val="18"/>
          <w:u w:val="single"/>
          <w:lang w:eastAsia="sl-SI"/>
        </w:rPr>
        <w:t>Ponudnik je v zadnjih (3) letih pred objavo tega naročila na Portalu javnih naročil</w:t>
      </w:r>
      <w:r w:rsidR="00B0588E">
        <w:rPr>
          <w:rFonts w:eastAsia="Tahoma"/>
          <w:b/>
          <w:i/>
          <w:color w:val="000000"/>
          <w:sz w:val="18"/>
          <w:szCs w:val="18"/>
          <w:u w:val="single"/>
          <w:lang w:eastAsia="sl-SI"/>
        </w:rPr>
        <w:t xml:space="preserve"> v RS</w:t>
      </w:r>
      <w:r w:rsidRPr="00754ED0">
        <w:rPr>
          <w:rFonts w:eastAsia="Tahoma"/>
          <w:b/>
          <w:i/>
          <w:color w:val="000000"/>
          <w:sz w:val="18"/>
          <w:szCs w:val="18"/>
          <w:u w:val="single"/>
          <w:lang w:eastAsia="sl-SI"/>
        </w:rPr>
        <w:t xml:space="preserve"> izvedel 1x dobavo in montažo primerljivih aparatur v tem javnem naročilu.</w:t>
      </w:r>
    </w:p>
    <w:p w14:paraId="4FD5D7A9" w14:textId="77777777" w:rsidR="00754ED0" w:rsidRPr="00754ED0" w:rsidRDefault="00FE5F68" w:rsidP="00754ED0">
      <w:pPr>
        <w:suppressAutoHyphens w:val="0"/>
        <w:spacing w:before="225" w:after="225" w:line="240" w:lineRule="auto"/>
        <w:jc w:val="left"/>
        <w:rPr>
          <w:rFonts w:eastAsia="Tahoma"/>
          <w:sz w:val="18"/>
          <w:szCs w:val="18"/>
          <w:lang w:eastAsia="sl-SI"/>
        </w:rPr>
      </w:pPr>
      <w:r w:rsidRPr="00FE5F68">
        <w:rPr>
          <w:rFonts w:eastAsia="Tahoma"/>
          <w:sz w:val="18"/>
          <w:szCs w:val="18"/>
          <w:lang w:eastAsia="sl-SI"/>
        </w:rPr>
        <w:t>**Primerljiva RTG aparatura: je enakovredna ponujeni (z enakimi ali boljšimi karakteristikami ter najmanj v vrednosti ponujene aparature).</w:t>
      </w:r>
    </w:p>
    <w:p w14:paraId="59BF57D1" w14:textId="77777777" w:rsidR="00754ED0" w:rsidRPr="00754ED0" w:rsidRDefault="00754ED0" w:rsidP="00754ED0">
      <w:pPr>
        <w:suppressAutoHyphens w:val="0"/>
        <w:spacing w:before="225" w:after="225" w:line="240" w:lineRule="auto"/>
        <w:jc w:val="left"/>
        <w:rPr>
          <w:rFonts w:eastAsia="Tahoma"/>
          <w:sz w:val="18"/>
          <w:szCs w:val="18"/>
          <w:lang w:eastAsia="sl-SI"/>
        </w:rPr>
      </w:pPr>
    </w:p>
    <w:p w14:paraId="1C98DC92" w14:textId="77777777" w:rsidR="00BE4A54" w:rsidRPr="00754ED0" w:rsidRDefault="00BE4A54" w:rsidP="005A21D0">
      <w:pPr>
        <w:suppressAutoHyphens w:val="0"/>
        <w:spacing w:before="225" w:after="225" w:line="240" w:lineRule="auto"/>
        <w:rPr>
          <w:rFonts w:ascii="Tahoma" w:hAnsi="Tahoma" w:cs="Tahoma"/>
          <w:color w:val="000000"/>
          <w:sz w:val="18"/>
          <w:szCs w:val="18"/>
          <w:lang w:eastAsia="en-US"/>
        </w:rPr>
      </w:pPr>
    </w:p>
    <w:p w14:paraId="2F52993E" w14:textId="77777777" w:rsidR="00BE4A54" w:rsidRPr="00754ED0" w:rsidRDefault="00BE4A54" w:rsidP="005A21D0">
      <w:pPr>
        <w:suppressAutoHyphens w:val="0"/>
        <w:spacing w:before="225" w:after="225" w:line="240" w:lineRule="auto"/>
        <w:rPr>
          <w:rFonts w:ascii="Tahoma" w:hAnsi="Tahoma" w:cs="Tahoma"/>
          <w:color w:val="000000"/>
          <w:sz w:val="18"/>
          <w:szCs w:val="18"/>
          <w:lang w:eastAsia="en-US"/>
        </w:rPr>
      </w:pPr>
    </w:p>
    <w:p w14:paraId="0ECDAEF3" w14:textId="77777777" w:rsidR="00BE4A54" w:rsidRPr="00754ED0" w:rsidRDefault="00BE4A54" w:rsidP="005A21D0">
      <w:pPr>
        <w:suppressAutoHyphens w:val="0"/>
        <w:spacing w:before="225" w:after="225" w:line="240" w:lineRule="auto"/>
        <w:rPr>
          <w:color w:val="000000"/>
          <w:sz w:val="18"/>
          <w:szCs w:val="18"/>
          <w:lang w:eastAsia="en-US"/>
        </w:rPr>
      </w:pPr>
    </w:p>
    <w:p w14:paraId="03BD6870" w14:textId="77777777" w:rsidR="00BE4A54" w:rsidRPr="00754ED0" w:rsidRDefault="00BE4A54" w:rsidP="005A21D0">
      <w:pPr>
        <w:suppressAutoHyphens w:val="0"/>
        <w:spacing w:before="225" w:after="225" w:line="240" w:lineRule="auto"/>
        <w:rPr>
          <w:color w:val="000000"/>
          <w:sz w:val="18"/>
          <w:szCs w:val="18"/>
          <w:lang w:eastAsia="en-US"/>
        </w:rPr>
      </w:pPr>
    </w:p>
    <w:p w14:paraId="145C4118" w14:textId="77777777" w:rsidR="00BE4A54" w:rsidRPr="00754ED0" w:rsidRDefault="00BE4A54" w:rsidP="005A21D0">
      <w:pPr>
        <w:suppressAutoHyphens w:val="0"/>
        <w:spacing w:before="225" w:after="225" w:line="240" w:lineRule="auto"/>
        <w:rPr>
          <w:color w:val="000000"/>
          <w:sz w:val="18"/>
          <w:szCs w:val="18"/>
          <w:lang w:eastAsia="en-US"/>
        </w:rPr>
      </w:pPr>
    </w:p>
    <w:p w14:paraId="3239F63C" w14:textId="77777777" w:rsidR="005A21D0" w:rsidRPr="00754ED0" w:rsidRDefault="005A21D0" w:rsidP="005A21D0">
      <w:pPr>
        <w:suppressAutoHyphens w:val="0"/>
        <w:spacing w:before="225" w:after="225" w:line="240" w:lineRule="auto"/>
        <w:rPr>
          <w:sz w:val="18"/>
          <w:szCs w:val="18"/>
          <w:lang w:eastAsia="en-US"/>
        </w:rPr>
      </w:pPr>
    </w:p>
    <w:tbl>
      <w:tblPr>
        <w:tblW w:w="8745" w:type="dxa"/>
        <w:tblInd w:w="108" w:type="dxa"/>
        <w:tblLook w:val="04A0" w:firstRow="1" w:lastRow="0" w:firstColumn="1" w:lastColumn="0" w:noHBand="0" w:noVBand="1"/>
      </w:tblPr>
      <w:tblGrid>
        <w:gridCol w:w="4080"/>
        <w:gridCol w:w="4665"/>
      </w:tblGrid>
      <w:tr w:rsidR="005A21D0" w:rsidRPr="00754ED0" w14:paraId="59925CEF" w14:textId="77777777" w:rsidTr="00ED36FD">
        <w:tc>
          <w:tcPr>
            <w:tcW w:w="4080" w:type="dxa"/>
            <w:tcMar>
              <w:top w:w="75" w:type="dxa"/>
              <w:left w:w="108" w:type="dxa"/>
              <w:bottom w:w="75" w:type="dxa"/>
              <w:right w:w="108" w:type="dxa"/>
            </w:tcMar>
            <w:vAlign w:val="center"/>
            <w:hideMark/>
          </w:tcPr>
          <w:p w14:paraId="74A81E55" w14:textId="77777777" w:rsidR="005A21D0" w:rsidRPr="00754ED0" w:rsidRDefault="005A21D0" w:rsidP="00ED36FD">
            <w:pPr>
              <w:suppressAutoHyphens w:val="0"/>
              <w:spacing w:line="240" w:lineRule="auto"/>
              <w:jc w:val="left"/>
              <w:rPr>
                <w:sz w:val="18"/>
                <w:szCs w:val="18"/>
                <w:lang w:eastAsia="en-US"/>
              </w:rPr>
            </w:pPr>
            <w:r w:rsidRPr="00754ED0">
              <w:rPr>
                <w:color w:val="000000"/>
                <w:position w:val="-2"/>
                <w:sz w:val="18"/>
                <w:szCs w:val="18"/>
                <w:lang w:eastAsia="en-US"/>
              </w:rPr>
              <w:t>Kraj in datum:</w:t>
            </w:r>
          </w:p>
        </w:tc>
        <w:tc>
          <w:tcPr>
            <w:tcW w:w="0" w:type="auto"/>
            <w:tcMar>
              <w:top w:w="75" w:type="dxa"/>
              <w:left w:w="108" w:type="dxa"/>
              <w:bottom w:w="75" w:type="dxa"/>
              <w:right w:w="108" w:type="dxa"/>
            </w:tcMar>
            <w:vAlign w:val="center"/>
            <w:hideMark/>
          </w:tcPr>
          <w:p w14:paraId="70A0881B" w14:textId="77777777" w:rsidR="005A21D0" w:rsidRPr="00754ED0" w:rsidRDefault="005A21D0" w:rsidP="00ED36FD">
            <w:pPr>
              <w:suppressAutoHyphens w:val="0"/>
              <w:spacing w:line="240" w:lineRule="auto"/>
              <w:jc w:val="left"/>
              <w:rPr>
                <w:sz w:val="18"/>
                <w:szCs w:val="18"/>
                <w:lang w:eastAsia="en-US"/>
              </w:rPr>
            </w:pPr>
            <w:r w:rsidRPr="00754ED0">
              <w:rPr>
                <w:color w:val="000000"/>
                <w:position w:val="-2"/>
                <w:sz w:val="18"/>
                <w:szCs w:val="18"/>
                <w:lang w:eastAsia="en-US"/>
              </w:rPr>
              <w:t>Ime in priimek: _____________________</w:t>
            </w:r>
          </w:p>
        </w:tc>
      </w:tr>
      <w:tr w:rsidR="005A21D0" w:rsidRPr="00754ED0" w14:paraId="399AC319" w14:textId="77777777" w:rsidTr="00ED36FD">
        <w:tc>
          <w:tcPr>
            <w:tcW w:w="4080" w:type="dxa"/>
            <w:tcMar>
              <w:top w:w="75" w:type="dxa"/>
              <w:left w:w="108" w:type="dxa"/>
              <w:bottom w:w="75" w:type="dxa"/>
              <w:right w:w="108" w:type="dxa"/>
            </w:tcMar>
            <w:vAlign w:val="center"/>
            <w:hideMark/>
          </w:tcPr>
          <w:p w14:paraId="5F0410AB" w14:textId="77777777" w:rsidR="005A21D0" w:rsidRPr="00754ED0" w:rsidRDefault="005A21D0" w:rsidP="00ED36FD">
            <w:pPr>
              <w:suppressAutoHyphens w:val="0"/>
              <w:spacing w:line="240" w:lineRule="auto"/>
              <w:jc w:val="left"/>
              <w:rPr>
                <w:sz w:val="18"/>
                <w:szCs w:val="18"/>
                <w:lang w:eastAsia="en-US"/>
              </w:rPr>
            </w:pPr>
            <w:r w:rsidRPr="00754ED0">
              <w:rPr>
                <w:color w:val="000000"/>
                <w:position w:val="-2"/>
                <w:sz w:val="18"/>
                <w:szCs w:val="18"/>
                <w:lang w:eastAsia="en-US"/>
              </w:rPr>
              <w:t> </w:t>
            </w:r>
          </w:p>
        </w:tc>
        <w:tc>
          <w:tcPr>
            <w:tcW w:w="0" w:type="auto"/>
            <w:tcMar>
              <w:top w:w="75" w:type="dxa"/>
              <w:left w:w="108" w:type="dxa"/>
              <w:bottom w:w="75" w:type="dxa"/>
              <w:right w:w="108" w:type="dxa"/>
            </w:tcMar>
            <w:vAlign w:val="center"/>
            <w:hideMark/>
          </w:tcPr>
          <w:p w14:paraId="3A0053C7" w14:textId="77777777" w:rsidR="005A21D0" w:rsidRPr="00754ED0" w:rsidRDefault="005A21D0" w:rsidP="00ED36FD">
            <w:pPr>
              <w:suppressAutoHyphens w:val="0"/>
              <w:spacing w:line="240" w:lineRule="auto"/>
              <w:jc w:val="center"/>
              <w:rPr>
                <w:sz w:val="18"/>
                <w:szCs w:val="18"/>
                <w:lang w:eastAsia="en-US"/>
              </w:rPr>
            </w:pPr>
            <w:r w:rsidRPr="00754ED0">
              <w:rPr>
                <w:color w:val="000000"/>
                <w:position w:val="-2"/>
                <w:sz w:val="18"/>
                <w:szCs w:val="18"/>
                <w:lang w:eastAsia="en-US"/>
              </w:rPr>
              <w:t>(žig in podpis)</w:t>
            </w:r>
          </w:p>
        </w:tc>
      </w:tr>
    </w:tbl>
    <w:p w14:paraId="013B6CB4" w14:textId="77777777" w:rsidR="005A21D0" w:rsidRPr="00754ED0" w:rsidRDefault="005A21D0" w:rsidP="005A21D0">
      <w:pPr>
        <w:suppressAutoHyphens w:val="0"/>
        <w:spacing w:before="975" w:after="225" w:line="240" w:lineRule="auto"/>
        <w:rPr>
          <w:sz w:val="18"/>
          <w:szCs w:val="18"/>
          <w:lang w:eastAsia="en-US"/>
        </w:rPr>
      </w:pPr>
    </w:p>
    <w:p w14:paraId="5FC5E7F7" w14:textId="77777777" w:rsidR="00BE4A54" w:rsidRPr="00754ED0" w:rsidRDefault="00BE4A54" w:rsidP="005A21D0">
      <w:pPr>
        <w:suppressAutoHyphens w:val="0"/>
        <w:spacing w:before="975" w:after="225" w:line="240" w:lineRule="auto"/>
        <w:rPr>
          <w:rFonts w:ascii="Tahoma" w:hAnsi="Tahoma" w:cs="Tahoma"/>
          <w:sz w:val="18"/>
          <w:szCs w:val="18"/>
          <w:lang w:eastAsia="en-US"/>
        </w:rPr>
      </w:pPr>
    </w:p>
    <w:p w14:paraId="4660DFE0" w14:textId="77777777" w:rsidR="00BE4A54" w:rsidRPr="00754ED0" w:rsidRDefault="00754ED0" w:rsidP="00754ED0">
      <w:pPr>
        <w:suppressAutoHyphens w:val="0"/>
        <w:spacing w:before="975" w:after="225" w:line="240" w:lineRule="auto"/>
        <w:jc w:val="right"/>
        <w:rPr>
          <w:rFonts w:ascii="Tahoma" w:hAnsi="Tahoma" w:cs="Tahoma"/>
          <w:sz w:val="18"/>
          <w:szCs w:val="18"/>
          <w:lang w:eastAsia="en-US"/>
        </w:rPr>
      </w:pPr>
      <w:r w:rsidRPr="00803030">
        <w:rPr>
          <w:b/>
          <w:sz w:val="18"/>
          <w:szCs w:val="18"/>
          <w:lang w:eastAsia="en-US"/>
        </w:rPr>
        <w:lastRenderedPageBreak/>
        <w:t xml:space="preserve">Obrazec </w:t>
      </w:r>
      <w:r>
        <w:rPr>
          <w:b/>
          <w:sz w:val="18"/>
          <w:szCs w:val="18"/>
          <w:lang w:eastAsia="en-US"/>
        </w:rPr>
        <w:t>7/2</w:t>
      </w:r>
    </w:p>
    <w:p w14:paraId="0D795DF5" w14:textId="77777777" w:rsidR="00754ED0" w:rsidRPr="00754ED0" w:rsidRDefault="00754ED0" w:rsidP="00754ED0">
      <w:pPr>
        <w:suppressAutoHyphens w:val="0"/>
        <w:spacing w:after="120" w:line="276" w:lineRule="auto"/>
        <w:jc w:val="left"/>
        <w:rPr>
          <w:sz w:val="18"/>
          <w:szCs w:val="18"/>
          <w:lang w:eastAsia="en-US"/>
        </w:rPr>
      </w:pPr>
    </w:p>
    <w:p w14:paraId="041641B8" w14:textId="77777777" w:rsidR="00754ED0" w:rsidRPr="00754ED0" w:rsidRDefault="00754ED0" w:rsidP="00754ED0">
      <w:pPr>
        <w:keepNext/>
        <w:keepLines/>
        <w:tabs>
          <w:tab w:val="left" w:pos="1985"/>
        </w:tabs>
        <w:suppressAutoHyphens w:val="0"/>
        <w:spacing w:after="120" w:line="276" w:lineRule="auto"/>
        <w:jc w:val="left"/>
        <w:rPr>
          <w:rFonts w:eastAsia="Tahoma"/>
          <w:b/>
          <w:color w:val="FFFFFF"/>
          <w:sz w:val="18"/>
          <w:szCs w:val="18"/>
          <w:shd w:val="clear" w:color="auto" w:fill="548DD4"/>
          <w:lang w:eastAsia="sl-SI"/>
        </w:rPr>
      </w:pPr>
      <w:r w:rsidRPr="00754ED0">
        <w:rPr>
          <w:rFonts w:eastAsia="Tahoma"/>
          <w:b/>
          <w:color w:val="FFFFFF"/>
          <w:sz w:val="18"/>
          <w:szCs w:val="18"/>
          <w:shd w:val="clear" w:color="auto" w:fill="548DD4"/>
          <w:lang w:eastAsia="sl-SI"/>
        </w:rPr>
        <w:t xml:space="preserve">Reference SKLOP </w:t>
      </w:r>
      <w:r w:rsidR="00FE5F68">
        <w:rPr>
          <w:rFonts w:eastAsia="Tahoma"/>
          <w:b/>
          <w:color w:val="FFFFFF"/>
          <w:sz w:val="18"/>
          <w:szCs w:val="18"/>
          <w:shd w:val="clear" w:color="auto" w:fill="548DD4"/>
          <w:lang w:eastAsia="sl-SI"/>
        </w:rPr>
        <w:t>2</w:t>
      </w:r>
    </w:p>
    <w:p w14:paraId="64E3EEC8" w14:textId="77777777" w:rsidR="00754ED0" w:rsidRPr="00754ED0" w:rsidRDefault="00754ED0" w:rsidP="00754ED0">
      <w:pPr>
        <w:suppressAutoHyphens w:val="0"/>
        <w:spacing w:before="225" w:after="225" w:line="240" w:lineRule="auto"/>
        <w:jc w:val="left"/>
        <w:rPr>
          <w:rFonts w:eastAsia="Tahoma"/>
          <w:color w:val="000000"/>
          <w:sz w:val="18"/>
          <w:szCs w:val="18"/>
          <w:lang w:eastAsia="sl-SI"/>
        </w:rPr>
      </w:pPr>
    </w:p>
    <w:p w14:paraId="174C5EAD" w14:textId="77777777" w:rsidR="00754ED0" w:rsidRPr="00754ED0" w:rsidRDefault="00754ED0" w:rsidP="00754ED0">
      <w:pPr>
        <w:suppressAutoHyphens w:val="0"/>
        <w:spacing w:before="225" w:after="225" w:line="240" w:lineRule="auto"/>
        <w:jc w:val="left"/>
        <w:rPr>
          <w:rFonts w:eastAsia="Tahoma"/>
          <w:sz w:val="18"/>
          <w:szCs w:val="18"/>
          <w:lang w:eastAsia="sl-SI"/>
        </w:rPr>
      </w:pPr>
      <w:r w:rsidRPr="00754ED0">
        <w:rPr>
          <w:rFonts w:eastAsia="Tahoma"/>
          <w:color w:val="000000"/>
          <w:sz w:val="18"/>
          <w:szCs w:val="18"/>
          <w:lang w:eastAsia="sl-SI"/>
        </w:rPr>
        <w:t xml:space="preserve"> Naziv gospodarskega subjekta: _________________________</w:t>
      </w:r>
    </w:p>
    <w:p w14:paraId="67D8DB87" w14:textId="77777777" w:rsidR="00754ED0" w:rsidRPr="00754ED0" w:rsidRDefault="00754ED0" w:rsidP="00754ED0">
      <w:pPr>
        <w:suppressAutoHyphens w:val="0"/>
        <w:spacing w:after="120" w:line="240" w:lineRule="auto"/>
        <w:jc w:val="left"/>
        <w:rPr>
          <w:rFonts w:eastAsia="Tahoma"/>
          <w:color w:val="000000"/>
          <w:sz w:val="18"/>
          <w:szCs w:val="18"/>
          <w:lang w:eastAsia="sl-SI"/>
        </w:rPr>
      </w:pPr>
    </w:p>
    <w:tbl>
      <w:tblPr>
        <w:tblW w:w="0" w:type="auto"/>
        <w:tblInd w:w="250" w:type="dxa"/>
        <w:tblCellMar>
          <w:left w:w="10" w:type="dxa"/>
          <w:right w:w="10" w:type="dxa"/>
        </w:tblCellMar>
        <w:tblLook w:val="04A0" w:firstRow="1" w:lastRow="0" w:firstColumn="1" w:lastColumn="0" w:noHBand="0" w:noVBand="1"/>
      </w:tblPr>
      <w:tblGrid>
        <w:gridCol w:w="1275"/>
        <w:gridCol w:w="1663"/>
        <w:gridCol w:w="1238"/>
        <w:gridCol w:w="1353"/>
        <w:gridCol w:w="1717"/>
        <w:gridCol w:w="1790"/>
      </w:tblGrid>
      <w:tr w:rsidR="00754ED0" w:rsidRPr="00754ED0" w14:paraId="32C03874" w14:textId="77777777" w:rsidTr="00754ED0">
        <w:trPr>
          <w:trHeight w:val="1"/>
        </w:trPr>
        <w:tc>
          <w:tcPr>
            <w:tcW w:w="1275"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056AAB3B" w14:textId="77777777" w:rsidR="00754ED0" w:rsidRPr="00754ED0" w:rsidRDefault="00754ED0" w:rsidP="00BE3370">
            <w:pPr>
              <w:suppressAutoHyphens w:val="0"/>
              <w:spacing w:after="120" w:line="240" w:lineRule="auto"/>
              <w:jc w:val="center"/>
              <w:rPr>
                <w:rFonts w:eastAsia="Times New Roman"/>
                <w:sz w:val="18"/>
                <w:szCs w:val="18"/>
                <w:lang w:eastAsia="sl-SI"/>
              </w:rPr>
            </w:pPr>
            <w:proofErr w:type="spellStart"/>
            <w:r w:rsidRPr="00754ED0">
              <w:rPr>
                <w:rFonts w:eastAsia="Tahoma"/>
                <w:b/>
                <w:color w:val="000000"/>
                <w:position w:val="-2"/>
                <w:sz w:val="18"/>
                <w:szCs w:val="18"/>
                <w:shd w:val="clear" w:color="auto" w:fill="CCCCCC"/>
                <w:lang w:eastAsia="sl-SI"/>
              </w:rPr>
              <w:t>Zap</w:t>
            </w:r>
            <w:proofErr w:type="spellEnd"/>
            <w:r w:rsidRPr="00754ED0">
              <w:rPr>
                <w:rFonts w:eastAsia="Tahoma"/>
                <w:b/>
                <w:color w:val="000000"/>
                <w:position w:val="-2"/>
                <w:sz w:val="18"/>
                <w:szCs w:val="18"/>
                <w:shd w:val="clear" w:color="auto" w:fill="CCCCCC"/>
                <w:lang w:eastAsia="sl-SI"/>
              </w:rPr>
              <w:t>. št</w:t>
            </w:r>
          </w:p>
        </w:tc>
        <w:tc>
          <w:tcPr>
            <w:tcW w:w="1663"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68379A19" w14:textId="77777777" w:rsidR="00754ED0" w:rsidRPr="00754ED0" w:rsidRDefault="00754ED0" w:rsidP="00BE337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Naročnik</w:t>
            </w:r>
            <w:r w:rsidRPr="00754ED0">
              <w:rPr>
                <w:rFonts w:eastAsia="Tahoma"/>
                <w:b/>
                <w:color w:val="000000"/>
                <w:position w:val="-2"/>
                <w:sz w:val="18"/>
                <w:szCs w:val="18"/>
                <w:shd w:val="clear" w:color="auto" w:fill="CCCCCC"/>
                <w:lang w:eastAsia="sl-SI"/>
              </w:rPr>
              <w:br/>
              <w:t>(naziv, naslov)</w:t>
            </w:r>
          </w:p>
        </w:tc>
        <w:tc>
          <w:tcPr>
            <w:tcW w:w="1238"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381F9C9B" w14:textId="77777777" w:rsidR="00754ED0" w:rsidRPr="00754ED0" w:rsidRDefault="00754ED0" w:rsidP="00BE337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Predmet izvedbe</w:t>
            </w:r>
            <w:r w:rsidRPr="00754ED0">
              <w:rPr>
                <w:rFonts w:eastAsia="Tahoma"/>
                <w:b/>
                <w:color w:val="000000"/>
                <w:position w:val="-2"/>
                <w:sz w:val="18"/>
                <w:szCs w:val="18"/>
                <w:shd w:val="clear" w:color="auto" w:fill="CCCCCC"/>
                <w:lang w:eastAsia="sl-SI"/>
              </w:rPr>
              <w:br/>
            </w:r>
          </w:p>
        </w:tc>
        <w:tc>
          <w:tcPr>
            <w:tcW w:w="1353"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2FC7B2E3" w14:textId="77777777" w:rsidR="00754ED0" w:rsidRPr="00754ED0" w:rsidRDefault="00754ED0" w:rsidP="00BE337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Čas realizacije</w:t>
            </w:r>
            <w:r w:rsidRPr="00754ED0">
              <w:rPr>
                <w:rFonts w:eastAsia="Tahoma"/>
                <w:b/>
                <w:color w:val="000000"/>
                <w:position w:val="-2"/>
                <w:sz w:val="18"/>
                <w:szCs w:val="18"/>
                <w:shd w:val="clear" w:color="auto" w:fill="CCCCCC"/>
                <w:lang w:eastAsia="sl-SI"/>
              </w:rPr>
              <w:br/>
              <w:t>(od mesec/leto do mesec/leto)</w:t>
            </w:r>
          </w:p>
        </w:tc>
        <w:tc>
          <w:tcPr>
            <w:tcW w:w="1717"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1B267A5F" w14:textId="77777777" w:rsidR="00754ED0" w:rsidRPr="00754ED0" w:rsidRDefault="00754ED0" w:rsidP="00BE337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Celotna vrednost pogodbe (brez DDV)</w:t>
            </w:r>
          </w:p>
        </w:tc>
        <w:tc>
          <w:tcPr>
            <w:tcW w:w="1790" w:type="dxa"/>
            <w:tcBorders>
              <w:top w:val="single" w:sz="8" w:space="0" w:color="000000"/>
              <w:left w:val="single" w:sz="8" w:space="0" w:color="000000"/>
              <w:bottom w:val="single" w:sz="8" w:space="0" w:color="000000"/>
              <w:right w:val="single" w:sz="8" w:space="0" w:color="000000"/>
            </w:tcBorders>
            <w:shd w:val="clear" w:color="auto" w:fill="CCCCCC"/>
            <w:tcMar>
              <w:left w:w="108" w:type="dxa"/>
              <w:right w:w="108" w:type="dxa"/>
            </w:tcMar>
            <w:vAlign w:val="center"/>
          </w:tcPr>
          <w:p w14:paraId="2E314210" w14:textId="77777777" w:rsidR="00754ED0" w:rsidRPr="00754ED0" w:rsidRDefault="00754ED0" w:rsidP="00BE3370">
            <w:pPr>
              <w:suppressAutoHyphens w:val="0"/>
              <w:spacing w:after="120" w:line="240" w:lineRule="auto"/>
              <w:jc w:val="center"/>
              <w:rPr>
                <w:rFonts w:eastAsia="Times New Roman"/>
                <w:sz w:val="18"/>
                <w:szCs w:val="18"/>
                <w:lang w:eastAsia="sl-SI"/>
              </w:rPr>
            </w:pPr>
            <w:r w:rsidRPr="00754ED0">
              <w:rPr>
                <w:rFonts w:eastAsia="Tahoma"/>
                <w:b/>
                <w:color w:val="000000"/>
                <w:position w:val="-2"/>
                <w:sz w:val="18"/>
                <w:szCs w:val="18"/>
                <w:shd w:val="clear" w:color="auto" w:fill="CCCCCC"/>
                <w:lang w:eastAsia="sl-SI"/>
              </w:rPr>
              <w:t>Kontaktna oseba pri naročniku</w:t>
            </w:r>
            <w:r w:rsidRPr="00754ED0">
              <w:rPr>
                <w:rFonts w:eastAsia="Tahoma"/>
                <w:b/>
                <w:color w:val="000000"/>
                <w:position w:val="-2"/>
                <w:sz w:val="18"/>
                <w:szCs w:val="18"/>
                <w:shd w:val="clear" w:color="auto" w:fill="CCCCCC"/>
                <w:lang w:eastAsia="sl-SI"/>
              </w:rPr>
              <w:br/>
              <w:t>(ime in priimek ter telefon in e-mail)</w:t>
            </w:r>
          </w:p>
        </w:tc>
      </w:tr>
      <w:tr w:rsidR="00754ED0" w:rsidRPr="00754ED0" w14:paraId="3704A256" w14:textId="77777777" w:rsidTr="00754ED0">
        <w:trPr>
          <w:trHeight w:val="1"/>
        </w:trPr>
        <w:tc>
          <w:tcPr>
            <w:tcW w:w="127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3428F69" w14:textId="77777777" w:rsidR="00754ED0" w:rsidRPr="00754ED0" w:rsidRDefault="00754ED0" w:rsidP="00BE3370">
            <w:pPr>
              <w:suppressAutoHyphens w:val="0"/>
              <w:spacing w:after="120" w:line="240" w:lineRule="auto"/>
              <w:jc w:val="left"/>
              <w:rPr>
                <w:rFonts w:eastAsia="Times New Roman"/>
                <w:sz w:val="18"/>
                <w:szCs w:val="18"/>
                <w:lang w:eastAsia="sl-SI"/>
              </w:rPr>
            </w:pPr>
            <w:r w:rsidRPr="00754ED0">
              <w:rPr>
                <w:rFonts w:eastAsia="Tahoma"/>
                <w:b/>
                <w:color w:val="000000"/>
                <w:position w:val="-2"/>
                <w:sz w:val="18"/>
                <w:szCs w:val="18"/>
                <w:lang w:eastAsia="sl-SI"/>
              </w:rPr>
              <w:t>1</w:t>
            </w:r>
          </w:p>
        </w:tc>
        <w:tc>
          <w:tcPr>
            <w:tcW w:w="166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B847DBE" w14:textId="77777777" w:rsidR="00754ED0" w:rsidRPr="00754ED0" w:rsidRDefault="00754ED0" w:rsidP="00BE337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4D8D09F" w14:textId="77777777" w:rsidR="00754ED0" w:rsidRPr="00754ED0" w:rsidRDefault="00754ED0" w:rsidP="00BE337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CC81B23" w14:textId="77777777" w:rsidR="00754ED0" w:rsidRPr="00754ED0" w:rsidRDefault="00754ED0" w:rsidP="00BE337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3C5CA1C" w14:textId="77777777" w:rsidR="00754ED0" w:rsidRPr="00754ED0" w:rsidRDefault="00754ED0" w:rsidP="00BE337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5E75716" w14:textId="77777777" w:rsidR="00754ED0" w:rsidRPr="00754ED0" w:rsidRDefault="00754ED0" w:rsidP="00BE3370">
            <w:pPr>
              <w:suppressAutoHyphens w:val="0"/>
              <w:spacing w:after="120" w:line="240" w:lineRule="auto"/>
              <w:jc w:val="left"/>
              <w:rPr>
                <w:rFonts w:eastAsia="Times New Roman"/>
                <w:sz w:val="18"/>
                <w:szCs w:val="18"/>
                <w:lang w:eastAsia="sl-SI"/>
              </w:rPr>
            </w:pPr>
            <w:r w:rsidRPr="00754ED0">
              <w:rPr>
                <w:rFonts w:eastAsia="Tahoma"/>
                <w:color w:val="000000"/>
                <w:position w:val="-2"/>
                <w:sz w:val="18"/>
                <w:szCs w:val="18"/>
                <w:lang w:eastAsia="sl-SI"/>
              </w:rPr>
              <w:t> </w:t>
            </w:r>
          </w:p>
        </w:tc>
      </w:tr>
      <w:tr w:rsidR="00754ED0" w:rsidRPr="00754ED0" w14:paraId="0669CE2E" w14:textId="77777777" w:rsidTr="00754ED0">
        <w:trPr>
          <w:trHeight w:val="1"/>
        </w:trPr>
        <w:tc>
          <w:tcPr>
            <w:tcW w:w="127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7D491B0" w14:textId="77777777" w:rsidR="00754ED0" w:rsidRPr="00754ED0" w:rsidRDefault="00754ED0" w:rsidP="00BE3370">
            <w:pPr>
              <w:suppressAutoHyphens w:val="0"/>
              <w:spacing w:after="120" w:line="240" w:lineRule="auto"/>
              <w:jc w:val="left"/>
              <w:rPr>
                <w:rFonts w:eastAsia="Times New Roman"/>
                <w:sz w:val="18"/>
                <w:szCs w:val="18"/>
                <w:lang w:eastAsia="sl-SI"/>
              </w:rPr>
            </w:pPr>
            <w:r w:rsidRPr="00754ED0">
              <w:rPr>
                <w:rFonts w:eastAsia="Tahoma"/>
                <w:b/>
                <w:color w:val="000000"/>
                <w:position w:val="-2"/>
                <w:sz w:val="18"/>
                <w:szCs w:val="18"/>
                <w:lang w:eastAsia="sl-SI"/>
              </w:rPr>
              <w:t>2</w:t>
            </w:r>
          </w:p>
        </w:tc>
        <w:tc>
          <w:tcPr>
            <w:tcW w:w="166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0E5DB9D" w14:textId="77777777" w:rsidR="00754ED0" w:rsidRPr="00754ED0" w:rsidRDefault="00754ED0" w:rsidP="00BE3370">
            <w:pPr>
              <w:suppressAutoHyphens w:val="0"/>
              <w:spacing w:after="120" w:line="240" w:lineRule="auto"/>
              <w:jc w:val="left"/>
              <w:rPr>
                <w:sz w:val="18"/>
                <w:szCs w:val="18"/>
                <w:lang w:eastAsia="sl-S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D26E53C" w14:textId="77777777" w:rsidR="00754ED0" w:rsidRPr="00754ED0" w:rsidRDefault="00754ED0" w:rsidP="00BE3370">
            <w:pPr>
              <w:suppressAutoHyphens w:val="0"/>
              <w:spacing w:after="120" w:line="240" w:lineRule="auto"/>
              <w:jc w:val="left"/>
              <w:rPr>
                <w:sz w:val="18"/>
                <w:szCs w:val="18"/>
                <w:lang w:eastAsia="sl-S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8350869" w14:textId="77777777" w:rsidR="00754ED0" w:rsidRPr="00754ED0" w:rsidRDefault="00754ED0" w:rsidP="00BE3370">
            <w:pPr>
              <w:suppressAutoHyphens w:val="0"/>
              <w:spacing w:after="120" w:line="240" w:lineRule="auto"/>
              <w:jc w:val="left"/>
              <w:rPr>
                <w:sz w:val="18"/>
                <w:szCs w:val="18"/>
                <w:lang w:eastAsia="sl-S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5908746" w14:textId="77777777" w:rsidR="00754ED0" w:rsidRPr="00754ED0" w:rsidRDefault="00754ED0" w:rsidP="00BE3370">
            <w:pPr>
              <w:suppressAutoHyphens w:val="0"/>
              <w:spacing w:after="120" w:line="240" w:lineRule="auto"/>
              <w:jc w:val="left"/>
              <w:rPr>
                <w:sz w:val="18"/>
                <w:szCs w:val="18"/>
                <w:lang w:eastAsia="sl-S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4A26E2F" w14:textId="77777777" w:rsidR="00754ED0" w:rsidRPr="00754ED0" w:rsidRDefault="00754ED0" w:rsidP="00BE3370">
            <w:pPr>
              <w:suppressAutoHyphens w:val="0"/>
              <w:spacing w:after="120" w:line="240" w:lineRule="auto"/>
              <w:jc w:val="left"/>
              <w:rPr>
                <w:sz w:val="18"/>
                <w:szCs w:val="18"/>
                <w:lang w:eastAsia="sl-SI"/>
              </w:rPr>
            </w:pPr>
          </w:p>
        </w:tc>
      </w:tr>
      <w:tr w:rsidR="00754ED0" w:rsidRPr="00754ED0" w14:paraId="21C483AD" w14:textId="77777777" w:rsidTr="00754ED0">
        <w:trPr>
          <w:trHeight w:val="1"/>
        </w:trPr>
        <w:tc>
          <w:tcPr>
            <w:tcW w:w="127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4176AAB" w14:textId="77777777" w:rsidR="00754ED0" w:rsidRPr="00754ED0" w:rsidRDefault="00754ED0" w:rsidP="00BE3370">
            <w:pPr>
              <w:suppressAutoHyphens w:val="0"/>
              <w:spacing w:after="120" w:line="240" w:lineRule="auto"/>
              <w:jc w:val="left"/>
              <w:rPr>
                <w:rFonts w:eastAsia="Times New Roman"/>
                <w:sz w:val="18"/>
                <w:szCs w:val="18"/>
                <w:lang w:eastAsia="sl-SI"/>
              </w:rPr>
            </w:pPr>
            <w:r w:rsidRPr="00754ED0">
              <w:rPr>
                <w:rFonts w:eastAsia="Tahoma"/>
                <w:b/>
                <w:color w:val="000000"/>
                <w:position w:val="-2"/>
                <w:sz w:val="18"/>
                <w:szCs w:val="18"/>
                <w:lang w:eastAsia="sl-SI"/>
              </w:rPr>
              <w:t>3</w:t>
            </w:r>
          </w:p>
        </w:tc>
        <w:tc>
          <w:tcPr>
            <w:tcW w:w="166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163DF30" w14:textId="77777777" w:rsidR="00754ED0" w:rsidRPr="00754ED0" w:rsidRDefault="00754ED0" w:rsidP="00BE3370">
            <w:pPr>
              <w:suppressAutoHyphens w:val="0"/>
              <w:spacing w:after="120" w:line="240" w:lineRule="auto"/>
              <w:jc w:val="left"/>
              <w:rPr>
                <w:sz w:val="18"/>
                <w:szCs w:val="18"/>
                <w:lang w:eastAsia="sl-SI"/>
              </w:rPr>
            </w:pPr>
          </w:p>
        </w:tc>
        <w:tc>
          <w:tcPr>
            <w:tcW w:w="123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F760FB3" w14:textId="77777777" w:rsidR="00754ED0" w:rsidRPr="00754ED0" w:rsidRDefault="00754ED0" w:rsidP="00BE3370">
            <w:pPr>
              <w:suppressAutoHyphens w:val="0"/>
              <w:spacing w:after="120" w:line="240" w:lineRule="auto"/>
              <w:jc w:val="left"/>
              <w:rPr>
                <w:sz w:val="18"/>
                <w:szCs w:val="18"/>
                <w:lang w:eastAsia="sl-SI"/>
              </w:rPr>
            </w:pPr>
          </w:p>
        </w:tc>
        <w:tc>
          <w:tcPr>
            <w:tcW w:w="13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F452902" w14:textId="77777777" w:rsidR="00754ED0" w:rsidRPr="00754ED0" w:rsidRDefault="00754ED0" w:rsidP="00BE3370">
            <w:pPr>
              <w:suppressAutoHyphens w:val="0"/>
              <w:spacing w:after="120" w:line="240" w:lineRule="auto"/>
              <w:jc w:val="left"/>
              <w:rPr>
                <w:sz w:val="18"/>
                <w:szCs w:val="18"/>
                <w:lang w:eastAsia="sl-SI"/>
              </w:rPr>
            </w:pPr>
          </w:p>
        </w:tc>
        <w:tc>
          <w:tcPr>
            <w:tcW w:w="17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B43098B" w14:textId="77777777" w:rsidR="00754ED0" w:rsidRPr="00754ED0" w:rsidRDefault="00754ED0" w:rsidP="00BE3370">
            <w:pPr>
              <w:suppressAutoHyphens w:val="0"/>
              <w:spacing w:after="120" w:line="240" w:lineRule="auto"/>
              <w:jc w:val="left"/>
              <w:rPr>
                <w:sz w:val="18"/>
                <w:szCs w:val="18"/>
                <w:lang w:eastAsia="sl-SI"/>
              </w:rPr>
            </w:pPr>
          </w:p>
        </w:tc>
        <w:tc>
          <w:tcPr>
            <w:tcW w:w="17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5D1EED7" w14:textId="77777777" w:rsidR="00754ED0" w:rsidRPr="00754ED0" w:rsidRDefault="00754ED0" w:rsidP="00BE3370">
            <w:pPr>
              <w:suppressAutoHyphens w:val="0"/>
              <w:spacing w:after="120" w:line="240" w:lineRule="auto"/>
              <w:jc w:val="left"/>
              <w:rPr>
                <w:sz w:val="18"/>
                <w:szCs w:val="18"/>
                <w:lang w:eastAsia="sl-SI"/>
              </w:rPr>
            </w:pPr>
          </w:p>
        </w:tc>
      </w:tr>
    </w:tbl>
    <w:p w14:paraId="0AFC47F6" w14:textId="77777777" w:rsidR="00754ED0" w:rsidRPr="00754ED0" w:rsidRDefault="00754ED0" w:rsidP="00754ED0">
      <w:pPr>
        <w:suppressAutoHyphens w:val="0"/>
        <w:spacing w:before="225" w:after="225" w:line="240" w:lineRule="auto"/>
        <w:jc w:val="left"/>
        <w:rPr>
          <w:rFonts w:ascii="Tahoma" w:eastAsia="Tahoma" w:hAnsi="Tahoma" w:cs="Tahoma"/>
          <w:sz w:val="18"/>
          <w:szCs w:val="18"/>
          <w:lang w:eastAsia="sl-SI"/>
        </w:rPr>
      </w:pPr>
      <w:r w:rsidRPr="002A2B97">
        <w:rPr>
          <w:rFonts w:ascii="Tahoma" w:eastAsia="Tahoma" w:hAnsi="Tahoma" w:cs="Tahoma"/>
          <w:b/>
          <w:iCs/>
          <w:color w:val="000000"/>
          <w:sz w:val="18"/>
        </w:rPr>
        <w:t>Opomba:</w:t>
      </w:r>
      <w:r w:rsidRPr="002A2B97">
        <w:rPr>
          <w:rFonts w:ascii="Tahoma" w:eastAsia="Tahoma" w:hAnsi="Tahoma" w:cs="Tahoma"/>
          <w:b/>
          <w:iCs/>
          <w:sz w:val="18"/>
        </w:rPr>
        <w:t xml:space="preserve"> Ponudnik je v zadnjih (3) letih pred objavo tega naročila na Portalu javnih naročil</w:t>
      </w:r>
      <w:r w:rsidR="00B0588E">
        <w:rPr>
          <w:rFonts w:ascii="Tahoma" w:eastAsia="Tahoma" w:hAnsi="Tahoma" w:cs="Tahoma"/>
          <w:b/>
          <w:iCs/>
          <w:sz w:val="18"/>
        </w:rPr>
        <w:t xml:space="preserve"> v RS</w:t>
      </w:r>
      <w:r w:rsidRPr="002A2B97">
        <w:rPr>
          <w:rFonts w:ascii="Tahoma" w:eastAsia="Tahoma" w:hAnsi="Tahoma" w:cs="Tahoma"/>
          <w:b/>
          <w:iCs/>
          <w:sz w:val="18"/>
        </w:rPr>
        <w:t xml:space="preserve"> izvedel 1x  primerljivo kompatibilno implementacijo informacijskega sistema za aparaturo v tem javnem naročilu.</w:t>
      </w:r>
    </w:p>
    <w:p w14:paraId="0B61601E" w14:textId="77777777" w:rsidR="00FE5F68" w:rsidRPr="003F0B7C" w:rsidRDefault="00FE5F68" w:rsidP="00FE5F68">
      <w:pPr>
        <w:suppressAutoHyphens w:val="0"/>
        <w:spacing w:after="120" w:line="240" w:lineRule="auto"/>
        <w:ind w:left="720" w:right="387"/>
        <w:rPr>
          <w:rFonts w:eastAsia="Trebuchet MS"/>
          <w:szCs w:val="20"/>
          <w:lang w:eastAsia="sl-SI"/>
        </w:rPr>
      </w:pPr>
      <w:r w:rsidRPr="003F0B7C">
        <w:rPr>
          <w:rFonts w:eastAsia="Trebuchet MS"/>
          <w:i/>
          <w:iCs/>
          <w:szCs w:val="20"/>
          <w:lang w:eastAsia="sl-SI"/>
        </w:rPr>
        <w:t>**Primerljiva</w:t>
      </w:r>
      <w:r>
        <w:rPr>
          <w:rFonts w:eastAsia="Trebuchet MS"/>
          <w:i/>
          <w:iCs/>
          <w:szCs w:val="20"/>
          <w:lang w:eastAsia="sl-SI"/>
        </w:rPr>
        <w:t xml:space="preserve"> implementacija: mora biti</w:t>
      </w:r>
      <w:r w:rsidRPr="003F0B7C">
        <w:rPr>
          <w:rFonts w:eastAsia="Trebuchet MS"/>
          <w:i/>
          <w:iCs/>
          <w:szCs w:val="20"/>
          <w:lang w:eastAsia="sl-SI"/>
        </w:rPr>
        <w:t xml:space="preserve"> enakovredna ponujeni (z enakimi ali boljšimi karakteristikami ter najmanj v vrednosti ponujene</w:t>
      </w:r>
      <w:r>
        <w:rPr>
          <w:rFonts w:eastAsia="Trebuchet MS"/>
          <w:i/>
          <w:iCs/>
          <w:szCs w:val="20"/>
          <w:lang w:eastAsia="sl-SI"/>
        </w:rPr>
        <w:t xml:space="preserve"> v tem javnem naročilu</w:t>
      </w:r>
      <w:r w:rsidRPr="003F0B7C">
        <w:rPr>
          <w:rFonts w:eastAsia="Trebuchet MS"/>
          <w:i/>
          <w:iCs/>
          <w:szCs w:val="20"/>
          <w:lang w:eastAsia="sl-SI"/>
        </w:rPr>
        <w:t>).</w:t>
      </w:r>
    </w:p>
    <w:p w14:paraId="31B117C5" w14:textId="77777777" w:rsidR="00754ED0" w:rsidRPr="00754ED0" w:rsidRDefault="00754ED0" w:rsidP="00754ED0">
      <w:pPr>
        <w:suppressAutoHyphens w:val="0"/>
        <w:spacing w:before="225" w:after="225" w:line="240" w:lineRule="auto"/>
        <w:jc w:val="left"/>
        <w:rPr>
          <w:rFonts w:ascii="Tahoma" w:eastAsia="Tahoma" w:hAnsi="Tahoma" w:cs="Tahoma"/>
          <w:sz w:val="18"/>
          <w:szCs w:val="18"/>
          <w:lang w:eastAsia="sl-SI"/>
        </w:rPr>
      </w:pPr>
    </w:p>
    <w:p w14:paraId="71E9B53C" w14:textId="77777777" w:rsidR="00754ED0" w:rsidRPr="00754ED0" w:rsidRDefault="00754ED0" w:rsidP="00754ED0">
      <w:pPr>
        <w:suppressAutoHyphens w:val="0"/>
        <w:spacing w:before="225" w:after="225" w:line="240" w:lineRule="auto"/>
        <w:rPr>
          <w:rFonts w:ascii="Tahoma" w:hAnsi="Tahoma" w:cs="Tahoma"/>
          <w:color w:val="000000"/>
          <w:sz w:val="18"/>
          <w:szCs w:val="18"/>
          <w:lang w:eastAsia="en-US"/>
        </w:rPr>
      </w:pPr>
    </w:p>
    <w:p w14:paraId="2DDAA261" w14:textId="77777777" w:rsidR="00754ED0" w:rsidRPr="00754ED0" w:rsidRDefault="00754ED0" w:rsidP="00754ED0">
      <w:pPr>
        <w:suppressAutoHyphens w:val="0"/>
        <w:spacing w:before="225" w:after="225" w:line="240" w:lineRule="auto"/>
        <w:rPr>
          <w:rFonts w:ascii="Tahoma" w:hAnsi="Tahoma" w:cs="Tahoma"/>
          <w:color w:val="000000"/>
          <w:sz w:val="18"/>
          <w:szCs w:val="18"/>
          <w:lang w:eastAsia="en-US"/>
        </w:rPr>
      </w:pPr>
    </w:p>
    <w:p w14:paraId="37942626" w14:textId="77777777" w:rsidR="00754ED0" w:rsidRPr="00754ED0" w:rsidRDefault="00754ED0" w:rsidP="00754ED0">
      <w:pPr>
        <w:suppressAutoHyphens w:val="0"/>
        <w:spacing w:before="225" w:after="225" w:line="240" w:lineRule="auto"/>
        <w:rPr>
          <w:rFonts w:ascii="Tahoma" w:hAnsi="Tahoma" w:cs="Tahoma"/>
          <w:color w:val="000000"/>
          <w:sz w:val="18"/>
          <w:szCs w:val="18"/>
          <w:lang w:eastAsia="en-US"/>
        </w:rPr>
      </w:pPr>
    </w:p>
    <w:p w14:paraId="49886183" w14:textId="77777777" w:rsidR="00754ED0" w:rsidRPr="00754ED0" w:rsidRDefault="00754ED0" w:rsidP="00754ED0">
      <w:pPr>
        <w:suppressAutoHyphens w:val="0"/>
        <w:spacing w:before="225" w:after="225" w:line="240" w:lineRule="auto"/>
        <w:rPr>
          <w:rFonts w:ascii="Tahoma" w:hAnsi="Tahoma" w:cs="Tahoma"/>
          <w:color w:val="000000"/>
          <w:sz w:val="18"/>
          <w:szCs w:val="18"/>
          <w:lang w:eastAsia="en-US"/>
        </w:rPr>
      </w:pPr>
    </w:p>
    <w:p w14:paraId="1011B30A" w14:textId="77777777" w:rsidR="00754ED0" w:rsidRPr="00754ED0" w:rsidRDefault="00754ED0" w:rsidP="00754ED0">
      <w:pPr>
        <w:suppressAutoHyphens w:val="0"/>
        <w:spacing w:before="225" w:after="225" w:line="240" w:lineRule="auto"/>
        <w:rPr>
          <w:rFonts w:ascii="Tahoma" w:hAnsi="Tahoma" w:cs="Tahoma"/>
          <w:color w:val="000000"/>
          <w:sz w:val="18"/>
          <w:szCs w:val="18"/>
          <w:lang w:eastAsia="en-US"/>
        </w:rPr>
      </w:pPr>
    </w:p>
    <w:p w14:paraId="120E2EF3" w14:textId="77777777" w:rsidR="00754ED0" w:rsidRPr="00754ED0" w:rsidRDefault="00754ED0" w:rsidP="00754ED0">
      <w:pPr>
        <w:suppressAutoHyphens w:val="0"/>
        <w:spacing w:before="225" w:after="225" w:line="240" w:lineRule="auto"/>
        <w:rPr>
          <w:rFonts w:ascii="Tahoma" w:hAnsi="Tahoma" w:cs="Tahoma"/>
          <w:sz w:val="18"/>
          <w:szCs w:val="18"/>
          <w:lang w:eastAsia="en-US"/>
        </w:rPr>
      </w:pPr>
    </w:p>
    <w:tbl>
      <w:tblPr>
        <w:tblW w:w="8745" w:type="dxa"/>
        <w:tblInd w:w="108" w:type="dxa"/>
        <w:tblLook w:val="04A0" w:firstRow="1" w:lastRow="0" w:firstColumn="1" w:lastColumn="0" w:noHBand="0" w:noVBand="1"/>
      </w:tblPr>
      <w:tblGrid>
        <w:gridCol w:w="4080"/>
        <w:gridCol w:w="4665"/>
      </w:tblGrid>
      <w:tr w:rsidR="00754ED0" w:rsidRPr="00754ED0" w14:paraId="17838FF0" w14:textId="77777777" w:rsidTr="00BE3370">
        <w:tc>
          <w:tcPr>
            <w:tcW w:w="4080" w:type="dxa"/>
            <w:tcMar>
              <w:top w:w="75" w:type="dxa"/>
              <w:left w:w="108" w:type="dxa"/>
              <w:bottom w:w="75" w:type="dxa"/>
              <w:right w:w="108" w:type="dxa"/>
            </w:tcMar>
            <w:vAlign w:val="center"/>
            <w:hideMark/>
          </w:tcPr>
          <w:p w14:paraId="452BC91D" w14:textId="77777777" w:rsidR="00754ED0" w:rsidRPr="00754ED0" w:rsidRDefault="00754ED0" w:rsidP="00BE3370">
            <w:pPr>
              <w:suppressAutoHyphens w:val="0"/>
              <w:spacing w:line="240" w:lineRule="auto"/>
              <w:jc w:val="left"/>
              <w:rPr>
                <w:rFonts w:ascii="Tahoma" w:hAnsi="Tahoma" w:cs="Tahoma"/>
                <w:sz w:val="18"/>
                <w:szCs w:val="18"/>
                <w:lang w:eastAsia="en-US"/>
              </w:rPr>
            </w:pPr>
            <w:r w:rsidRPr="00754ED0">
              <w:rPr>
                <w:rFonts w:ascii="Tahoma" w:hAnsi="Tahoma" w:cs="Tahoma"/>
                <w:color w:val="000000"/>
                <w:position w:val="-2"/>
                <w:sz w:val="18"/>
                <w:szCs w:val="18"/>
                <w:lang w:eastAsia="en-US"/>
              </w:rPr>
              <w:t>Kraj in datum:</w:t>
            </w:r>
          </w:p>
        </w:tc>
        <w:tc>
          <w:tcPr>
            <w:tcW w:w="0" w:type="auto"/>
            <w:tcMar>
              <w:top w:w="75" w:type="dxa"/>
              <w:left w:w="108" w:type="dxa"/>
              <w:bottom w:w="75" w:type="dxa"/>
              <w:right w:w="108" w:type="dxa"/>
            </w:tcMar>
            <w:vAlign w:val="center"/>
            <w:hideMark/>
          </w:tcPr>
          <w:p w14:paraId="3BCF3726" w14:textId="77777777" w:rsidR="00754ED0" w:rsidRPr="00754ED0" w:rsidRDefault="00754ED0" w:rsidP="00BE3370">
            <w:pPr>
              <w:suppressAutoHyphens w:val="0"/>
              <w:spacing w:line="240" w:lineRule="auto"/>
              <w:jc w:val="left"/>
              <w:rPr>
                <w:rFonts w:ascii="Tahoma" w:hAnsi="Tahoma" w:cs="Tahoma"/>
                <w:sz w:val="18"/>
                <w:szCs w:val="18"/>
                <w:lang w:eastAsia="en-US"/>
              </w:rPr>
            </w:pPr>
            <w:r w:rsidRPr="00754ED0">
              <w:rPr>
                <w:rFonts w:ascii="Tahoma" w:hAnsi="Tahoma" w:cs="Tahoma"/>
                <w:color w:val="000000"/>
                <w:position w:val="-2"/>
                <w:sz w:val="18"/>
                <w:szCs w:val="18"/>
                <w:lang w:eastAsia="en-US"/>
              </w:rPr>
              <w:t>Ime in priimek: _____________________</w:t>
            </w:r>
          </w:p>
        </w:tc>
      </w:tr>
      <w:tr w:rsidR="00754ED0" w:rsidRPr="00754ED0" w14:paraId="5BE59DF7" w14:textId="77777777" w:rsidTr="00BE3370">
        <w:tc>
          <w:tcPr>
            <w:tcW w:w="4080" w:type="dxa"/>
            <w:tcMar>
              <w:top w:w="75" w:type="dxa"/>
              <w:left w:w="108" w:type="dxa"/>
              <w:bottom w:w="75" w:type="dxa"/>
              <w:right w:w="108" w:type="dxa"/>
            </w:tcMar>
            <w:vAlign w:val="center"/>
            <w:hideMark/>
          </w:tcPr>
          <w:p w14:paraId="2D35A994" w14:textId="77777777" w:rsidR="00754ED0" w:rsidRPr="00754ED0" w:rsidRDefault="00754ED0" w:rsidP="00BE3370">
            <w:pPr>
              <w:suppressAutoHyphens w:val="0"/>
              <w:spacing w:line="240" w:lineRule="auto"/>
              <w:jc w:val="left"/>
              <w:rPr>
                <w:rFonts w:ascii="Tahoma" w:hAnsi="Tahoma" w:cs="Tahoma"/>
                <w:sz w:val="18"/>
                <w:szCs w:val="18"/>
                <w:lang w:eastAsia="en-US"/>
              </w:rPr>
            </w:pPr>
            <w:r w:rsidRPr="00754ED0">
              <w:rPr>
                <w:rFonts w:ascii="Tahoma" w:hAnsi="Tahoma" w:cs="Tahoma"/>
                <w:color w:val="000000"/>
                <w:position w:val="-2"/>
                <w:sz w:val="18"/>
                <w:szCs w:val="18"/>
                <w:lang w:eastAsia="en-US"/>
              </w:rPr>
              <w:t> </w:t>
            </w:r>
          </w:p>
        </w:tc>
        <w:tc>
          <w:tcPr>
            <w:tcW w:w="0" w:type="auto"/>
            <w:tcMar>
              <w:top w:w="75" w:type="dxa"/>
              <w:left w:w="108" w:type="dxa"/>
              <w:bottom w:w="75" w:type="dxa"/>
              <w:right w:w="108" w:type="dxa"/>
            </w:tcMar>
            <w:vAlign w:val="center"/>
            <w:hideMark/>
          </w:tcPr>
          <w:p w14:paraId="7EB75FDD" w14:textId="77777777" w:rsidR="00754ED0" w:rsidRPr="00754ED0" w:rsidRDefault="00754ED0" w:rsidP="00BE3370">
            <w:pPr>
              <w:suppressAutoHyphens w:val="0"/>
              <w:spacing w:line="240" w:lineRule="auto"/>
              <w:jc w:val="center"/>
              <w:rPr>
                <w:rFonts w:ascii="Tahoma" w:hAnsi="Tahoma" w:cs="Tahoma"/>
                <w:sz w:val="18"/>
                <w:szCs w:val="18"/>
                <w:lang w:eastAsia="en-US"/>
              </w:rPr>
            </w:pPr>
            <w:r w:rsidRPr="00754ED0">
              <w:rPr>
                <w:rFonts w:ascii="Tahoma" w:hAnsi="Tahoma" w:cs="Tahoma"/>
                <w:color w:val="000000"/>
                <w:position w:val="-2"/>
                <w:sz w:val="18"/>
                <w:szCs w:val="18"/>
                <w:lang w:eastAsia="en-US"/>
              </w:rPr>
              <w:t>(žig in podpis)</w:t>
            </w:r>
          </w:p>
        </w:tc>
      </w:tr>
    </w:tbl>
    <w:p w14:paraId="12E9F02A" w14:textId="77777777" w:rsidR="00BE4A54" w:rsidRDefault="00BE4A54" w:rsidP="005A21D0">
      <w:pPr>
        <w:suppressAutoHyphens w:val="0"/>
        <w:spacing w:before="975" w:after="225" w:line="240" w:lineRule="auto"/>
        <w:rPr>
          <w:rFonts w:ascii="Helvetica" w:hAnsi="Helvetica" w:cs="Times New Roman"/>
          <w:sz w:val="22"/>
          <w:lang w:eastAsia="en-US"/>
        </w:rPr>
      </w:pPr>
    </w:p>
    <w:p w14:paraId="33AF3029" w14:textId="77777777" w:rsidR="002F35D2" w:rsidRDefault="002F35D2" w:rsidP="005A21D0">
      <w:pPr>
        <w:suppressAutoHyphens w:val="0"/>
        <w:spacing w:before="975" w:after="225" w:line="240" w:lineRule="auto"/>
        <w:rPr>
          <w:rFonts w:ascii="Helvetica" w:hAnsi="Helvetica" w:cs="Times New Roman"/>
          <w:sz w:val="22"/>
          <w:lang w:eastAsia="en-US"/>
        </w:rPr>
      </w:pPr>
    </w:p>
    <w:p w14:paraId="62D75182" w14:textId="77777777" w:rsidR="002F35D2" w:rsidRDefault="002F35D2" w:rsidP="005A21D0">
      <w:pPr>
        <w:suppressAutoHyphens w:val="0"/>
        <w:spacing w:before="975" w:after="225" w:line="240" w:lineRule="auto"/>
        <w:rPr>
          <w:rFonts w:ascii="Helvetica" w:hAnsi="Helvetica" w:cs="Times New Roman"/>
          <w:sz w:val="22"/>
          <w:lang w:eastAsia="en-US"/>
        </w:rPr>
      </w:pPr>
    </w:p>
    <w:p w14:paraId="795EE667" w14:textId="77777777" w:rsidR="00754ED0" w:rsidRPr="00754ED0" w:rsidRDefault="00754ED0" w:rsidP="00754ED0">
      <w:pPr>
        <w:suppressAutoHyphens w:val="0"/>
        <w:spacing w:after="120" w:line="240" w:lineRule="auto"/>
        <w:jc w:val="right"/>
        <w:rPr>
          <w:rFonts w:ascii="Tahoma" w:eastAsia="Tahoma" w:hAnsi="Tahoma" w:cs="Tahoma"/>
          <w:b/>
          <w:sz w:val="18"/>
          <w:szCs w:val="20"/>
          <w:lang w:eastAsia="sl-SI"/>
        </w:rPr>
      </w:pPr>
      <w:r w:rsidRPr="00754ED0">
        <w:rPr>
          <w:rFonts w:ascii="Tahoma" w:eastAsia="Tahoma" w:hAnsi="Tahoma" w:cs="Tahoma"/>
          <w:b/>
          <w:sz w:val="18"/>
          <w:szCs w:val="20"/>
          <w:lang w:eastAsia="sl-SI"/>
        </w:rPr>
        <w:lastRenderedPageBreak/>
        <w:t>Obrazec 8</w:t>
      </w:r>
    </w:p>
    <w:p w14:paraId="48B9F920" w14:textId="77777777" w:rsidR="00754ED0" w:rsidRDefault="00754ED0" w:rsidP="00754ED0">
      <w:pPr>
        <w:suppressAutoHyphens w:val="0"/>
        <w:spacing w:line="240" w:lineRule="auto"/>
        <w:ind w:right="17"/>
        <w:rPr>
          <w:rFonts w:ascii="Tahoma" w:eastAsia="Times New Roman" w:hAnsi="Tahoma" w:cs="Tahoma"/>
          <w:b/>
          <w:sz w:val="18"/>
          <w:szCs w:val="18"/>
          <w:lang w:eastAsia="sl-SI"/>
        </w:rPr>
      </w:pPr>
    </w:p>
    <w:p w14:paraId="21971645" w14:textId="77777777" w:rsidR="00754ED0" w:rsidRDefault="00754ED0" w:rsidP="00754ED0">
      <w:pPr>
        <w:suppressAutoHyphens w:val="0"/>
        <w:spacing w:line="240" w:lineRule="auto"/>
        <w:ind w:right="17"/>
        <w:rPr>
          <w:rFonts w:ascii="Tahoma" w:eastAsia="Times New Roman" w:hAnsi="Tahoma" w:cs="Tahoma"/>
          <w:b/>
          <w:sz w:val="18"/>
          <w:szCs w:val="18"/>
          <w:lang w:eastAsia="sl-SI"/>
        </w:rPr>
      </w:pPr>
    </w:p>
    <w:p w14:paraId="3C3E2025" w14:textId="77777777" w:rsidR="00754ED0" w:rsidRDefault="00754ED0" w:rsidP="00754ED0">
      <w:pPr>
        <w:suppressAutoHyphens w:val="0"/>
        <w:spacing w:line="240" w:lineRule="auto"/>
        <w:ind w:right="17"/>
        <w:rPr>
          <w:rFonts w:ascii="Tahoma" w:eastAsia="Times New Roman" w:hAnsi="Tahoma" w:cs="Tahoma"/>
          <w:b/>
          <w:sz w:val="18"/>
          <w:szCs w:val="18"/>
          <w:lang w:eastAsia="sl-SI"/>
        </w:rPr>
      </w:pPr>
    </w:p>
    <w:p w14:paraId="3664056E" w14:textId="77777777" w:rsidR="00754ED0" w:rsidRDefault="00754ED0" w:rsidP="00754ED0">
      <w:pPr>
        <w:suppressAutoHyphens w:val="0"/>
        <w:spacing w:line="240" w:lineRule="auto"/>
        <w:ind w:right="17"/>
        <w:rPr>
          <w:rFonts w:ascii="Tahoma" w:eastAsia="Times New Roman" w:hAnsi="Tahoma" w:cs="Tahoma"/>
          <w:b/>
          <w:sz w:val="18"/>
          <w:szCs w:val="18"/>
          <w:lang w:eastAsia="sl-SI"/>
        </w:rPr>
      </w:pPr>
    </w:p>
    <w:p w14:paraId="36312C92" w14:textId="77777777" w:rsidR="00754ED0" w:rsidRPr="00754ED0" w:rsidRDefault="00754ED0" w:rsidP="00754ED0">
      <w:pPr>
        <w:suppressAutoHyphens w:val="0"/>
        <w:spacing w:line="240" w:lineRule="auto"/>
        <w:ind w:right="17"/>
        <w:rPr>
          <w:rFonts w:ascii="Tahoma" w:eastAsia="Times New Roman" w:hAnsi="Tahoma" w:cs="Tahoma"/>
          <w:b/>
          <w:sz w:val="18"/>
          <w:szCs w:val="18"/>
          <w:lang w:eastAsia="sl-SI"/>
        </w:rPr>
      </w:pPr>
      <w:r w:rsidRPr="00754ED0">
        <w:rPr>
          <w:rFonts w:ascii="Tahoma" w:eastAsia="Times New Roman" w:hAnsi="Tahoma" w:cs="Tahoma"/>
          <w:b/>
          <w:sz w:val="18"/>
          <w:szCs w:val="18"/>
          <w:lang w:eastAsia="sl-SI"/>
        </w:rPr>
        <w:t>Izjava gospodarskega subjekta</w:t>
      </w:r>
    </w:p>
    <w:p w14:paraId="1787AE30" w14:textId="77777777" w:rsidR="00754ED0" w:rsidRPr="00754ED0" w:rsidRDefault="00754ED0" w:rsidP="00754ED0">
      <w:pPr>
        <w:suppressAutoHyphens w:val="0"/>
        <w:spacing w:line="240" w:lineRule="auto"/>
        <w:jc w:val="center"/>
        <w:rPr>
          <w:rFonts w:ascii="Tahoma" w:eastAsia="Times New Roman" w:hAnsi="Tahoma" w:cs="Tahoma"/>
          <w:bCs/>
          <w:sz w:val="18"/>
          <w:szCs w:val="18"/>
          <w:lang w:eastAsia="sl-SI"/>
        </w:rPr>
      </w:pPr>
    </w:p>
    <w:p w14:paraId="4B323669" w14:textId="77777777" w:rsidR="00754ED0" w:rsidRPr="00754ED0" w:rsidRDefault="00754ED0" w:rsidP="00754ED0">
      <w:pPr>
        <w:suppressAutoHyphens w:val="0"/>
        <w:spacing w:line="240" w:lineRule="auto"/>
        <w:jc w:val="center"/>
        <w:rPr>
          <w:rFonts w:ascii="Tahoma" w:eastAsia="Times New Roman" w:hAnsi="Tahoma" w:cs="Tahoma"/>
          <w:bCs/>
          <w:sz w:val="18"/>
          <w:szCs w:val="18"/>
          <w:lang w:eastAsia="sl-SI"/>
        </w:rPr>
      </w:pPr>
    </w:p>
    <w:p w14:paraId="605E4537" w14:textId="77777777" w:rsidR="00754ED0" w:rsidRPr="00754ED0" w:rsidRDefault="00754ED0" w:rsidP="00754ED0">
      <w:pPr>
        <w:suppressAutoHyphens w:val="0"/>
        <w:spacing w:line="240" w:lineRule="auto"/>
        <w:jc w:val="center"/>
        <w:rPr>
          <w:rFonts w:ascii="Tahoma" w:eastAsia="Times New Roman" w:hAnsi="Tahoma" w:cs="Tahoma"/>
          <w:sz w:val="18"/>
          <w:szCs w:val="18"/>
          <w:lang w:eastAsia="sl-SI"/>
        </w:rPr>
      </w:pPr>
    </w:p>
    <w:p w14:paraId="1B923E7A" w14:textId="77777777" w:rsidR="00754ED0" w:rsidRPr="00754ED0" w:rsidRDefault="00754ED0" w:rsidP="00754ED0">
      <w:pPr>
        <w:pBdr>
          <w:bottom w:val="single" w:sz="12" w:space="1" w:color="auto"/>
        </w:pBdr>
        <w:suppressAutoHyphens w:val="0"/>
        <w:spacing w:line="240"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Gospodarski subjekt: </w:t>
      </w:r>
    </w:p>
    <w:p w14:paraId="54738C96" w14:textId="77777777" w:rsidR="00754ED0" w:rsidRPr="00754ED0" w:rsidRDefault="00754ED0" w:rsidP="00754ED0">
      <w:pPr>
        <w:pBdr>
          <w:bottom w:val="single" w:sz="12" w:space="1" w:color="auto"/>
        </w:pBdr>
        <w:suppressAutoHyphens w:val="0"/>
        <w:spacing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fldChar w:fldCharType="begin">
          <w:ffData>
            <w:name w:val="Besedilo383"/>
            <w:enabled/>
            <w:calcOnExit w:val="0"/>
            <w:textInput/>
          </w:ffData>
        </w:fldChar>
      </w:r>
      <w:r w:rsidRPr="00754ED0">
        <w:rPr>
          <w:rFonts w:ascii="Tahoma" w:eastAsia="Times New Roman" w:hAnsi="Tahoma" w:cs="Tahoma"/>
          <w:sz w:val="18"/>
          <w:szCs w:val="18"/>
          <w:lang w:eastAsia="sl-SI"/>
        </w:rPr>
        <w:instrText xml:space="preserve"> FORMTEXT </w:instrText>
      </w:r>
      <w:r w:rsidRPr="00754ED0">
        <w:rPr>
          <w:rFonts w:ascii="Tahoma" w:eastAsia="Times New Roman" w:hAnsi="Tahoma" w:cs="Tahoma"/>
          <w:sz w:val="18"/>
          <w:szCs w:val="18"/>
          <w:lang w:eastAsia="sl-SI"/>
        </w:rPr>
      </w:r>
      <w:r w:rsidRPr="00754ED0">
        <w:rPr>
          <w:rFonts w:ascii="Tahoma" w:eastAsia="Times New Roman" w:hAnsi="Tahoma" w:cs="Tahoma"/>
          <w:sz w:val="18"/>
          <w:szCs w:val="18"/>
          <w:lang w:eastAsia="sl-SI"/>
        </w:rPr>
        <w:fldChar w:fldCharType="separate"/>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sz w:val="18"/>
          <w:szCs w:val="18"/>
          <w:lang w:eastAsia="sl-SI"/>
        </w:rPr>
        <w:fldChar w:fldCharType="end"/>
      </w:r>
    </w:p>
    <w:p w14:paraId="6FE52E28" w14:textId="77777777" w:rsidR="00754ED0" w:rsidRPr="00754ED0" w:rsidRDefault="00754ED0" w:rsidP="00754ED0">
      <w:pPr>
        <w:suppressAutoHyphens w:val="0"/>
        <w:spacing w:after="300"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t>(naziv)</w:t>
      </w:r>
    </w:p>
    <w:p w14:paraId="4628A24D" w14:textId="77777777" w:rsidR="00754ED0" w:rsidRPr="00754ED0" w:rsidRDefault="00754ED0" w:rsidP="00754ED0">
      <w:pPr>
        <w:pBdr>
          <w:bottom w:val="single" w:sz="12" w:space="1" w:color="auto"/>
        </w:pBdr>
        <w:suppressAutoHyphens w:val="0"/>
        <w:spacing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fldChar w:fldCharType="begin">
          <w:ffData>
            <w:name w:val="Besedilo383"/>
            <w:enabled/>
            <w:calcOnExit w:val="0"/>
            <w:textInput/>
          </w:ffData>
        </w:fldChar>
      </w:r>
      <w:r w:rsidRPr="00754ED0">
        <w:rPr>
          <w:rFonts w:ascii="Tahoma" w:eastAsia="Times New Roman" w:hAnsi="Tahoma" w:cs="Tahoma"/>
          <w:sz w:val="18"/>
          <w:szCs w:val="18"/>
          <w:lang w:eastAsia="sl-SI"/>
        </w:rPr>
        <w:instrText xml:space="preserve"> FORMTEXT </w:instrText>
      </w:r>
      <w:r w:rsidRPr="00754ED0">
        <w:rPr>
          <w:rFonts w:ascii="Tahoma" w:eastAsia="Times New Roman" w:hAnsi="Tahoma" w:cs="Tahoma"/>
          <w:sz w:val="18"/>
          <w:szCs w:val="18"/>
          <w:lang w:eastAsia="sl-SI"/>
        </w:rPr>
      </w:r>
      <w:r w:rsidRPr="00754ED0">
        <w:rPr>
          <w:rFonts w:ascii="Tahoma" w:eastAsia="Times New Roman" w:hAnsi="Tahoma" w:cs="Tahoma"/>
          <w:sz w:val="18"/>
          <w:szCs w:val="18"/>
          <w:lang w:eastAsia="sl-SI"/>
        </w:rPr>
        <w:fldChar w:fldCharType="separate"/>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sz w:val="18"/>
          <w:szCs w:val="18"/>
          <w:lang w:eastAsia="sl-SI"/>
        </w:rPr>
        <w:fldChar w:fldCharType="end"/>
      </w:r>
    </w:p>
    <w:p w14:paraId="1FE741DC" w14:textId="77777777" w:rsidR="00754ED0" w:rsidRPr="00754ED0" w:rsidRDefault="00754ED0" w:rsidP="00754ED0">
      <w:pPr>
        <w:suppressAutoHyphens w:val="0"/>
        <w:spacing w:after="300"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t>(naslov)</w:t>
      </w:r>
    </w:p>
    <w:p w14:paraId="05D65F41" w14:textId="77777777" w:rsidR="00754ED0" w:rsidRPr="00754ED0" w:rsidRDefault="00754ED0" w:rsidP="00754ED0">
      <w:pPr>
        <w:suppressAutoHyphens w:val="0"/>
        <w:spacing w:after="120" w:line="240" w:lineRule="auto"/>
        <w:rPr>
          <w:rFonts w:ascii="Tahoma" w:eastAsia="Times New Roman" w:hAnsi="Tahoma" w:cs="Tahoma"/>
          <w:b/>
          <w:sz w:val="18"/>
          <w:szCs w:val="18"/>
          <w:lang w:eastAsia="en-US"/>
        </w:rPr>
      </w:pPr>
    </w:p>
    <w:p w14:paraId="0C10FB49" w14:textId="77777777" w:rsidR="00754ED0" w:rsidRPr="00754ED0" w:rsidRDefault="00754ED0" w:rsidP="00754ED0">
      <w:pPr>
        <w:suppressAutoHyphens w:val="0"/>
        <w:spacing w:after="120" w:line="276"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v zvezi z izvedbo javnega naročila: </w:t>
      </w:r>
      <w:r w:rsidRPr="00754ED0">
        <w:rPr>
          <w:rFonts w:ascii="Tahoma" w:eastAsia="Times New Roman" w:hAnsi="Tahoma" w:cs="Tahoma"/>
          <w:bCs/>
          <w:sz w:val="18"/>
          <w:szCs w:val="18"/>
          <w:lang w:eastAsia="sl-SI"/>
        </w:rPr>
        <w:t>Nadgradnja in vzdrževanje sistema za monitoring fizikalnih veličin</w:t>
      </w:r>
      <w:r w:rsidRPr="00754ED0">
        <w:rPr>
          <w:rFonts w:ascii="Tahoma" w:eastAsia="Times New Roman" w:hAnsi="Tahoma" w:cs="Tahoma"/>
          <w:sz w:val="18"/>
          <w:szCs w:val="18"/>
          <w:lang w:eastAsia="sl-SI"/>
        </w:rPr>
        <w:t>,</w:t>
      </w:r>
      <w:r w:rsidRPr="00754ED0">
        <w:rPr>
          <w:rFonts w:ascii="Tahoma" w:eastAsia="Times New Roman" w:hAnsi="Tahoma" w:cs="Tahoma"/>
          <w:bCs/>
          <w:sz w:val="18"/>
          <w:szCs w:val="18"/>
          <w:lang w:eastAsia="sl-SI"/>
        </w:rPr>
        <w:t xml:space="preserve"> </w:t>
      </w:r>
      <w:r w:rsidRPr="00754ED0">
        <w:rPr>
          <w:rFonts w:ascii="Tahoma" w:eastAsia="Times New Roman" w:hAnsi="Tahoma" w:cs="Tahoma"/>
          <w:sz w:val="18"/>
          <w:szCs w:val="18"/>
          <w:lang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0284DB9E" w14:textId="77777777" w:rsidR="00754ED0" w:rsidRPr="00754ED0" w:rsidRDefault="00754ED0" w:rsidP="00754ED0">
      <w:pPr>
        <w:numPr>
          <w:ilvl w:val="0"/>
          <w:numId w:val="57"/>
        </w:numPr>
        <w:suppressAutoHyphens w:val="0"/>
        <w:spacing w:after="120" w:line="276"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nismo ruski državljani ali fizična ali pravna oseba, subjekt ali organ s sedežem v Rusiji;</w:t>
      </w:r>
    </w:p>
    <w:p w14:paraId="3DE9E370" w14:textId="77777777" w:rsidR="00754ED0" w:rsidRPr="00754ED0" w:rsidRDefault="00754ED0" w:rsidP="00754ED0">
      <w:pPr>
        <w:numPr>
          <w:ilvl w:val="0"/>
          <w:numId w:val="57"/>
        </w:numPr>
        <w:suppressAutoHyphens w:val="0"/>
        <w:spacing w:after="120" w:line="276"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nismo pravna oseba, subjekt ali organ, katerega več kot 50-odstotni delež je v neposredni ali posredni lasti subjekta iz prejšnje alineje, ali</w:t>
      </w:r>
    </w:p>
    <w:p w14:paraId="50C70B84" w14:textId="77777777" w:rsidR="00754ED0" w:rsidRPr="00754ED0" w:rsidRDefault="00754ED0" w:rsidP="00754ED0">
      <w:pPr>
        <w:numPr>
          <w:ilvl w:val="0"/>
          <w:numId w:val="57"/>
        </w:numPr>
        <w:suppressAutoHyphens w:val="0"/>
        <w:spacing w:after="120" w:line="276"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nismo fizična ali pravna oseba, subjekt ali organ, ki deluje v imenu ali po navodilih subjekta iz prejšnjih dveh alinej,</w:t>
      </w:r>
    </w:p>
    <w:p w14:paraId="7F11B0E6" w14:textId="77777777" w:rsidR="00754ED0" w:rsidRPr="00754ED0" w:rsidRDefault="00754ED0" w:rsidP="00754ED0">
      <w:pPr>
        <w:numPr>
          <w:ilvl w:val="0"/>
          <w:numId w:val="57"/>
        </w:numPr>
        <w:suppressAutoHyphens w:val="0"/>
        <w:spacing w:after="120" w:line="276"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ne sodelujemo s podizvajalcem, ki izpolnjuje pogoje iz prejšnjih alinej, če predstavljajo več kot 10 % vrednosti predmetnega naročila.</w:t>
      </w:r>
    </w:p>
    <w:p w14:paraId="64BC619C" w14:textId="77777777" w:rsidR="00754ED0" w:rsidRPr="00754ED0" w:rsidRDefault="00754ED0" w:rsidP="00754ED0">
      <w:pPr>
        <w:suppressAutoHyphens w:val="0"/>
        <w:spacing w:after="120" w:line="276" w:lineRule="auto"/>
        <w:rPr>
          <w:rFonts w:ascii="Tahoma" w:eastAsia="Times New Roman" w:hAnsi="Tahoma" w:cs="Tahoma"/>
          <w:sz w:val="18"/>
          <w:szCs w:val="18"/>
          <w:lang w:eastAsia="sl-SI"/>
        </w:rPr>
      </w:pPr>
    </w:p>
    <w:p w14:paraId="29F999D4" w14:textId="77777777" w:rsidR="00754ED0" w:rsidRPr="00754ED0" w:rsidRDefault="00754ED0" w:rsidP="00754ED0">
      <w:pPr>
        <w:suppressAutoHyphens w:val="0"/>
        <w:spacing w:line="240" w:lineRule="auto"/>
        <w:rPr>
          <w:rFonts w:ascii="Tahoma" w:eastAsia="Times New Roman" w:hAnsi="Tahoma" w:cs="Tahoma"/>
          <w:sz w:val="18"/>
          <w:szCs w:val="18"/>
          <w:lang w:eastAsia="sl-SI"/>
        </w:rPr>
      </w:pPr>
    </w:p>
    <w:p w14:paraId="678F3307" w14:textId="77777777" w:rsidR="00754ED0" w:rsidRPr="00754ED0" w:rsidRDefault="00754ED0" w:rsidP="00754ED0">
      <w:pPr>
        <w:suppressAutoHyphens w:val="0"/>
        <w:spacing w:line="240"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Datum: </w:t>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lang w:eastAsia="sl-SI"/>
        </w:rPr>
        <w:t xml:space="preserve"> </w:t>
      </w:r>
    </w:p>
    <w:p w14:paraId="7BA58BA6" w14:textId="77777777" w:rsidR="00754ED0" w:rsidRPr="00754ED0" w:rsidRDefault="00754ED0" w:rsidP="00754ED0">
      <w:pPr>
        <w:suppressAutoHyphens w:val="0"/>
        <w:spacing w:line="240" w:lineRule="auto"/>
        <w:jc w:val="left"/>
        <w:rPr>
          <w:rFonts w:ascii="Tahoma" w:eastAsia="Times New Roman" w:hAnsi="Tahoma" w:cs="Tahoma"/>
          <w:sz w:val="18"/>
          <w:szCs w:val="18"/>
          <w:lang w:eastAsia="sl-SI"/>
        </w:rPr>
      </w:pPr>
    </w:p>
    <w:p w14:paraId="18EB6607" w14:textId="77777777" w:rsidR="00754ED0" w:rsidRPr="00754ED0" w:rsidRDefault="00754ED0" w:rsidP="00754ED0">
      <w:pPr>
        <w:suppressAutoHyphens w:val="0"/>
        <w:spacing w:line="240" w:lineRule="auto"/>
        <w:jc w:val="left"/>
        <w:rPr>
          <w:rFonts w:ascii="Tahoma" w:eastAsia="Times New Roman" w:hAnsi="Tahoma" w:cs="Tahoma"/>
          <w:sz w:val="18"/>
          <w:szCs w:val="18"/>
          <w:lang w:eastAsia="sl-SI"/>
        </w:rPr>
      </w:pPr>
    </w:p>
    <w:p w14:paraId="19B5E4CD" w14:textId="77777777" w:rsidR="00754ED0" w:rsidRPr="00754ED0" w:rsidRDefault="00754ED0" w:rsidP="00754ED0">
      <w:pPr>
        <w:suppressAutoHyphens w:val="0"/>
        <w:spacing w:line="240" w:lineRule="auto"/>
        <w:jc w:val="left"/>
        <w:rPr>
          <w:rFonts w:ascii="Tahoma" w:eastAsia="Times New Roman" w:hAnsi="Tahoma" w:cs="Tahoma"/>
          <w:sz w:val="18"/>
          <w:szCs w:val="18"/>
          <w:lang w:eastAsia="sl-SI"/>
        </w:rPr>
      </w:pPr>
    </w:p>
    <w:p w14:paraId="7217402C" w14:textId="77777777" w:rsidR="00754ED0" w:rsidRPr="00754ED0" w:rsidRDefault="00754ED0" w:rsidP="00754ED0">
      <w:pPr>
        <w:suppressAutoHyphens w:val="0"/>
        <w:spacing w:line="240" w:lineRule="auto"/>
        <w:jc w:val="left"/>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Podpis: </w:t>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p>
    <w:p w14:paraId="0105BE91" w14:textId="77777777" w:rsidR="00754ED0" w:rsidRPr="00754ED0" w:rsidRDefault="00754ED0" w:rsidP="00754ED0">
      <w:pPr>
        <w:suppressAutoHyphens w:val="0"/>
        <w:spacing w:line="240" w:lineRule="auto"/>
        <w:jc w:val="left"/>
        <w:rPr>
          <w:rFonts w:ascii="Tahoma" w:eastAsia="Times New Roman" w:hAnsi="Tahoma" w:cs="Tahoma"/>
          <w:b/>
          <w:sz w:val="18"/>
          <w:szCs w:val="18"/>
          <w:lang w:eastAsia="sl-SI"/>
        </w:rPr>
      </w:pPr>
    </w:p>
    <w:p w14:paraId="546C676A" w14:textId="77777777" w:rsidR="00754ED0" w:rsidRPr="00754ED0" w:rsidRDefault="00754ED0" w:rsidP="00754ED0">
      <w:pPr>
        <w:suppressAutoHyphens w:val="0"/>
        <w:spacing w:line="240" w:lineRule="auto"/>
        <w:jc w:val="left"/>
        <w:rPr>
          <w:rFonts w:ascii="Tahoma" w:eastAsia="Times New Roman" w:hAnsi="Tahoma" w:cs="Tahoma"/>
          <w:b/>
          <w:sz w:val="18"/>
          <w:szCs w:val="18"/>
          <w:lang w:eastAsia="sl-SI"/>
        </w:rPr>
      </w:pPr>
    </w:p>
    <w:p w14:paraId="5DC823D3" w14:textId="77777777" w:rsidR="00754ED0" w:rsidRPr="00754ED0" w:rsidRDefault="00754ED0" w:rsidP="00754ED0">
      <w:pPr>
        <w:suppressAutoHyphens w:val="0"/>
        <w:spacing w:after="120" w:line="264" w:lineRule="auto"/>
        <w:jc w:val="left"/>
        <w:rPr>
          <w:rFonts w:ascii="Tahoma" w:eastAsia="Times New Roman" w:hAnsi="Tahoma" w:cs="Tahoma"/>
          <w:b/>
          <w:sz w:val="18"/>
          <w:szCs w:val="18"/>
          <w:lang w:eastAsia="sl-SI"/>
        </w:rPr>
      </w:pPr>
    </w:p>
    <w:p w14:paraId="6213448B" w14:textId="77777777" w:rsidR="00754ED0" w:rsidRPr="00754ED0" w:rsidRDefault="00754ED0" w:rsidP="00754ED0">
      <w:pPr>
        <w:suppressAutoHyphens w:val="0"/>
        <w:spacing w:after="120" w:line="264" w:lineRule="auto"/>
        <w:jc w:val="left"/>
        <w:rPr>
          <w:rFonts w:ascii="Tahoma" w:eastAsia="Times New Roman" w:hAnsi="Tahoma" w:cs="Tahoma"/>
          <w:b/>
          <w:sz w:val="18"/>
          <w:szCs w:val="18"/>
          <w:lang w:eastAsia="sl-SI"/>
        </w:rPr>
      </w:pPr>
    </w:p>
    <w:p w14:paraId="1839821C" w14:textId="77777777" w:rsidR="00754ED0" w:rsidRPr="00754ED0" w:rsidRDefault="00754ED0" w:rsidP="00754ED0">
      <w:pPr>
        <w:suppressAutoHyphens w:val="0"/>
        <w:spacing w:after="120" w:line="264" w:lineRule="auto"/>
        <w:jc w:val="left"/>
        <w:rPr>
          <w:rFonts w:ascii="Tahoma" w:eastAsia="Times New Roman" w:hAnsi="Tahoma" w:cs="Tahoma"/>
          <w:b/>
          <w:sz w:val="18"/>
          <w:szCs w:val="18"/>
          <w:lang w:eastAsia="sl-SI"/>
        </w:rPr>
      </w:pPr>
    </w:p>
    <w:p w14:paraId="71411814" w14:textId="77777777" w:rsidR="00754ED0" w:rsidRPr="00754ED0" w:rsidRDefault="00754ED0" w:rsidP="00754ED0">
      <w:pPr>
        <w:suppressAutoHyphens w:val="0"/>
        <w:spacing w:after="120" w:line="264" w:lineRule="auto"/>
        <w:jc w:val="left"/>
        <w:rPr>
          <w:rFonts w:ascii="Tahoma" w:eastAsia="Times New Roman" w:hAnsi="Tahoma" w:cs="Tahoma"/>
          <w:b/>
          <w:sz w:val="18"/>
          <w:szCs w:val="18"/>
          <w:lang w:eastAsia="sl-SI"/>
        </w:rPr>
      </w:pPr>
    </w:p>
    <w:p w14:paraId="6945A209" w14:textId="77777777" w:rsidR="00754ED0" w:rsidRPr="00754ED0" w:rsidRDefault="00754ED0" w:rsidP="00754ED0">
      <w:pPr>
        <w:suppressAutoHyphens w:val="0"/>
        <w:spacing w:after="120" w:line="264" w:lineRule="auto"/>
        <w:jc w:val="left"/>
        <w:rPr>
          <w:rFonts w:ascii="Tahoma" w:eastAsia="Times New Roman" w:hAnsi="Tahoma" w:cs="Tahoma"/>
          <w:b/>
          <w:sz w:val="18"/>
          <w:szCs w:val="18"/>
          <w:lang w:eastAsia="sl-SI"/>
        </w:rPr>
      </w:pPr>
    </w:p>
    <w:p w14:paraId="2F662D54" w14:textId="77777777" w:rsidR="00754ED0" w:rsidRPr="00754ED0" w:rsidRDefault="00754ED0" w:rsidP="00754ED0">
      <w:pPr>
        <w:suppressAutoHyphens w:val="0"/>
        <w:spacing w:after="120" w:line="264" w:lineRule="auto"/>
        <w:jc w:val="left"/>
        <w:rPr>
          <w:rFonts w:ascii="Tahoma" w:eastAsia="Times New Roman" w:hAnsi="Tahoma" w:cs="Tahoma"/>
          <w:b/>
          <w:sz w:val="18"/>
          <w:szCs w:val="18"/>
          <w:lang w:eastAsia="sl-SI"/>
        </w:rPr>
      </w:pPr>
    </w:p>
    <w:p w14:paraId="7DE5C53B" w14:textId="77777777" w:rsidR="00754ED0" w:rsidRPr="00754ED0" w:rsidRDefault="00754ED0" w:rsidP="00754ED0">
      <w:pPr>
        <w:suppressAutoHyphens w:val="0"/>
        <w:spacing w:after="120" w:line="264" w:lineRule="auto"/>
        <w:jc w:val="left"/>
        <w:rPr>
          <w:rFonts w:ascii="Tahoma" w:eastAsia="Times New Roman" w:hAnsi="Tahoma" w:cs="Tahoma"/>
          <w:b/>
          <w:sz w:val="18"/>
          <w:szCs w:val="18"/>
          <w:lang w:eastAsia="sl-SI"/>
        </w:rPr>
      </w:pPr>
    </w:p>
    <w:p w14:paraId="72CC60D7" w14:textId="77777777" w:rsidR="00754ED0" w:rsidRDefault="00754ED0" w:rsidP="00754ED0">
      <w:pPr>
        <w:suppressAutoHyphens w:val="0"/>
        <w:spacing w:after="120" w:line="264" w:lineRule="auto"/>
        <w:jc w:val="left"/>
        <w:rPr>
          <w:rFonts w:ascii="Tahoma" w:eastAsia="Times New Roman" w:hAnsi="Tahoma" w:cs="Tahoma"/>
          <w:b/>
          <w:sz w:val="18"/>
          <w:szCs w:val="18"/>
          <w:lang w:eastAsia="sl-SI"/>
        </w:rPr>
      </w:pPr>
    </w:p>
    <w:p w14:paraId="6AB2451C" w14:textId="77777777" w:rsidR="00061980" w:rsidRDefault="00061980" w:rsidP="00754ED0">
      <w:pPr>
        <w:suppressAutoHyphens w:val="0"/>
        <w:spacing w:after="120" w:line="264" w:lineRule="auto"/>
        <w:jc w:val="left"/>
        <w:rPr>
          <w:rFonts w:ascii="Tahoma" w:eastAsia="Times New Roman" w:hAnsi="Tahoma" w:cs="Tahoma"/>
          <w:b/>
          <w:sz w:val="18"/>
          <w:szCs w:val="18"/>
          <w:lang w:eastAsia="sl-SI"/>
        </w:rPr>
      </w:pPr>
    </w:p>
    <w:p w14:paraId="5917896B" w14:textId="77777777" w:rsidR="00061980" w:rsidRPr="00754ED0" w:rsidRDefault="00061980" w:rsidP="00754ED0">
      <w:pPr>
        <w:suppressAutoHyphens w:val="0"/>
        <w:spacing w:after="120" w:line="264" w:lineRule="auto"/>
        <w:jc w:val="left"/>
        <w:rPr>
          <w:rFonts w:ascii="Tahoma" w:eastAsia="Times New Roman" w:hAnsi="Tahoma" w:cs="Tahoma"/>
          <w:b/>
          <w:sz w:val="18"/>
          <w:szCs w:val="18"/>
          <w:lang w:eastAsia="sl-SI"/>
        </w:rPr>
      </w:pPr>
    </w:p>
    <w:p w14:paraId="25AC146A" w14:textId="77777777" w:rsidR="00754ED0" w:rsidRDefault="00754ED0" w:rsidP="005A21D0">
      <w:pPr>
        <w:suppressAutoHyphens w:val="0"/>
        <w:spacing w:before="975" w:after="225" w:line="240" w:lineRule="auto"/>
        <w:rPr>
          <w:rFonts w:ascii="Helvetica" w:hAnsi="Helvetica" w:cs="Times New Roman"/>
          <w:sz w:val="22"/>
          <w:lang w:eastAsia="en-US"/>
        </w:rPr>
      </w:pPr>
    </w:p>
    <w:p w14:paraId="5597E72C" w14:textId="77777777" w:rsidR="00B06C38" w:rsidRPr="00803030" w:rsidRDefault="00B06C38" w:rsidP="00B06C38">
      <w:pPr>
        <w:suppressAutoHyphens w:val="0"/>
        <w:spacing w:line="276" w:lineRule="auto"/>
        <w:jc w:val="right"/>
        <w:rPr>
          <w:b/>
          <w:sz w:val="18"/>
          <w:szCs w:val="18"/>
          <w:lang w:eastAsia="en-US"/>
        </w:rPr>
      </w:pPr>
      <w:r w:rsidRPr="00803030">
        <w:rPr>
          <w:color w:val="000000"/>
          <w:sz w:val="18"/>
          <w:szCs w:val="18"/>
          <w:lang w:eastAsia="en-US"/>
        </w:rPr>
        <w:lastRenderedPageBreak/>
        <w:t> </w:t>
      </w:r>
      <w:r w:rsidRPr="00803030">
        <w:rPr>
          <w:b/>
          <w:sz w:val="18"/>
          <w:szCs w:val="18"/>
          <w:lang w:eastAsia="en-US"/>
        </w:rPr>
        <w:t xml:space="preserve">Obrazec </w:t>
      </w:r>
      <w:r w:rsidR="00754ED0">
        <w:rPr>
          <w:b/>
          <w:sz w:val="18"/>
          <w:szCs w:val="18"/>
          <w:lang w:eastAsia="en-US"/>
        </w:rPr>
        <w:t>9/1</w:t>
      </w:r>
    </w:p>
    <w:p w14:paraId="3F8C5375" w14:textId="77777777" w:rsidR="00B06C38" w:rsidRPr="00803030" w:rsidRDefault="00B06C38" w:rsidP="00B06C38">
      <w:pPr>
        <w:suppressAutoHyphens w:val="0"/>
        <w:spacing w:line="276" w:lineRule="auto"/>
        <w:jc w:val="right"/>
        <w:rPr>
          <w:sz w:val="18"/>
          <w:szCs w:val="18"/>
          <w:lang w:eastAsia="en-US"/>
        </w:rPr>
      </w:pPr>
    </w:p>
    <w:p w14:paraId="056A8C7E" w14:textId="77777777" w:rsidR="00B06C38" w:rsidRPr="008C5FA2" w:rsidRDefault="00B06C38" w:rsidP="00B06C38">
      <w:pPr>
        <w:keepNext/>
        <w:keepLines/>
        <w:numPr>
          <w:ilvl w:val="0"/>
          <w:numId w:val="28"/>
        </w:numPr>
        <w:pBdr>
          <w:top w:val="single" w:sz="24" w:space="1" w:color="548DD4"/>
          <w:left w:val="single" w:sz="24" w:space="4" w:color="548DD4"/>
          <w:bottom w:val="single" w:sz="24" w:space="1" w:color="548DD4"/>
          <w:right w:val="single" w:sz="24" w:space="4" w:color="548DD4"/>
        </w:pBdr>
        <w:shd w:val="clear" w:color="auto" w:fill="548DD4"/>
        <w:suppressAutoHyphens w:val="0"/>
        <w:spacing w:after="120" w:line="276" w:lineRule="auto"/>
        <w:ind w:left="1985" w:firstLine="0"/>
        <w:jc w:val="left"/>
        <w:outlineLvl w:val="0"/>
        <w:rPr>
          <w:rFonts w:eastAsia="Times New Roman"/>
          <w:b/>
          <w:bCs/>
          <w:color w:val="FFFFFF"/>
          <w:sz w:val="26"/>
          <w:szCs w:val="28"/>
          <w:lang w:val="x-none" w:eastAsia="x-none"/>
        </w:rPr>
      </w:pPr>
      <w:r>
        <w:rPr>
          <w:rFonts w:eastAsia="Times New Roman"/>
          <w:b/>
          <w:bCs/>
          <w:color w:val="FFFFFF"/>
          <w:sz w:val="26"/>
          <w:szCs w:val="28"/>
          <w:lang w:eastAsia="x-none"/>
        </w:rPr>
        <w:t>Izpolnjevanje zahtev naročnika</w:t>
      </w:r>
    </w:p>
    <w:p w14:paraId="639C8135" w14:textId="77777777" w:rsidR="008C5FA2" w:rsidRPr="008C5FA2" w:rsidRDefault="008C5FA2" w:rsidP="008C5FA2">
      <w:pPr>
        <w:suppressAutoHyphens w:val="0"/>
        <w:spacing w:after="120" w:line="240" w:lineRule="auto"/>
        <w:jc w:val="right"/>
        <w:rPr>
          <w:rFonts w:ascii="Tahoma" w:eastAsia="Tahoma" w:hAnsi="Tahoma" w:cs="Tahoma"/>
          <w:b/>
          <w:sz w:val="18"/>
          <w:szCs w:val="18"/>
          <w:lang w:eastAsia="sl-SI"/>
        </w:rPr>
      </w:pPr>
    </w:p>
    <w:p w14:paraId="0615BA61" w14:textId="77777777" w:rsidR="008C5FA2" w:rsidRPr="008C5FA2" w:rsidRDefault="008C5FA2" w:rsidP="008C5FA2">
      <w:pPr>
        <w:keepNext/>
        <w:keepLines/>
        <w:tabs>
          <w:tab w:val="left" w:pos="567"/>
        </w:tabs>
        <w:spacing w:after="120" w:line="276" w:lineRule="auto"/>
        <w:jc w:val="left"/>
        <w:rPr>
          <w:rFonts w:ascii="Tahoma" w:eastAsia="Tahoma" w:hAnsi="Tahoma" w:cs="Tahoma"/>
          <w:sz w:val="18"/>
          <w:szCs w:val="18"/>
          <w:shd w:val="clear" w:color="auto" w:fill="548DD4"/>
          <w:lang w:eastAsia="sl-SI"/>
        </w:rPr>
      </w:pPr>
      <w:r w:rsidRPr="008C5FA2">
        <w:rPr>
          <w:rFonts w:ascii="Tahoma" w:eastAsia="Tahoma" w:hAnsi="Tahoma" w:cs="Tahoma"/>
          <w:b/>
          <w:color w:val="FFFFFF"/>
          <w:sz w:val="18"/>
          <w:szCs w:val="18"/>
          <w:shd w:val="clear" w:color="auto" w:fill="548DD4"/>
          <w:lang w:eastAsia="sl-SI"/>
        </w:rPr>
        <w:t>Tehnične specifikacije SKLOP 1</w:t>
      </w:r>
    </w:p>
    <w:p w14:paraId="0A9BD2D7" w14:textId="77777777" w:rsidR="008C5FA2" w:rsidRPr="008C5FA2" w:rsidRDefault="008C5FA2" w:rsidP="008C5FA2">
      <w:pPr>
        <w:suppressAutoHyphens w:val="0"/>
        <w:spacing w:after="140" w:line="288" w:lineRule="auto"/>
        <w:rPr>
          <w:rFonts w:ascii="Tahoma" w:eastAsia="Tahoma" w:hAnsi="Tahoma" w:cs="Tahoma"/>
          <w:b/>
          <w:sz w:val="18"/>
          <w:szCs w:val="18"/>
          <w:lang w:eastAsia="sl-SI"/>
        </w:rPr>
      </w:pPr>
    </w:p>
    <w:p w14:paraId="16F42D0B" w14:textId="77777777" w:rsidR="008C5FA2" w:rsidRPr="008C5FA2" w:rsidRDefault="008C5FA2" w:rsidP="008C5FA2">
      <w:pPr>
        <w:widowControl w:val="0"/>
        <w:suppressAutoHyphens w:val="0"/>
        <w:autoSpaceDE w:val="0"/>
        <w:autoSpaceDN w:val="0"/>
        <w:adjustRightInd w:val="0"/>
        <w:spacing w:after="160" w:line="259" w:lineRule="atLeast"/>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Tehnične zahteve za RTG aparat za slikanje pljuč</w:t>
      </w:r>
    </w:p>
    <w:p w14:paraId="3070B58C" w14:textId="77777777" w:rsidR="008C5FA2" w:rsidRPr="008C5FA2" w:rsidRDefault="008C5FA2" w:rsidP="008C5FA2">
      <w:pPr>
        <w:widowControl w:val="0"/>
        <w:suppressAutoHyphens w:val="0"/>
        <w:autoSpaceDE w:val="0"/>
        <w:autoSpaceDN w:val="0"/>
        <w:adjustRightInd w:val="0"/>
        <w:spacing w:line="259" w:lineRule="atLeast"/>
        <w:rPr>
          <w:rFonts w:ascii="Tahoma" w:eastAsia="Times New Roman" w:hAnsi="Tahoma" w:cs="Tahoma"/>
          <w:sz w:val="18"/>
          <w:szCs w:val="18"/>
          <w:lang w:eastAsia="sl-SI"/>
        </w:rPr>
      </w:pPr>
      <w:r w:rsidRPr="008C5FA2">
        <w:rPr>
          <w:rFonts w:ascii="Tahoma" w:eastAsia="Times New Roman" w:hAnsi="Tahoma" w:cs="Tahoma"/>
          <w:sz w:val="18"/>
          <w:szCs w:val="18"/>
          <w:lang w:eastAsia="sl-SI"/>
        </w:rPr>
        <w:t>V tehničnih zahtevah naročnika so zahtevane dejanske fizikalne vrednosti (</w:t>
      </w:r>
      <w:proofErr w:type="spellStart"/>
      <w:r w:rsidRPr="008C5FA2">
        <w:rPr>
          <w:rFonts w:ascii="Tahoma" w:eastAsia="Times New Roman" w:hAnsi="Tahoma" w:cs="Tahoma"/>
          <w:sz w:val="18"/>
          <w:szCs w:val="18"/>
          <w:lang w:eastAsia="sl-SI"/>
        </w:rPr>
        <w:t>t.i</w:t>
      </w:r>
      <w:proofErr w:type="spellEnd"/>
      <w:r w:rsidRPr="008C5FA2">
        <w:rPr>
          <w:rFonts w:ascii="Tahoma" w:eastAsia="Times New Roman" w:hAnsi="Tahoma" w:cs="Tahoma"/>
          <w:sz w:val="18"/>
          <w:szCs w:val="18"/>
          <w:lang w:eastAsia="sl-SI"/>
        </w:rPr>
        <w:t xml:space="preserve">. efektivnih ali </w:t>
      </w:r>
      <w:proofErr w:type="spellStart"/>
      <w:r w:rsidRPr="008C5FA2">
        <w:rPr>
          <w:rFonts w:ascii="Tahoma" w:eastAsia="Times New Roman" w:hAnsi="Tahoma" w:cs="Tahoma"/>
          <w:sz w:val="18"/>
          <w:szCs w:val="18"/>
          <w:lang w:eastAsia="sl-SI"/>
        </w:rPr>
        <w:t>performančnih</w:t>
      </w:r>
      <w:proofErr w:type="spellEnd"/>
      <w:r w:rsidRPr="008C5FA2">
        <w:rPr>
          <w:rFonts w:ascii="Tahoma" w:eastAsia="Times New Roman" w:hAnsi="Tahoma" w:cs="Tahoma"/>
          <w:sz w:val="18"/>
          <w:szCs w:val="18"/>
          <w:lang w:eastAsia="sl-SI"/>
        </w:rPr>
        <w:t xml:space="preserve"> ali podobnih izpeljanih vrednosti preko drugih parametrov, se ne sme navajati in niso sprejemljive kot odgovor na zahtevane specifikacije), razen če je to pri posamezni tehnični zahtevi navedeno drugače. Vse zahtevane vrednosti morajo biti dosegljive uporabniku pri normalnem delu v kliničnem okolju.</w:t>
      </w:r>
    </w:p>
    <w:p w14:paraId="6EF17853" w14:textId="77777777" w:rsidR="008C5FA2" w:rsidRPr="008C5FA2" w:rsidRDefault="008C5FA2" w:rsidP="008C5FA2">
      <w:pPr>
        <w:widowControl w:val="0"/>
        <w:suppressAutoHyphens w:val="0"/>
        <w:autoSpaceDE w:val="0"/>
        <w:autoSpaceDN w:val="0"/>
        <w:adjustRightInd w:val="0"/>
        <w:spacing w:after="160" w:line="259" w:lineRule="atLeast"/>
        <w:jc w:val="left"/>
        <w:rPr>
          <w:rFonts w:ascii="Tahoma" w:eastAsia="Times New Roman" w:hAnsi="Tahoma" w:cs="Tahoma"/>
          <w:sz w:val="18"/>
          <w:szCs w:val="18"/>
          <w:lang w:eastAsia="sl-SI"/>
        </w:rPr>
      </w:pPr>
    </w:p>
    <w:tbl>
      <w:tblPr>
        <w:tblW w:w="0" w:type="auto"/>
        <w:tblInd w:w="108" w:type="dxa"/>
        <w:tblLayout w:type="fixed"/>
        <w:tblLook w:val="0000" w:firstRow="0" w:lastRow="0" w:firstColumn="0" w:lastColumn="0" w:noHBand="0" w:noVBand="0"/>
      </w:tblPr>
      <w:tblGrid>
        <w:gridCol w:w="662"/>
        <w:gridCol w:w="6474"/>
        <w:gridCol w:w="1880"/>
      </w:tblGrid>
      <w:tr w:rsidR="008C5FA2" w:rsidRPr="008C5FA2" w14:paraId="74ED95F7"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tcPr>
          <w:p w14:paraId="40A1F86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Št.</w:t>
            </w:r>
          </w:p>
        </w:tc>
        <w:tc>
          <w:tcPr>
            <w:tcW w:w="6474" w:type="dxa"/>
            <w:tcBorders>
              <w:top w:val="single" w:sz="2" w:space="0" w:color="000000"/>
              <w:left w:val="single" w:sz="2" w:space="0" w:color="000000"/>
              <w:bottom w:val="single" w:sz="2" w:space="0" w:color="000000"/>
              <w:right w:val="single" w:sz="2" w:space="0" w:color="000000"/>
            </w:tcBorders>
          </w:tcPr>
          <w:p w14:paraId="20C3186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 xml:space="preserve">TEHNIČNE SPECIFIKACIJE RTG APARATA </w:t>
            </w:r>
          </w:p>
        </w:tc>
        <w:tc>
          <w:tcPr>
            <w:tcW w:w="1880" w:type="dxa"/>
            <w:tcBorders>
              <w:top w:val="single" w:sz="2" w:space="0" w:color="000000"/>
              <w:left w:val="single" w:sz="2" w:space="0" w:color="000000"/>
              <w:bottom w:val="single" w:sz="2" w:space="0" w:color="000000"/>
              <w:right w:val="single" w:sz="2" w:space="0" w:color="000000"/>
            </w:tcBorders>
          </w:tcPr>
          <w:p w14:paraId="778CF05A"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5C004BA7"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auto" w:fill="FF66FF"/>
          </w:tcPr>
          <w:p w14:paraId="599F2CE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1 .</w:t>
            </w:r>
          </w:p>
        </w:tc>
        <w:tc>
          <w:tcPr>
            <w:tcW w:w="6474" w:type="dxa"/>
            <w:tcBorders>
              <w:top w:val="single" w:sz="2" w:space="0" w:color="000000"/>
              <w:left w:val="single" w:sz="2" w:space="0" w:color="000000"/>
              <w:bottom w:val="single" w:sz="2" w:space="0" w:color="000000"/>
              <w:right w:val="single" w:sz="2" w:space="0" w:color="000000"/>
            </w:tcBorders>
            <w:shd w:val="clear" w:color="auto" w:fill="FF66FF"/>
          </w:tcPr>
          <w:p w14:paraId="4A8968D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OSNOVNA KONFIGURACIJA</w:t>
            </w:r>
          </w:p>
        </w:tc>
        <w:tc>
          <w:tcPr>
            <w:tcW w:w="1880" w:type="dxa"/>
            <w:tcBorders>
              <w:top w:val="single" w:sz="2" w:space="0" w:color="000000"/>
              <w:left w:val="single" w:sz="2" w:space="0" w:color="000000"/>
              <w:bottom w:val="single" w:sz="2" w:space="0" w:color="000000"/>
              <w:right w:val="single" w:sz="2" w:space="0" w:color="000000"/>
            </w:tcBorders>
            <w:shd w:val="clear" w:color="auto" w:fill="FF66FF"/>
          </w:tcPr>
          <w:p w14:paraId="1488B7C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Izpolnjevanje funkcionalnosti</w:t>
            </w:r>
          </w:p>
        </w:tc>
      </w:tr>
      <w:tr w:rsidR="008C5FA2" w:rsidRPr="008C5FA2" w14:paraId="1E765004"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2631C2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1.1.</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F3B35B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Aparat mora biti sestavljen iz stropnega nosilca z RTG cevjo, stenskega stativa in delovne konzole.</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1D88A6D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54097B88"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3BE87A3A"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1.2.</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60A5D59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Avtomatično premikanje komponent: centriranje RTG cevi in slikovnega sprejemnika na stenskem stativu mora biti avtomatično glede na pred nastavljene programe.</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4FEF4F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329E5BDD"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AD4E04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1.3.</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23ACF5C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Ponudnik mora specificirati hitrost premika RTG cevi.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3D5CF7E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290C0D30"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037010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1.4.</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593052C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Stropni stativ mora omogočati slikanje bolnika na ležečem vozičku ob mizi (premiki izven položaja ležeče mize oz. </w:t>
            </w:r>
            <w:proofErr w:type="spellStart"/>
            <w:r w:rsidRPr="008C5FA2">
              <w:rPr>
                <w:rFonts w:ascii="Tahoma" w:eastAsia="Times New Roman" w:hAnsi="Tahoma" w:cs="Tahoma"/>
                <w:sz w:val="18"/>
                <w:szCs w:val="18"/>
                <w:lang w:eastAsia="sl-SI"/>
              </w:rPr>
              <w:t>t.i</w:t>
            </w:r>
            <w:proofErr w:type="spellEnd"/>
            <w:r w:rsidRPr="008C5FA2">
              <w:rPr>
                <w:rFonts w:ascii="Tahoma" w:eastAsia="Times New Roman" w:hAnsi="Tahoma" w:cs="Tahoma"/>
                <w:sz w:val="18"/>
                <w:szCs w:val="18"/>
                <w:lang w:eastAsia="sl-SI"/>
              </w:rPr>
              <w:t>. slikanje na prosto).</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DE443D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4252731B"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4E62C21A"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1.5.</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3DBD4D3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Na stopnem nosilcu RTG cevi mora imeti vgrajen več funkcijski zaslon za pregled in upravljanje sistema.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24814C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44587955"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7016B7F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1.6.</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329C3A7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Omogočeno mora biti spreminjanje protokolov na ohišju nosilca RTG cevi, izbira slikovnih sprejemnikov, prikaz demografskih podatkov in ekspozicijskih pogojev ter razdalja gorišče slikovni detektor, izbrani slikovni sprejemnik, izbira dodatne filtracije itn.), ki jih je možno spreminjati.</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E7B1EC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2B8D366"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1337ED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1.7.</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F9579C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Visoko frekvenčen generator z močjo vsaj 80 kW.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46CF32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AD3306B"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792945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1.8.</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1D50E45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Napetosti toka v območju najmanj od 40 kV-150kV.</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435479D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C10271D"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32F54C0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1.9.</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07730D4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Sistem mora imeti dvostopenjsko ekspozicijsko stikalo in brezžični daljinec za upravljanje sistema.</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63D20B8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2523022E"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auto" w:fill="FF66FF"/>
          </w:tcPr>
          <w:p w14:paraId="62B92F7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2.</w:t>
            </w:r>
          </w:p>
        </w:tc>
        <w:tc>
          <w:tcPr>
            <w:tcW w:w="6474" w:type="dxa"/>
            <w:tcBorders>
              <w:top w:val="single" w:sz="2" w:space="0" w:color="000000"/>
              <w:left w:val="single" w:sz="2" w:space="0" w:color="000000"/>
              <w:bottom w:val="single" w:sz="2" w:space="0" w:color="000000"/>
              <w:right w:val="single" w:sz="2" w:space="0" w:color="000000"/>
            </w:tcBorders>
            <w:shd w:val="clear" w:color="auto" w:fill="FF66FF"/>
          </w:tcPr>
          <w:p w14:paraId="755DECD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RTG CEV</w:t>
            </w:r>
          </w:p>
        </w:tc>
        <w:tc>
          <w:tcPr>
            <w:tcW w:w="1880" w:type="dxa"/>
            <w:tcBorders>
              <w:top w:val="single" w:sz="2" w:space="0" w:color="000000"/>
              <w:left w:val="single" w:sz="2" w:space="0" w:color="000000"/>
              <w:bottom w:val="single" w:sz="2" w:space="0" w:color="000000"/>
              <w:right w:val="single" w:sz="2" w:space="0" w:color="000000"/>
            </w:tcBorders>
            <w:shd w:val="clear" w:color="auto" w:fill="FF66FF"/>
          </w:tcPr>
          <w:p w14:paraId="2F532E4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7A6C646A"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4B1774E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2.1.</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5DEBB13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Zmogljiva RTG cev z dvema goriščema (velikost manjšega gorišča ne več kot 0,6 mm, velikost večjega gorišča ne več kot 1,2 mm), ki mora omogočati nominalno moč 150 kV.</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35FB07F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B1D4EAD"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2B553BB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2.2.</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FE14D4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RTG cev mora imeti vgrajene filtre mehkih žarkov (IEC 60601-1-3).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015E563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7C8F3361"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4E5FF12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2.3.</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51B3544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RTG cev mora imeti dodatne filtre mehkih žarkov (vsaj 3 debeline - Cu ali Cu/Al.), ki se avtomatično in ročno nastavijo.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67B3ECC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6BCA9076"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CB30D1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2.4.</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1C0936B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RTG cev mora imeti svetlobno telo za omejevanje preglednega polja (tudi pred nastavljeno), ki ga je mogoče poravnati na sredino stativa in na zgornji rob slikovnega sprejemnika.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884054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C9B8073"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5514F6C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2.5.</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204B159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Sistem za nadzor pacienta med preiskavo (3D kamera), ki omogoča kolimacijo slikovnega polja tudi iz komandnega prostora, ter avtomatsko kolimacijo prsnega koša, ki se izvede za vsakega individualnega pacienta posebej (niso mišljeni </w:t>
            </w:r>
            <w:proofErr w:type="spellStart"/>
            <w:r w:rsidRPr="008C5FA2">
              <w:rPr>
                <w:rFonts w:ascii="Tahoma" w:eastAsia="Times New Roman" w:hAnsi="Tahoma" w:cs="Tahoma"/>
                <w:sz w:val="18"/>
                <w:szCs w:val="18"/>
                <w:lang w:eastAsia="sl-SI"/>
              </w:rPr>
              <w:t>prednastavljeni</w:t>
            </w:r>
            <w:proofErr w:type="spellEnd"/>
            <w:r w:rsidRPr="008C5FA2">
              <w:rPr>
                <w:rFonts w:ascii="Tahoma" w:eastAsia="Times New Roman" w:hAnsi="Tahoma" w:cs="Tahoma"/>
                <w:sz w:val="18"/>
                <w:szCs w:val="18"/>
                <w:lang w:eastAsia="sl-SI"/>
              </w:rPr>
              <w:t xml:space="preserve"> programi slikanja).</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7B87322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31DFFD9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449B688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2.6.</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19052DE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Možnost kasnejše nadgradnje RTG aparata z avtomatsko kolimacijo skeleta, ki se izvede na podlagi slike 3D kamere vsakega individualnega pacienta posebej (niso mišljeni </w:t>
            </w:r>
            <w:proofErr w:type="spellStart"/>
            <w:r w:rsidRPr="008C5FA2">
              <w:rPr>
                <w:rFonts w:ascii="Tahoma" w:eastAsia="Times New Roman" w:hAnsi="Tahoma" w:cs="Tahoma"/>
                <w:sz w:val="18"/>
                <w:szCs w:val="18"/>
                <w:lang w:eastAsia="sl-SI"/>
              </w:rPr>
              <w:t>prednastavljeni</w:t>
            </w:r>
            <w:proofErr w:type="spellEnd"/>
            <w:r w:rsidRPr="008C5FA2">
              <w:rPr>
                <w:rFonts w:ascii="Tahoma" w:eastAsia="Times New Roman" w:hAnsi="Tahoma" w:cs="Tahoma"/>
                <w:sz w:val="18"/>
                <w:szCs w:val="18"/>
                <w:lang w:eastAsia="sl-SI"/>
              </w:rPr>
              <w:t xml:space="preserve"> programi slikanja).</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76BFA9B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EA0F1C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791192B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2.7.</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3235EA5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Ohišje kolimatorja RTG cevi je mogoče obračati v dve smeri ±45°(ročno in/ali motorizirano), da je omogočeno slikanje kadar pacienta ni mogoče optimalno pripraviti v zahtevan položaj.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96BFB9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7E7873D9"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F694D0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2.8.</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25BC82D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Vgrajen merilec produkta doze in površine: DAP vrednost mora biti izračunana ali izmerjena s prikazom v DICOM zaglavju.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4BF483F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FDCC3D3"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6E013E1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2.9.</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0B81F1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Samodejno sledenje stropnega stativa pri pomiku detektorja (center primarnega snopa je v položaju na sredini slikovnega sprejemnika).</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728CD53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761F503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7351408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2.10.</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0F24805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Toplotna kapaciteta anode vsaj 350 </w:t>
            </w:r>
            <w:proofErr w:type="spellStart"/>
            <w:r w:rsidRPr="008C5FA2">
              <w:rPr>
                <w:rFonts w:ascii="Tahoma" w:eastAsia="Times New Roman" w:hAnsi="Tahoma" w:cs="Tahoma"/>
                <w:sz w:val="18"/>
                <w:szCs w:val="18"/>
                <w:lang w:eastAsia="sl-SI"/>
              </w:rPr>
              <w:t>kHU</w:t>
            </w:r>
            <w:proofErr w:type="spellEnd"/>
            <w:r w:rsidRPr="008C5FA2">
              <w:rPr>
                <w:rFonts w:ascii="Tahoma" w:eastAsia="Times New Roman" w:hAnsi="Tahoma" w:cs="Tahoma"/>
                <w:sz w:val="18"/>
                <w:szCs w:val="18"/>
                <w:lang w:eastAsia="sl-SI"/>
              </w:rPr>
              <w:t>.</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065B42D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2EF76BD3"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auto" w:fill="FF66FF"/>
          </w:tcPr>
          <w:p w14:paraId="2A56788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3.</w:t>
            </w:r>
          </w:p>
        </w:tc>
        <w:tc>
          <w:tcPr>
            <w:tcW w:w="6474" w:type="dxa"/>
            <w:tcBorders>
              <w:top w:val="single" w:sz="2" w:space="0" w:color="000000"/>
              <w:left w:val="single" w:sz="2" w:space="0" w:color="000000"/>
              <w:bottom w:val="single" w:sz="2" w:space="0" w:color="000000"/>
              <w:right w:val="single" w:sz="2" w:space="0" w:color="000000"/>
            </w:tcBorders>
            <w:shd w:val="clear" w:color="auto" w:fill="FF66FF"/>
          </w:tcPr>
          <w:p w14:paraId="525B6FD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STENSKI STATIV</w:t>
            </w:r>
          </w:p>
        </w:tc>
        <w:tc>
          <w:tcPr>
            <w:tcW w:w="1880" w:type="dxa"/>
            <w:tcBorders>
              <w:top w:val="single" w:sz="2" w:space="0" w:color="000000"/>
              <w:left w:val="single" w:sz="2" w:space="0" w:color="000000"/>
              <w:bottom w:val="single" w:sz="2" w:space="0" w:color="000000"/>
              <w:right w:val="single" w:sz="2" w:space="0" w:color="000000"/>
            </w:tcBorders>
            <w:shd w:val="clear" w:color="auto" w:fill="FF66FF"/>
          </w:tcPr>
          <w:p w14:paraId="18DE9B4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4D789C36"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64F05B9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lastRenderedPageBreak/>
              <w:t>3.1.</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3F7675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V stenski stativ je mogoče vstaviti brezžični prenosni digitalni slikovni sprejemnik, ki mora omogočati velikost slike vsaj 42 cm x 42 cm.</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754404C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5D51B3B7"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270DB3F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3.2.</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53BCBC6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Snemljiva </w:t>
            </w:r>
            <w:proofErr w:type="spellStart"/>
            <w:r w:rsidRPr="008C5FA2">
              <w:rPr>
                <w:rFonts w:ascii="Tahoma" w:eastAsia="Times New Roman" w:hAnsi="Tahoma" w:cs="Tahoma"/>
                <w:sz w:val="18"/>
                <w:szCs w:val="18"/>
                <w:lang w:eastAsia="sl-SI"/>
              </w:rPr>
              <w:t>radiografska</w:t>
            </w:r>
            <w:proofErr w:type="spellEnd"/>
            <w:r w:rsidRPr="008C5FA2">
              <w:rPr>
                <w:rFonts w:ascii="Tahoma" w:eastAsia="Times New Roman" w:hAnsi="Tahoma" w:cs="Tahoma"/>
                <w:sz w:val="18"/>
                <w:szCs w:val="18"/>
                <w:lang w:eastAsia="sl-SI"/>
              </w:rPr>
              <w:t xml:space="preserve"> rešetka, centrirana na območje od 115 cm (± 10 cm, slikanje skeleta) do 180 cm (slikanje pljuč). Rešetka mora biti čim bolj transparentna in mora  omogočati čim večji ratio.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0A93A5F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2F83D7F0"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226850E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3.3.</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16F50E4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Ponudnik naj navede programsko opremo, ki omogoča popravek manjših linijskih artefaktov.</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230A70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3A50FF2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6FFFCE5A"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3.4.</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39C4D6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Motoriziran ali ročni naklon stativa vsaj -20° do +90°.</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E533CD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AD1BB3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505A7F1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3.5.</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3AC9BCF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Stativ se mora premikati v razponu vsaj od 35 cm do vsaj 175 cm od tal.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6862368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3714D4AD"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7B09253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3.6.</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28E4C9A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Stenski stativ mora imeti držala za roke in držalo nad glavo (za npr. stransko slikanje pljuč).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6C19DBD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2153DB24"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352FC29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3.7.</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0449219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Stativ mora imeti vsaj 3 ionizacijske celice za nadzor ekspozicije (AEC) in to najmanj dve stranski in eno sredinsko celico.</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0499F4E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53CB2A26"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auto" w:fill="FF66FF"/>
          </w:tcPr>
          <w:p w14:paraId="290ABC8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4.</w:t>
            </w:r>
          </w:p>
        </w:tc>
        <w:tc>
          <w:tcPr>
            <w:tcW w:w="6474" w:type="dxa"/>
            <w:tcBorders>
              <w:top w:val="single" w:sz="2" w:space="0" w:color="000000"/>
              <w:left w:val="single" w:sz="2" w:space="0" w:color="000000"/>
              <w:bottom w:val="single" w:sz="2" w:space="0" w:color="000000"/>
              <w:right w:val="single" w:sz="2" w:space="0" w:color="000000"/>
            </w:tcBorders>
            <w:shd w:val="clear" w:color="auto" w:fill="FF66FF"/>
          </w:tcPr>
          <w:p w14:paraId="1BEFA00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PRENOSNI SLIKOVNI SPREJEMNIK</w:t>
            </w:r>
          </w:p>
        </w:tc>
        <w:tc>
          <w:tcPr>
            <w:tcW w:w="1880" w:type="dxa"/>
            <w:tcBorders>
              <w:top w:val="single" w:sz="2" w:space="0" w:color="000000"/>
              <w:left w:val="single" w:sz="2" w:space="0" w:color="000000"/>
              <w:bottom w:val="single" w:sz="2" w:space="0" w:color="000000"/>
              <w:right w:val="single" w:sz="2" w:space="0" w:color="000000"/>
            </w:tcBorders>
            <w:shd w:val="clear" w:color="auto" w:fill="FF66FF"/>
          </w:tcPr>
          <w:p w14:paraId="52DBC2C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FA9E087"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341CCAF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4.1.</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FA2894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Prenosni slikovni sprejemnik mora omogočati slikanje brez polnitve vsaj 2 h.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978F05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350EA5B6"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53174C1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4.2.</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3FD01A2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Omogočen mora biti brezžični prenos podatkov in slike.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D8727C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99F0BDB"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DF8007A"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4.3.</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E36F52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Prenosni ploski digitalni sprejemnik mora omogočati velikost slike vsaj 42 cm x 42 cm.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1D66BE4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492D68CA"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3596846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4.4.</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6A627E4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Ploski slikovni sprejemnik mora delovati na kombinaciji Amorfnega Silicija (</w:t>
            </w:r>
            <w:proofErr w:type="spellStart"/>
            <w:r w:rsidRPr="008C5FA2">
              <w:rPr>
                <w:rFonts w:ascii="Tahoma" w:eastAsia="Times New Roman" w:hAnsi="Tahoma" w:cs="Tahoma"/>
                <w:sz w:val="18"/>
                <w:szCs w:val="18"/>
                <w:lang w:eastAsia="sl-SI"/>
              </w:rPr>
              <w:t>aSI</w:t>
            </w:r>
            <w:proofErr w:type="spellEnd"/>
            <w:r w:rsidRPr="008C5FA2">
              <w:rPr>
                <w:rFonts w:ascii="Tahoma" w:eastAsia="Times New Roman" w:hAnsi="Tahoma" w:cs="Tahoma"/>
                <w:sz w:val="18"/>
                <w:szCs w:val="18"/>
                <w:lang w:eastAsia="sl-SI"/>
              </w:rPr>
              <w:t>) in Cezijevega Jodida (</w:t>
            </w:r>
            <w:proofErr w:type="spellStart"/>
            <w:r w:rsidRPr="008C5FA2">
              <w:rPr>
                <w:rFonts w:ascii="Tahoma" w:eastAsia="Times New Roman" w:hAnsi="Tahoma" w:cs="Tahoma"/>
                <w:sz w:val="18"/>
                <w:szCs w:val="18"/>
                <w:lang w:eastAsia="sl-SI"/>
              </w:rPr>
              <w:t>CsJ</w:t>
            </w:r>
            <w:proofErr w:type="spellEnd"/>
            <w:r w:rsidRPr="008C5FA2">
              <w:rPr>
                <w:rFonts w:ascii="Tahoma" w:eastAsia="Times New Roman" w:hAnsi="Tahoma" w:cs="Tahoma"/>
                <w:sz w:val="18"/>
                <w:szCs w:val="18"/>
                <w:lang w:eastAsia="sl-SI"/>
              </w:rPr>
              <w:t xml:space="preserve">).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F93EE6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ED909B5"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6E19EDE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4.5.</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3C81BD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Velikost </w:t>
            </w:r>
            <w:proofErr w:type="spellStart"/>
            <w:r w:rsidRPr="008C5FA2">
              <w:rPr>
                <w:rFonts w:ascii="Tahoma" w:eastAsia="Times New Roman" w:hAnsi="Tahoma" w:cs="Tahoma"/>
                <w:sz w:val="18"/>
                <w:szCs w:val="18"/>
                <w:lang w:eastAsia="sl-SI"/>
              </w:rPr>
              <w:t>piksla</w:t>
            </w:r>
            <w:proofErr w:type="spellEnd"/>
            <w:r w:rsidRPr="008C5FA2">
              <w:rPr>
                <w:rFonts w:ascii="Tahoma" w:eastAsia="Times New Roman" w:hAnsi="Tahoma" w:cs="Tahoma"/>
                <w:sz w:val="18"/>
                <w:szCs w:val="18"/>
                <w:lang w:eastAsia="sl-SI"/>
              </w:rPr>
              <w:t xml:space="preserve"> ne več kot 140 mikrometrov.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EE1FDF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564F484"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7562CD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4.5.</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1002DD8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Ponudnik mora podati obremenitev teže na sprejemnik.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8F9E22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37D1211A"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D052E5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4.6.</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1ACF96E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Čim krajši čas prikaz rekonstruirane slike na zaslonu.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8DCC07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2E40FF00"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6CEFA3E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4.7.</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070D83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Programska oprema za obdelavo slike mora omogočati funkcijo ob uporabni prenosnega slikovnega sprejemnika, ki izboljša kontrastnost slike podobno kot pri uporabi </w:t>
            </w:r>
            <w:proofErr w:type="spellStart"/>
            <w:r w:rsidRPr="008C5FA2">
              <w:rPr>
                <w:rFonts w:ascii="Tahoma" w:eastAsia="Times New Roman" w:hAnsi="Tahoma" w:cs="Tahoma"/>
                <w:sz w:val="18"/>
                <w:szCs w:val="18"/>
                <w:lang w:eastAsia="sl-SI"/>
              </w:rPr>
              <w:t>radiografske</w:t>
            </w:r>
            <w:proofErr w:type="spellEnd"/>
            <w:r w:rsidRPr="008C5FA2">
              <w:rPr>
                <w:rFonts w:ascii="Tahoma" w:eastAsia="Times New Roman" w:hAnsi="Tahoma" w:cs="Tahoma"/>
                <w:sz w:val="18"/>
                <w:szCs w:val="18"/>
                <w:lang w:eastAsia="sl-SI"/>
              </w:rPr>
              <w:t xml:space="preserve"> rešetke (</w:t>
            </w:r>
            <w:proofErr w:type="spellStart"/>
            <w:r w:rsidRPr="008C5FA2">
              <w:rPr>
                <w:rFonts w:ascii="Tahoma" w:eastAsia="Times New Roman" w:hAnsi="Tahoma" w:cs="Tahoma"/>
                <w:sz w:val="18"/>
                <w:szCs w:val="18"/>
                <w:lang w:eastAsia="sl-SI"/>
              </w:rPr>
              <w:t>npr</w:t>
            </w:r>
            <w:proofErr w:type="spellEnd"/>
            <w:r w:rsidRPr="008C5FA2">
              <w:rPr>
                <w:rFonts w:ascii="Tahoma" w:eastAsia="Times New Roman" w:hAnsi="Tahoma" w:cs="Tahoma"/>
                <w:sz w:val="18"/>
                <w:szCs w:val="18"/>
                <w:lang w:eastAsia="sl-SI"/>
              </w:rPr>
              <w:t xml:space="preserve"> ".</w:t>
            </w:r>
            <w:proofErr w:type="spellStart"/>
            <w:r w:rsidRPr="008C5FA2">
              <w:rPr>
                <w:rFonts w:ascii="Tahoma" w:eastAsia="Times New Roman" w:hAnsi="Tahoma" w:cs="Tahoma"/>
                <w:sz w:val="18"/>
                <w:szCs w:val="18"/>
                <w:lang w:eastAsia="sl-SI"/>
              </w:rPr>
              <w:t>gridless</w:t>
            </w:r>
            <w:proofErr w:type="spellEnd"/>
            <w:r w:rsidRPr="008C5FA2">
              <w:rPr>
                <w:rFonts w:ascii="Tahoma" w:eastAsia="Times New Roman" w:hAnsi="Tahoma" w:cs="Tahoma"/>
                <w:sz w:val="18"/>
                <w:szCs w:val="18"/>
                <w:lang w:eastAsia="sl-SI"/>
              </w:rPr>
              <w:t>" ali enakovredno).</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4423D8C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7B4E14B"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E83644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4.8.</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61AA403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Izvajalec (RI) izbira slikovni sprejemnik na zaslonu RTG cevi in na delovni postaji brez dodatne registracije sprejemnika pred uporabo.</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B6DA08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4CAA3544"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auto" w:fill="FF66FF"/>
          </w:tcPr>
          <w:p w14:paraId="1133CA3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5.</w:t>
            </w:r>
          </w:p>
        </w:tc>
        <w:tc>
          <w:tcPr>
            <w:tcW w:w="6474" w:type="dxa"/>
            <w:tcBorders>
              <w:top w:val="single" w:sz="2" w:space="0" w:color="000000"/>
              <w:left w:val="single" w:sz="2" w:space="0" w:color="000000"/>
              <w:bottom w:val="single" w:sz="2" w:space="0" w:color="000000"/>
              <w:right w:val="single" w:sz="2" w:space="0" w:color="000000"/>
            </w:tcBorders>
            <w:shd w:val="clear" w:color="auto" w:fill="FF66FF"/>
          </w:tcPr>
          <w:p w14:paraId="0AE0B2B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DELOVNA POSTAJA</w:t>
            </w:r>
          </w:p>
        </w:tc>
        <w:tc>
          <w:tcPr>
            <w:tcW w:w="1880" w:type="dxa"/>
            <w:tcBorders>
              <w:top w:val="single" w:sz="2" w:space="0" w:color="000000"/>
              <w:left w:val="single" w:sz="2" w:space="0" w:color="000000"/>
              <w:bottom w:val="single" w:sz="2" w:space="0" w:color="000000"/>
              <w:right w:val="single" w:sz="2" w:space="0" w:color="000000"/>
            </w:tcBorders>
            <w:shd w:val="clear" w:color="auto" w:fill="FF66FF"/>
          </w:tcPr>
          <w:p w14:paraId="6935B69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E8E335D"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38CA41F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5.1.</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250F5B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Monitor diagonale vsaj 48 cm.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36EF8A0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7081CEB9"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505538F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5.2.</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07684A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Sistem mora imeti čim večji zaslon in dobre kakovosti.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0DCC450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4188E34"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3EE4889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5.3.</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6058EC9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Omogočati mora prikaz slike čez celoten ekran.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4E79074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61DEE004"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D1413D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5.4.</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564A0CB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Omogočati mora shranjevanje čim večje število </w:t>
            </w:r>
            <w:proofErr w:type="spellStart"/>
            <w:r w:rsidRPr="008C5FA2">
              <w:rPr>
                <w:rFonts w:ascii="Tahoma" w:eastAsia="Times New Roman" w:hAnsi="Tahoma" w:cs="Tahoma"/>
                <w:sz w:val="18"/>
                <w:szCs w:val="18"/>
                <w:lang w:eastAsia="sl-SI"/>
              </w:rPr>
              <w:t>rentgenogramov</w:t>
            </w:r>
            <w:proofErr w:type="spellEnd"/>
            <w:r w:rsidRPr="008C5FA2">
              <w:rPr>
                <w:rFonts w:ascii="Tahoma" w:eastAsia="Times New Roman" w:hAnsi="Tahoma" w:cs="Tahoma"/>
                <w:sz w:val="18"/>
                <w:szCs w:val="18"/>
                <w:lang w:eastAsia="sl-SI"/>
              </w:rPr>
              <w:t>.</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71D70B7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51BD70E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3E44DDE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5.5.</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302E38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Sistem mora omogočati prevzem bolnika iz RIS sistema v ZD Ptuj.</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0E08E3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49F49E2"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6BA2523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5.6.</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D382C0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Omogočati mora vnos programov slikanja (vsaj 100 programov) in nadzor nad vsemi ekspozicijskimi parametri.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7EFE80C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7DBCC1A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6DE212A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5.7.</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14F3842A"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Omogočati mora ločen pregled na protokoli slikanja med odraslimi in otroci.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D2208E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6057833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4D5F5E1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5.8.</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5EAA955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Ponudnik naj opiše oz. priloži podatke o programski oprema za procesiranje slik (ročno in </w:t>
            </w:r>
            <w:proofErr w:type="spellStart"/>
            <w:r w:rsidRPr="008C5FA2">
              <w:rPr>
                <w:rFonts w:ascii="Tahoma" w:eastAsia="Times New Roman" w:hAnsi="Tahoma" w:cs="Tahoma"/>
                <w:sz w:val="18"/>
                <w:szCs w:val="18"/>
                <w:lang w:eastAsia="sl-SI"/>
              </w:rPr>
              <w:t>prednastavljeno</w:t>
            </w:r>
            <w:proofErr w:type="spellEnd"/>
            <w:r w:rsidRPr="008C5FA2">
              <w:rPr>
                <w:rFonts w:ascii="Tahoma" w:eastAsia="Times New Roman" w:hAnsi="Tahoma" w:cs="Tahoma"/>
                <w:sz w:val="18"/>
                <w:szCs w:val="18"/>
                <w:lang w:eastAsia="sl-SI"/>
              </w:rPr>
              <w:t xml:space="preserve">) za vse vrste slikanja pri odraslih in otrocih.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131034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6B06E4A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852FA8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5.9.</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261E36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Na delovni postaji morajo biti omogočena osnovna orodja za obdelavo slike ( WW, WL, povečava, dodajanje besedila, </w:t>
            </w:r>
            <w:proofErr w:type="spellStart"/>
            <w:r w:rsidRPr="008C5FA2">
              <w:rPr>
                <w:rFonts w:ascii="Tahoma" w:eastAsia="Times New Roman" w:hAnsi="Tahoma" w:cs="Tahoma"/>
                <w:sz w:val="18"/>
                <w:szCs w:val="18"/>
                <w:lang w:eastAsia="sl-SI"/>
              </w:rPr>
              <w:t>invert</w:t>
            </w:r>
            <w:proofErr w:type="spellEnd"/>
            <w:r w:rsidRPr="008C5FA2">
              <w:rPr>
                <w:rFonts w:ascii="Tahoma" w:eastAsia="Times New Roman" w:hAnsi="Tahoma" w:cs="Tahoma"/>
                <w:sz w:val="18"/>
                <w:szCs w:val="18"/>
                <w:lang w:eastAsia="sl-SI"/>
              </w:rPr>
              <w:t xml:space="preserve"> barv slike ….). </w:t>
            </w:r>
          </w:p>
          <w:p w14:paraId="405F03B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Sistem mora omogočati izbiro 5 različnih doz na slikovnem sprejemniku (npr. hitrostni razredi, doza na detektor) in vsaj 6 korakov optične gostote ali enakovredno funkcionalnost za popravek ekspozicijskih pogojev.</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181EA75A"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6AD4A5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280083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5.10.</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04C8A69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Programska oprema mora omogočati individualni vpis z geslom za vsakega uporabnika posebej</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0AC8D1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03630ED"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10ACA6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5.11.</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6602E5B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Imeti mora UPS za delovno postajo (preprečenje izgube slik ob nenadnem izpadu el. toka).</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1833399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640E5F4"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auto" w:fill="FF66FF"/>
          </w:tcPr>
          <w:p w14:paraId="39FFB55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6.</w:t>
            </w:r>
          </w:p>
        </w:tc>
        <w:tc>
          <w:tcPr>
            <w:tcW w:w="6474" w:type="dxa"/>
            <w:tcBorders>
              <w:top w:val="single" w:sz="2" w:space="0" w:color="000000"/>
              <w:left w:val="single" w:sz="2" w:space="0" w:color="000000"/>
              <w:bottom w:val="single" w:sz="2" w:space="0" w:color="000000"/>
              <w:right w:val="single" w:sz="2" w:space="0" w:color="000000"/>
            </w:tcBorders>
            <w:shd w:val="clear" w:color="auto" w:fill="FF66FF"/>
          </w:tcPr>
          <w:p w14:paraId="21DD6C4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DICOM STANDARDI</w:t>
            </w:r>
          </w:p>
        </w:tc>
        <w:tc>
          <w:tcPr>
            <w:tcW w:w="1880" w:type="dxa"/>
            <w:tcBorders>
              <w:top w:val="single" w:sz="2" w:space="0" w:color="000000"/>
              <w:left w:val="single" w:sz="2" w:space="0" w:color="000000"/>
              <w:bottom w:val="single" w:sz="2" w:space="0" w:color="000000"/>
              <w:right w:val="single" w:sz="2" w:space="0" w:color="000000"/>
            </w:tcBorders>
            <w:shd w:val="clear" w:color="auto" w:fill="FF66FF"/>
          </w:tcPr>
          <w:p w14:paraId="468FD08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515C15B"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52C2799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6.1.</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09C049D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Sistem mora biti integriran s PACS/RIS sistemom v ZD Ptuj.</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30DC78D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6489859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7EA7785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6.2.</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9C0182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Sistem mora imeti sledeče licence :</w:t>
            </w:r>
          </w:p>
          <w:p w14:paraId="596BE19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DICOM </w:t>
            </w:r>
            <w:proofErr w:type="spellStart"/>
            <w:r w:rsidRPr="008C5FA2">
              <w:rPr>
                <w:rFonts w:ascii="Tahoma" w:eastAsia="Times New Roman" w:hAnsi="Tahoma" w:cs="Tahoma"/>
                <w:sz w:val="18"/>
                <w:szCs w:val="18"/>
                <w:lang w:eastAsia="sl-SI"/>
              </w:rPr>
              <w:t>Send</w:t>
            </w:r>
            <w:proofErr w:type="spellEnd"/>
          </w:p>
          <w:p w14:paraId="1ABA521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DICOM </w:t>
            </w:r>
            <w:proofErr w:type="spellStart"/>
            <w:r w:rsidRPr="008C5FA2">
              <w:rPr>
                <w:rFonts w:ascii="Tahoma" w:eastAsia="Times New Roman" w:hAnsi="Tahoma" w:cs="Tahoma"/>
                <w:sz w:val="18"/>
                <w:szCs w:val="18"/>
                <w:lang w:eastAsia="sl-SI"/>
              </w:rPr>
              <w:t>Print</w:t>
            </w:r>
            <w:proofErr w:type="spellEnd"/>
          </w:p>
          <w:p w14:paraId="78EB4BC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DICOM </w:t>
            </w:r>
            <w:proofErr w:type="spellStart"/>
            <w:r w:rsidRPr="008C5FA2">
              <w:rPr>
                <w:rFonts w:ascii="Tahoma" w:eastAsia="Times New Roman" w:hAnsi="Tahoma" w:cs="Tahoma"/>
                <w:sz w:val="18"/>
                <w:szCs w:val="18"/>
                <w:lang w:eastAsia="sl-SI"/>
              </w:rPr>
              <w:t>Query</w:t>
            </w:r>
            <w:proofErr w:type="spellEnd"/>
            <w:r w:rsidRPr="008C5FA2">
              <w:rPr>
                <w:rFonts w:ascii="Tahoma" w:eastAsia="Times New Roman" w:hAnsi="Tahoma" w:cs="Tahoma"/>
                <w:sz w:val="18"/>
                <w:szCs w:val="18"/>
                <w:lang w:eastAsia="sl-SI"/>
              </w:rPr>
              <w:t>/</w:t>
            </w:r>
            <w:proofErr w:type="spellStart"/>
            <w:r w:rsidRPr="008C5FA2">
              <w:rPr>
                <w:rFonts w:ascii="Tahoma" w:eastAsia="Times New Roman" w:hAnsi="Tahoma" w:cs="Tahoma"/>
                <w:sz w:val="18"/>
                <w:szCs w:val="18"/>
                <w:lang w:eastAsia="sl-SI"/>
              </w:rPr>
              <w:t>Retrive</w:t>
            </w:r>
            <w:proofErr w:type="spellEnd"/>
          </w:p>
          <w:p w14:paraId="75C84B2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DICOM </w:t>
            </w:r>
            <w:proofErr w:type="spellStart"/>
            <w:r w:rsidRPr="008C5FA2">
              <w:rPr>
                <w:rFonts w:ascii="Tahoma" w:eastAsia="Times New Roman" w:hAnsi="Tahoma" w:cs="Tahoma"/>
                <w:sz w:val="18"/>
                <w:szCs w:val="18"/>
                <w:lang w:eastAsia="sl-SI"/>
              </w:rPr>
              <w:t>Worklist</w:t>
            </w:r>
            <w:proofErr w:type="spellEnd"/>
            <w:r w:rsidRPr="008C5FA2">
              <w:rPr>
                <w:rFonts w:ascii="Tahoma" w:eastAsia="Times New Roman" w:hAnsi="Tahoma" w:cs="Tahoma"/>
                <w:sz w:val="18"/>
                <w:szCs w:val="18"/>
                <w:lang w:eastAsia="sl-SI"/>
              </w:rPr>
              <w:t>/MPPS</w:t>
            </w:r>
          </w:p>
          <w:p w14:paraId="1FF7A98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DICOM </w:t>
            </w:r>
            <w:proofErr w:type="spellStart"/>
            <w:r w:rsidRPr="008C5FA2">
              <w:rPr>
                <w:rFonts w:ascii="Tahoma" w:eastAsia="Times New Roman" w:hAnsi="Tahoma" w:cs="Tahoma"/>
                <w:sz w:val="18"/>
                <w:szCs w:val="18"/>
                <w:lang w:eastAsia="sl-SI"/>
              </w:rPr>
              <w:t>Dose</w:t>
            </w:r>
            <w:proofErr w:type="spellEnd"/>
            <w:r w:rsidRPr="008C5FA2">
              <w:rPr>
                <w:rFonts w:ascii="Tahoma" w:eastAsia="Times New Roman" w:hAnsi="Tahoma" w:cs="Tahoma"/>
                <w:sz w:val="18"/>
                <w:szCs w:val="18"/>
                <w:lang w:eastAsia="sl-SI"/>
              </w:rPr>
              <w:t xml:space="preserve"> </w:t>
            </w:r>
            <w:proofErr w:type="spellStart"/>
            <w:r w:rsidRPr="008C5FA2">
              <w:rPr>
                <w:rFonts w:ascii="Tahoma" w:eastAsia="Times New Roman" w:hAnsi="Tahoma" w:cs="Tahoma"/>
                <w:sz w:val="18"/>
                <w:szCs w:val="18"/>
                <w:lang w:eastAsia="sl-SI"/>
              </w:rPr>
              <w:t>Structured</w:t>
            </w:r>
            <w:proofErr w:type="spellEnd"/>
            <w:r w:rsidRPr="008C5FA2">
              <w:rPr>
                <w:rFonts w:ascii="Tahoma" w:eastAsia="Times New Roman" w:hAnsi="Tahoma" w:cs="Tahoma"/>
                <w:sz w:val="18"/>
                <w:szCs w:val="18"/>
                <w:lang w:eastAsia="sl-SI"/>
              </w:rPr>
              <w:t xml:space="preserve"> REPORT</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7B2F66D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29F760F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auto" w:fill="FF00FF"/>
          </w:tcPr>
          <w:p w14:paraId="0AD8091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7.</w:t>
            </w:r>
          </w:p>
        </w:tc>
        <w:tc>
          <w:tcPr>
            <w:tcW w:w="6474" w:type="dxa"/>
            <w:tcBorders>
              <w:top w:val="single" w:sz="2" w:space="0" w:color="000000"/>
              <w:left w:val="single" w:sz="2" w:space="0" w:color="000000"/>
              <w:bottom w:val="single" w:sz="2" w:space="0" w:color="000000"/>
              <w:right w:val="single" w:sz="2" w:space="0" w:color="000000"/>
            </w:tcBorders>
            <w:shd w:val="clear" w:color="auto" w:fill="FF00FF"/>
          </w:tcPr>
          <w:p w14:paraId="1CE1998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b/>
                <w:bCs/>
                <w:sz w:val="18"/>
                <w:szCs w:val="18"/>
                <w:lang w:eastAsia="sl-SI"/>
              </w:rPr>
              <w:t>OSTALO</w:t>
            </w:r>
          </w:p>
        </w:tc>
        <w:tc>
          <w:tcPr>
            <w:tcW w:w="1880" w:type="dxa"/>
            <w:tcBorders>
              <w:top w:val="single" w:sz="2" w:space="0" w:color="000000"/>
              <w:left w:val="single" w:sz="2" w:space="0" w:color="000000"/>
              <w:bottom w:val="single" w:sz="2" w:space="0" w:color="000000"/>
              <w:right w:val="single" w:sz="2" w:space="0" w:color="000000"/>
            </w:tcBorders>
            <w:shd w:val="clear" w:color="auto" w:fill="FF00FF"/>
          </w:tcPr>
          <w:p w14:paraId="15CB0E7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68CC2745"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250E81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7.1.</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4E4587A"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Sistem mora omogočati izpis DAP vrednosti in EI ( </w:t>
            </w:r>
            <w:proofErr w:type="spellStart"/>
            <w:r w:rsidRPr="008C5FA2">
              <w:rPr>
                <w:rFonts w:ascii="Tahoma" w:eastAsia="Times New Roman" w:hAnsi="Tahoma" w:cs="Tahoma"/>
                <w:sz w:val="18"/>
                <w:szCs w:val="18"/>
                <w:lang w:eastAsia="sl-SI"/>
              </w:rPr>
              <w:t>Exposure</w:t>
            </w:r>
            <w:proofErr w:type="spellEnd"/>
            <w:r w:rsidRPr="008C5FA2">
              <w:rPr>
                <w:rFonts w:ascii="Tahoma" w:eastAsia="Times New Roman" w:hAnsi="Tahoma" w:cs="Tahoma"/>
                <w:sz w:val="18"/>
                <w:szCs w:val="18"/>
                <w:lang w:eastAsia="sl-SI"/>
              </w:rPr>
              <w:t xml:space="preserve"> </w:t>
            </w:r>
            <w:proofErr w:type="spellStart"/>
            <w:r w:rsidRPr="008C5FA2">
              <w:rPr>
                <w:rFonts w:ascii="Tahoma" w:eastAsia="Times New Roman" w:hAnsi="Tahoma" w:cs="Tahoma"/>
                <w:sz w:val="18"/>
                <w:szCs w:val="18"/>
                <w:lang w:eastAsia="sl-SI"/>
              </w:rPr>
              <w:t>Index</w:t>
            </w:r>
            <w:proofErr w:type="spellEnd"/>
            <w:r w:rsidRPr="008C5FA2">
              <w:rPr>
                <w:rFonts w:ascii="Tahoma" w:eastAsia="Times New Roman" w:hAnsi="Tahoma" w:cs="Tahoma"/>
                <w:sz w:val="18"/>
                <w:szCs w:val="18"/>
                <w:lang w:eastAsia="sl-SI"/>
              </w:rPr>
              <w:t>) na zaslonu in v DICOM zaglavju.</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07231AEA"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44F3A5C5"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7B0B7EF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7.2.</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0312E86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Sistem mora imeti sistem za komunikacijo med bolnikom in izvajalcem posega, ki se nahaja izven preiskovalne sobe.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076B930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537031C7"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522B529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7.3.</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630B77B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Sistem mora imeti slovenska navodila v tiskani in elektronski obliki.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49FB942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6A8AB708"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232785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7.4.</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353E4072"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Šolanje uporabnikov.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303B35C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34C92D0B"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669CA065"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7.5.</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21C2318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Nosilec/držalo za </w:t>
            </w:r>
            <w:proofErr w:type="spellStart"/>
            <w:r w:rsidRPr="008C5FA2">
              <w:rPr>
                <w:rFonts w:ascii="Tahoma" w:eastAsia="Times New Roman" w:hAnsi="Tahoma" w:cs="Tahoma"/>
                <w:sz w:val="18"/>
                <w:szCs w:val="18"/>
                <w:lang w:eastAsia="sl-SI"/>
              </w:rPr>
              <w:t>radiografske</w:t>
            </w:r>
            <w:proofErr w:type="spellEnd"/>
            <w:r w:rsidRPr="008C5FA2">
              <w:rPr>
                <w:rFonts w:ascii="Tahoma" w:eastAsia="Times New Roman" w:hAnsi="Tahoma" w:cs="Tahoma"/>
                <w:sz w:val="18"/>
                <w:szCs w:val="18"/>
                <w:lang w:eastAsia="sl-SI"/>
              </w:rPr>
              <w:t xml:space="preserve"> rešetke 1 komplet.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31F23AD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0507CC7"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24D1C30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7.6.</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1E33E10D"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ZVD pregled tehnične kakovosti ob prevzemu aparata.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474D6CB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16757A9"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2ACF9F0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lastRenderedPageBreak/>
              <w:t>7.7.</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7A14CD5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Sistem mora omogočati RI </w:t>
            </w:r>
            <w:proofErr w:type="spellStart"/>
            <w:r w:rsidRPr="008C5FA2">
              <w:rPr>
                <w:rFonts w:ascii="Tahoma" w:eastAsia="Times New Roman" w:hAnsi="Tahoma" w:cs="Tahoma"/>
                <w:sz w:val="18"/>
                <w:szCs w:val="18"/>
                <w:lang w:eastAsia="sl-SI"/>
              </w:rPr>
              <w:t>dozimetristom</w:t>
            </w:r>
            <w:proofErr w:type="spellEnd"/>
            <w:r w:rsidRPr="008C5FA2">
              <w:rPr>
                <w:rFonts w:ascii="Tahoma" w:eastAsia="Times New Roman" w:hAnsi="Tahoma" w:cs="Tahoma"/>
                <w:sz w:val="18"/>
                <w:szCs w:val="18"/>
                <w:lang w:eastAsia="sl-SI"/>
              </w:rPr>
              <w:t xml:space="preserve"> pregled in izvoz zavrnjenih slik (s seznamom vzroka).</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0B16B69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BFAE5C3"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749AA69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7.8.</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6BF5D18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Ponudnik naj poda vsaj osnovne pravice za uporabnike in RI, ki lahko upravljajo s protokoli in ostalimi funkcionalnostmi aparata.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07462B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1E7A44BA"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34D2BE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7.9.</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29B04E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Sistem mora imeti stikalo na vstopnih vratih hodnika za paciente, ki preprečuje izvedbo ekspozicije.</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017072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2CA2926A"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53AB5A1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7.10.</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6FAB882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 xml:space="preserve">RTG aparat mora biti nov, proizvodnja v tekočem letu in neuporabljen. </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22944187"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41AFF1A"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73D7B316"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7.11.</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34FE573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Vsa oprema mora imeti pridobljeno oznako CE EEA (</w:t>
            </w:r>
            <w:proofErr w:type="spellStart"/>
            <w:r w:rsidRPr="008C5FA2">
              <w:rPr>
                <w:rFonts w:ascii="Tahoma" w:eastAsia="Times New Roman" w:hAnsi="Tahoma" w:cs="Tahoma"/>
                <w:sz w:val="18"/>
                <w:szCs w:val="18"/>
                <w:lang w:eastAsia="sl-SI"/>
              </w:rPr>
              <w:t>European</w:t>
            </w:r>
            <w:proofErr w:type="spellEnd"/>
            <w:r w:rsidRPr="008C5FA2">
              <w:rPr>
                <w:rFonts w:ascii="Tahoma" w:eastAsia="Times New Roman" w:hAnsi="Tahoma" w:cs="Tahoma"/>
                <w:sz w:val="18"/>
                <w:szCs w:val="18"/>
                <w:lang w:eastAsia="sl-SI"/>
              </w:rPr>
              <w:t xml:space="preserve"> </w:t>
            </w:r>
            <w:proofErr w:type="spellStart"/>
            <w:r w:rsidRPr="008C5FA2">
              <w:rPr>
                <w:rFonts w:ascii="Tahoma" w:eastAsia="Times New Roman" w:hAnsi="Tahoma" w:cs="Tahoma"/>
                <w:sz w:val="18"/>
                <w:szCs w:val="18"/>
                <w:lang w:eastAsia="sl-SI"/>
              </w:rPr>
              <w:t>Economic</w:t>
            </w:r>
            <w:proofErr w:type="spellEnd"/>
            <w:r w:rsidRPr="008C5FA2">
              <w:rPr>
                <w:rFonts w:ascii="Tahoma" w:eastAsia="Times New Roman" w:hAnsi="Tahoma" w:cs="Tahoma"/>
                <w:sz w:val="18"/>
                <w:szCs w:val="18"/>
                <w:lang w:eastAsia="sl-SI"/>
              </w:rPr>
              <w:t xml:space="preserve"> Area) in garancijo vsaj 24 mesecev.</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1C65AFEE"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4C029360"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AB9406B"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7.12.</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1C877D00" w14:textId="77777777" w:rsid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trike/>
                <w:sz w:val="18"/>
                <w:szCs w:val="18"/>
                <w:highlight w:val="yellow"/>
                <w:lang w:eastAsia="sl-SI"/>
              </w:rPr>
            </w:pPr>
            <w:r w:rsidRPr="000E20C6">
              <w:rPr>
                <w:rFonts w:ascii="Tahoma" w:eastAsia="Times New Roman" w:hAnsi="Tahoma" w:cs="Tahoma"/>
                <w:strike/>
                <w:sz w:val="18"/>
                <w:szCs w:val="18"/>
                <w:highlight w:val="yellow"/>
                <w:lang w:eastAsia="sl-SI"/>
              </w:rPr>
              <w:t>Dobavitelj zagotavlja rezervne dele in servis še 10 let po dnevu dobave</w:t>
            </w:r>
          </w:p>
          <w:p w14:paraId="244C2ECD" w14:textId="77777777" w:rsidR="000E20C6" w:rsidRDefault="000E20C6" w:rsidP="008C5FA2">
            <w:pPr>
              <w:widowControl w:val="0"/>
              <w:suppressAutoHyphens w:val="0"/>
              <w:autoSpaceDE w:val="0"/>
              <w:autoSpaceDN w:val="0"/>
              <w:adjustRightInd w:val="0"/>
              <w:spacing w:line="240" w:lineRule="auto"/>
              <w:jc w:val="left"/>
              <w:rPr>
                <w:rFonts w:ascii="Tahoma" w:eastAsia="Times New Roman" w:hAnsi="Tahoma" w:cs="Tahoma"/>
                <w:color w:val="FF0000"/>
                <w:sz w:val="18"/>
                <w:szCs w:val="18"/>
                <w:lang w:eastAsia="sl-SI"/>
              </w:rPr>
            </w:pPr>
            <w:r>
              <w:rPr>
                <w:rFonts w:ascii="Tahoma" w:eastAsia="Times New Roman" w:hAnsi="Tahoma" w:cs="Tahoma"/>
                <w:color w:val="FF0000"/>
                <w:sz w:val="18"/>
                <w:szCs w:val="18"/>
                <w:lang w:eastAsia="sl-SI"/>
              </w:rPr>
              <w:t>Ponudnik zagotavlja v</w:t>
            </w:r>
            <w:r w:rsidRPr="000E20C6">
              <w:rPr>
                <w:rFonts w:ascii="Tahoma" w:eastAsia="Times New Roman" w:hAnsi="Tahoma" w:cs="Tahoma"/>
                <w:color w:val="FF0000"/>
                <w:sz w:val="18"/>
                <w:szCs w:val="18"/>
                <w:lang w:eastAsia="sl-SI"/>
              </w:rPr>
              <w:t xml:space="preserve">zdrževanje dobavljenega RTG aparata za dobo 4 (štirih) let po preteku 24 mesečnega garancijskega roka </w:t>
            </w:r>
            <w:r>
              <w:rPr>
                <w:rFonts w:ascii="Tahoma" w:eastAsia="Times New Roman" w:hAnsi="Tahoma" w:cs="Tahoma"/>
                <w:color w:val="FF0000"/>
                <w:sz w:val="18"/>
                <w:szCs w:val="18"/>
                <w:lang w:eastAsia="sl-SI"/>
              </w:rPr>
              <w:t>RTG aparata.</w:t>
            </w:r>
          </w:p>
          <w:p w14:paraId="003CA3CD" w14:textId="77777777" w:rsidR="000E20C6" w:rsidRDefault="000E20C6" w:rsidP="008C5FA2">
            <w:pPr>
              <w:widowControl w:val="0"/>
              <w:suppressAutoHyphens w:val="0"/>
              <w:autoSpaceDE w:val="0"/>
              <w:autoSpaceDN w:val="0"/>
              <w:adjustRightInd w:val="0"/>
              <w:spacing w:line="240" w:lineRule="auto"/>
              <w:jc w:val="left"/>
              <w:rPr>
                <w:rFonts w:ascii="Tahoma" w:eastAsia="Times New Roman" w:hAnsi="Tahoma" w:cs="Tahoma"/>
                <w:color w:val="FF0000"/>
                <w:sz w:val="18"/>
                <w:szCs w:val="18"/>
                <w:lang w:eastAsia="sl-SI"/>
              </w:rPr>
            </w:pPr>
          </w:p>
          <w:p w14:paraId="4FE916A5" w14:textId="31649CBB" w:rsidR="000E20C6" w:rsidRPr="000E20C6" w:rsidRDefault="000E20C6" w:rsidP="008C5FA2">
            <w:pPr>
              <w:widowControl w:val="0"/>
              <w:suppressAutoHyphens w:val="0"/>
              <w:autoSpaceDE w:val="0"/>
              <w:autoSpaceDN w:val="0"/>
              <w:adjustRightInd w:val="0"/>
              <w:spacing w:line="240" w:lineRule="auto"/>
              <w:jc w:val="left"/>
              <w:rPr>
                <w:rFonts w:ascii="Tahoma" w:eastAsia="Times New Roman" w:hAnsi="Tahoma" w:cs="Tahoma"/>
                <w:color w:val="FF0000"/>
                <w:sz w:val="18"/>
                <w:szCs w:val="18"/>
                <w:lang w:eastAsia="sl-SI"/>
              </w:rPr>
            </w:pPr>
            <w:r>
              <w:rPr>
                <w:rFonts w:ascii="Tahoma" w:eastAsia="Times New Roman" w:hAnsi="Tahoma" w:cs="Tahoma"/>
                <w:color w:val="FF0000"/>
                <w:sz w:val="18"/>
                <w:szCs w:val="18"/>
                <w:lang w:eastAsia="sl-SI"/>
              </w:rPr>
              <w:t xml:space="preserve">Ponudnik </w:t>
            </w:r>
            <w:r w:rsidRPr="000E20C6">
              <w:rPr>
                <w:rFonts w:ascii="Tahoma" w:eastAsia="Times New Roman" w:hAnsi="Tahoma" w:cs="Tahoma"/>
                <w:color w:val="FF0000"/>
                <w:sz w:val="18"/>
                <w:szCs w:val="18"/>
                <w:lang w:eastAsia="sl-SI"/>
              </w:rPr>
              <w:t xml:space="preserve">zagotavlja rezervne dele in servis še za obdobje 4 let po izteku </w:t>
            </w:r>
            <w:proofErr w:type="spellStart"/>
            <w:r w:rsidRPr="000E20C6">
              <w:rPr>
                <w:rFonts w:ascii="Tahoma" w:eastAsia="Times New Roman" w:hAnsi="Tahoma" w:cs="Tahoma"/>
                <w:color w:val="FF0000"/>
                <w:sz w:val="18"/>
                <w:szCs w:val="18"/>
                <w:lang w:eastAsia="sl-SI"/>
              </w:rPr>
              <w:t>pogarancijskega</w:t>
            </w:r>
            <w:proofErr w:type="spellEnd"/>
            <w:r w:rsidRPr="000E20C6">
              <w:rPr>
                <w:rFonts w:ascii="Tahoma" w:eastAsia="Times New Roman" w:hAnsi="Tahoma" w:cs="Tahoma"/>
                <w:color w:val="FF0000"/>
                <w:sz w:val="18"/>
                <w:szCs w:val="18"/>
                <w:lang w:eastAsia="sl-SI"/>
              </w:rPr>
              <w:t xml:space="preserve"> vzdrževanja po tej pogodbi.</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3C16A69C"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0E4C7328"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19DCA883"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7.13.</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41396CE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Obvezen odvoz in uničenje starega aparata z dokazili o uničenju</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5312AB8F"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7DFA4F7E"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25EA6FB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7.14.</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2DCCA370"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Ogled lokacije: ponudnik opravi lastne izmere na lokaciji naročnika po predhodni najavi</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1EA6BF01"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r w:rsidR="008C5FA2" w:rsidRPr="008C5FA2" w14:paraId="37325FFF" w14:textId="77777777" w:rsidTr="00BE3370">
        <w:trPr>
          <w:trHeight w:val="1"/>
        </w:trPr>
        <w:tc>
          <w:tcPr>
            <w:tcW w:w="662" w:type="dxa"/>
            <w:tcBorders>
              <w:top w:val="single" w:sz="2" w:space="0" w:color="000000"/>
              <w:left w:val="single" w:sz="2" w:space="0" w:color="000000"/>
              <w:bottom w:val="single" w:sz="2" w:space="0" w:color="000000"/>
              <w:right w:val="single" w:sz="2" w:space="0" w:color="000000"/>
            </w:tcBorders>
            <w:shd w:val="clear" w:color="000000" w:fill="FFFFFF"/>
          </w:tcPr>
          <w:p w14:paraId="06C89594"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7.15.</w:t>
            </w:r>
          </w:p>
        </w:tc>
        <w:tc>
          <w:tcPr>
            <w:tcW w:w="6474" w:type="dxa"/>
            <w:tcBorders>
              <w:top w:val="single" w:sz="2" w:space="0" w:color="000000"/>
              <w:left w:val="single" w:sz="2" w:space="0" w:color="000000"/>
              <w:bottom w:val="single" w:sz="2" w:space="0" w:color="000000"/>
              <w:right w:val="single" w:sz="2" w:space="0" w:color="000000"/>
            </w:tcBorders>
            <w:shd w:val="clear" w:color="000000" w:fill="FFFFFF"/>
          </w:tcPr>
          <w:p w14:paraId="581F0B88"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r w:rsidRPr="008C5FA2">
              <w:rPr>
                <w:rFonts w:ascii="Tahoma" w:eastAsia="Times New Roman" w:hAnsi="Tahoma" w:cs="Tahoma"/>
                <w:sz w:val="18"/>
                <w:szCs w:val="18"/>
                <w:lang w:eastAsia="sl-SI"/>
              </w:rPr>
              <w:t>Dobavni rok: največ 60 dni od podpisa pogodbe</w:t>
            </w: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14:paraId="3A0A4629" w14:textId="77777777" w:rsidR="008C5FA2" w:rsidRPr="008C5FA2" w:rsidRDefault="008C5FA2" w:rsidP="008C5FA2">
            <w:pPr>
              <w:widowControl w:val="0"/>
              <w:suppressAutoHyphens w:val="0"/>
              <w:autoSpaceDE w:val="0"/>
              <w:autoSpaceDN w:val="0"/>
              <w:adjustRightInd w:val="0"/>
              <w:spacing w:line="240" w:lineRule="auto"/>
              <w:jc w:val="left"/>
              <w:rPr>
                <w:rFonts w:ascii="Tahoma" w:eastAsia="Times New Roman" w:hAnsi="Tahoma" w:cs="Tahoma"/>
                <w:sz w:val="18"/>
                <w:szCs w:val="18"/>
                <w:lang w:eastAsia="sl-SI"/>
              </w:rPr>
            </w:pPr>
          </w:p>
        </w:tc>
      </w:tr>
    </w:tbl>
    <w:p w14:paraId="22998FF5" w14:textId="77777777" w:rsidR="008C5FA2" w:rsidRPr="008C5FA2" w:rsidRDefault="008C5FA2" w:rsidP="008C5FA2">
      <w:pPr>
        <w:suppressAutoHyphens w:val="0"/>
        <w:spacing w:after="140" w:line="288" w:lineRule="auto"/>
        <w:rPr>
          <w:rFonts w:ascii="Tahoma" w:eastAsia="Tahoma" w:hAnsi="Tahoma" w:cs="Tahoma"/>
          <w:b/>
          <w:sz w:val="18"/>
          <w:szCs w:val="18"/>
          <w:lang w:eastAsia="sl-SI"/>
        </w:rPr>
      </w:pPr>
    </w:p>
    <w:p w14:paraId="78346711" w14:textId="77777777" w:rsidR="008C5FA2" w:rsidRPr="008C5FA2" w:rsidRDefault="008C5FA2" w:rsidP="008C5FA2">
      <w:pPr>
        <w:suppressAutoHyphens w:val="0"/>
        <w:spacing w:after="140" w:line="288" w:lineRule="auto"/>
        <w:rPr>
          <w:rFonts w:ascii="Tahoma" w:eastAsia="Tahoma" w:hAnsi="Tahoma" w:cs="Tahoma"/>
          <w:b/>
          <w:sz w:val="18"/>
          <w:szCs w:val="18"/>
          <w:highlight w:val="yellow"/>
          <w:lang w:eastAsia="sl-SI"/>
        </w:rPr>
      </w:pPr>
    </w:p>
    <w:p w14:paraId="0D62F8CE" w14:textId="77777777" w:rsidR="008C5FA2" w:rsidRPr="008C5FA2" w:rsidRDefault="008C5FA2" w:rsidP="008C5FA2">
      <w:pPr>
        <w:suppressAutoHyphens w:val="0"/>
        <w:spacing w:after="140" w:line="288" w:lineRule="auto"/>
        <w:rPr>
          <w:rFonts w:ascii="Tahoma" w:eastAsia="Tahoma" w:hAnsi="Tahoma" w:cs="Tahoma"/>
          <w:b/>
          <w:sz w:val="18"/>
          <w:szCs w:val="20"/>
          <w:lang w:eastAsia="sl-SI"/>
        </w:rPr>
      </w:pPr>
    </w:p>
    <w:p w14:paraId="28EFB39B" w14:textId="77777777" w:rsidR="008C5FA2" w:rsidRPr="008C5FA2" w:rsidRDefault="008C5FA2" w:rsidP="008C5FA2">
      <w:pPr>
        <w:suppressAutoHyphens w:val="0"/>
        <w:spacing w:after="140" w:line="288" w:lineRule="auto"/>
        <w:rPr>
          <w:rFonts w:ascii="Tahoma" w:eastAsia="Tahoma" w:hAnsi="Tahoma" w:cs="Tahoma"/>
          <w:b/>
          <w:sz w:val="18"/>
          <w:szCs w:val="20"/>
          <w:lang w:eastAsia="sl-SI"/>
        </w:rPr>
      </w:pPr>
    </w:p>
    <w:p w14:paraId="0ECA00B4" w14:textId="77777777" w:rsidR="008C5FA2" w:rsidRPr="008C5FA2" w:rsidRDefault="008C5FA2" w:rsidP="008C5FA2">
      <w:pPr>
        <w:suppressAutoHyphens w:val="0"/>
        <w:spacing w:after="140" w:line="288" w:lineRule="auto"/>
        <w:rPr>
          <w:rFonts w:ascii="Tahoma" w:eastAsia="Tahoma" w:hAnsi="Tahoma" w:cs="Tahoma"/>
          <w:b/>
          <w:sz w:val="18"/>
          <w:szCs w:val="20"/>
          <w:lang w:eastAsia="sl-SI"/>
        </w:rPr>
      </w:pPr>
    </w:p>
    <w:p w14:paraId="7689A020" w14:textId="77777777" w:rsidR="008C5FA2" w:rsidRPr="008C5FA2" w:rsidRDefault="008C5FA2" w:rsidP="008C5FA2">
      <w:pPr>
        <w:suppressAutoHyphens w:val="0"/>
        <w:spacing w:after="140" w:line="288" w:lineRule="auto"/>
        <w:rPr>
          <w:rFonts w:ascii="Tahoma" w:eastAsia="Tahoma" w:hAnsi="Tahoma" w:cs="Tahoma"/>
          <w:b/>
          <w:sz w:val="18"/>
          <w:szCs w:val="20"/>
          <w:lang w:eastAsia="sl-SI"/>
        </w:rPr>
      </w:pPr>
    </w:p>
    <w:p w14:paraId="18D0E84F" w14:textId="77777777" w:rsidR="008C5FA2" w:rsidRPr="008C5FA2" w:rsidRDefault="008C5FA2" w:rsidP="008C5FA2">
      <w:pPr>
        <w:suppressAutoHyphens w:val="0"/>
        <w:spacing w:after="140" w:line="288" w:lineRule="auto"/>
        <w:rPr>
          <w:rFonts w:ascii="Tahoma" w:eastAsia="Tahoma" w:hAnsi="Tahoma" w:cs="Tahoma"/>
          <w:b/>
          <w:sz w:val="18"/>
          <w:szCs w:val="20"/>
          <w:lang w:eastAsia="sl-SI"/>
        </w:rPr>
      </w:pPr>
    </w:p>
    <w:p w14:paraId="216CDBC5" w14:textId="77777777" w:rsidR="008C5FA2" w:rsidRPr="008C5FA2" w:rsidRDefault="008C5FA2" w:rsidP="008C5FA2">
      <w:pPr>
        <w:suppressAutoHyphens w:val="0"/>
        <w:spacing w:after="140" w:line="288" w:lineRule="auto"/>
        <w:rPr>
          <w:rFonts w:ascii="Tahoma" w:eastAsia="Tahoma" w:hAnsi="Tahoma" w:cs="Tahoma"/>
          <w:b/>
          <w:sz w:val="18"/>
          <w:szCs w:val="20"/>
          <w:lang w:eastAsia="sl-SI"/>
        </w:rPr>
      </w:pPr>
    </w:p>
    <w:p w14:paraId="6837C977" w14:textId="77777777" w:rsidR="008C5FA2" w:rsidRPr="008C5FA2" w:rsidRDefault="008C5FA2" w:rsidP="008C5FA2">
      <w:pPr>
        <w:suppressAutoHyphens w:val="0"/>
        <w:spacing w:after="140" w:line="288" w:lineRule="auto"/>
        <w:rPr>
          <w:rFonts w:ascii="Tahoma" w:eastAsia="Tahoma" w:hAnsi="Tahoma" w:cs="Tahoma"/>
          <w:b/>
          <w:sz w:val="18"/>
          <w:szCs w:val="20"/>
          <w:lang w:eastAsia="sl-SI"/>
        </w:rPr>
      </w:pPr>
    </w:p>
    <w:p w14:paraId="3F38BD36" w14:textId="77777777" w:rsidR="008C5FA2" w:rsidRPr="008C5FA2" w:rsidRDefault="008C5FA2" w:rsidP="008C5FA2">
      <w:pPr>
        <w:suppressAutoHyphens w:val="0"/>
        <w:spacing w:after="140" w:line="288" w:lineRule="auto"/>
        <w:rPr>
          <w:rFonts w:ascii="Tahoma" w:eastAsia="Tahoma" w:hAnsi="Tahoma" w:cs="Tahoma"/>
          <w:b/>
          <w:sz w:val="18"/>
          <w:szCs w:val="20"/>
          <w:lang w:eastAsia="sl-SI"/>
        </w:rPr>
      </w:pPr>
    </w:p>
    <w:p w14:paraId="7EBF986E" w14:textId="77777777" w:rsidR="008C5FA2" w:rsidRPr="008C5FA2" w:rsidRDefault="008C5FA2" w:rsidP="008C5FA2">
      <w:pPr>
        <w:suppressAutoHyphens w:val="0"/>
        <w:spacing w:after="140" w:line="288" w:lineRule="auto"/>
        <w:rPr>
          <w:rFonts w:ascii="Tahoma" w:eastAsia="Tahoma" w:hAnsi="Tahoma" w:cs="Tahoma"/>
          <w:b/>
          <w:sz w:val="18"/>
          <w:szCs w:val="20"/>
          <w:lang w:eastAsia="sl-SI"/>
        </w:rPr>
      </w:pPr>
    </w:p>
    <w:p w14:paraId="1747AFAC" w14:textId="77777777" w:rsidR="008C5FA2" w:rsidRPr="008C5FA2" w:rsidRDefault="008C5FA2" w:rsidP="008C5FA2">
      <w:pPr>
        <w:suppressAutoHyphens w:val="0"/>
        <w:spacing w:after="120" w:line="264" w:lineRule="auto"/>
        <w:jc w:val="left"/>
        <w:rPr>
          <w:rFonts w:ascii="Tahoma" w:eastAsia="Tahoma" w:hAnsi="Tahoma" w:cs="Tahoma"/>
          <w:sz w:val="18"/>
          <w:szCs w:val="20"/>
          <w:lang w:eastAsia="sl-SI"/>
        </w:rPr>
      </w:pPr>
    </w:p>
    <w:tbl>
      <w:tblPr>
        <w:tblW w:w="0" w:type="auto"/>
        <w:tblInd w:w="990" w:type="dxa"/>
        <w:tblCellMar>
          <w:left w:w="10" w:type="dxa"/>
          <w:right w:w="10" w:type="dxa"/>
        </w:tblCellMar>
        <w:tblLook w:val="04A0" w:firstRow="1" w:lastRow="0" w:firstColumn="1" w:lastColumn="0" w:noHBand="0" w:noVBand="1"/>
      </w:tblPr>
      <w:tblGrid>
        <w:gridCol w:w="3820"/>
        <w:gridCol w:w="4476"/>
      </w:tblGrid>
      <w:tr w:rsidR="008C5FA2" w:rsidRPr="008C5FA2" w14:paraId="6E562E25" w14:textId="77777777" w:rsidTr="00BE3370">
        <w:trPr>
          <w:trHeight w:val="1"/>
        </w:trPr>
        <w:tc>
          <w:tcPr>
            <w:tcW w:w="4080" w:type="dxa"/>
            <w:shd w:val="clear" w:color="000000" w:fill="FFFFFF"/>
            <w:tcMar>
              <w:left w:w="108" w:type="dxa"/>
              <w:right w:w="108" w:type="dxa"/>
            </w:tcMar>
            <w:vAlign w:val="center"/>
          </w:tcPr>
          <w:p w14:paraId="342B08C4" w14:textId="77777777" w:rsidR="008C5FA2" w:rsidRPr="008C5FA2" w:rsidRDefault="008C5FA2" w:rsidP="008C5FA2">
            <w:pPr>
              <w:suppressAutoHyphens w:val="0"/>
              <w:spacing w:after="120" w:line="240" w:lineRule="auto"/>
              <w:jc w:val="left"/>
              <w:rPr>
                <w:rFonts w:ascii="Times New Roman" w:eastAsia="Times New Roman" w:hAnsi="Times New Roman" w:cs="Times New Roman"/>
                <w:szCs w:val="20"/>
                <w:lang w:eastAsia="sl-SI"/>
              </w:rPr>
            </w:pPr>
            <w:r w:rsidRPr="008C5FA2">
              <w:rPr>
                <w:rFonts w:ascii="Tahoma" w:eastAsia="Tahoma" w:hAnsi="Tahoma" w:cs="Tahoma"/>
                <w:color w:val="000000"/>
                <w:position w:val="-2"/>
                <w:sz w:val="18"/>
                <w:szCs w:val="20"/>
                <w:lang w:eastAsia="sl-SI"/>
              </w:rPr>
              <w:t>Kraj in datum:</w:t>
            </w:r>
          </w:p>
        </w:tc>
        <w:tc>
          <w:tcPr>
            <w:tcW w:w="4665" w:type="dxa"/>
            <w:shd w:val="clear" w:color="000000" w:fill="FFFFFF"/>
            <w:tcMar>
              <w:left w:w="108" w:type="dxa"/>
              <w:right w:w="108" w:type="dxa"/>
            </w:tcMar>
            <w:vAlign w:val="center"/>
          </w:tcPr>
          <w:p w14:paraId="71FC1247" w14:textId="77777777" w:rsidR="008C5FA2" w:rsidRPr="008C5FA2" w:rsidRDefault="008C5FA2" w:rsidP="008C5FA2">
            <w:pPr>
              <w:suppressAutoHyphens w:val="0"/>
              <w:spacing w:after="120" w:line="240" w:lineRule="auto"/>
              <w:jc w:val="left"/>
              <w:rPr>
                <w:rFonts w:ascii="Times New Roman" w:eastAsia="Times New Roman" w:hAnsi="Times New Roman" w:cs="Times New Roman"/>
                <w:szCs w:val="20"/>
                <w:lang w:eastAsia="sl-SI"/>
              </w:rPr>
            </w:pPr>
            <w:r w:rsidRPr="008C5FA2">
              <w:rPr>
                <w:rFonts w:ascii="Tahoma" w:eastAsia="Tahoma" w:hAnsi="Tahoma" w:cs="Tahoma"/>
                <w:color w:val="000000"/>
                <w:position w:val="-2"/>
                <w:sz w:val="18"/>
                <w:szCs w:val="20"/>
                <w:lang w:eastAsia="sl-SI"/>
              </w:rPr>
              <w:t>Ime in priimek: _____________________</w:t>
            </w:r>
          </w:p>
        </w:tc>
      </w:tr>
      <w:tr w:rsidR="008C5FA2" w:rsidRPr="008C5FA2" w14:paraId="23DA43D3" w14:textId="77777777" w:rsidTr="00BE3370">
        <w:trPr>
          <w:trHeight w:val="1"/>
        </w:trPr>
        <w:tc>
          <w:tcPr>
            <w:tcW w:w="4080" w:type="dxa"/>
            <w:shd w:val="clear" w:color="000000" w:fill="FFFFFF"/>
            <w:tcMar>
              <w:left w:w="108" w:type="dxa"/>
              <w:right w:w="108" w:type="dxa"/>
            </w:tcMar>
            <w:vAlign w:val="center"/>
          </w:tcPr>
          <w:p w14:paraId="7B35211F" w14:textId="77777777" w:rsidR="008C5FA2" w:rsidRPr="008C5FA2" w:rsidRDefault="008C5FA2" w:rsidP="008C5FA2">
            <w:pPr>
              <w:suppressAutoHyphens w:val="0"/>
              <w:spacing w:after="120" w:line="240" w:lineRule="auto"/>
              <w:jc w:val="left"/>
              <w:rPr>
                <w:rFonts w:ascii="Times New Roman" w:eastAsia="Times New Roman" w:hAnsi="Times New Roman" w:cs="Times New Roman"/>
                <w:szCs w:val="20"/>
                <w:lang w:eastAsia="sl-SI"/>
              </w:rPr>
            </w:pPr>
            <w:r w:rsidRPr="008C5FA2">
              <w:rPr>
                <w:rFonts w:ascii="Tahoma" w:eastAsia="Tahoma" w:hAnsi="Tahoma" w:cs="Tahoma"/>
                <w:color w:val="000000"/>
                <w:position w:val="-2"/>
                <w:sz w:val="18"/>
                <w:szCs w:val="20"/>
                <w:lang w:eastAsia="sl-SI"/>
              </w:rPr>
              <w:t> </w:t>
            </w:r>
          </w:p>
        </w:tc>
        <w:tc>
          <w:tcPr>
            <w:tcW w:w="4665" w:type="dxa"/>
            <w:shd w:val="clear" w:color="000000" w:fill="FFFFFF"/>
            <w:tcMar>
              <w:left w:w="108" w:type="dxa"/>
              <w:right w:w="108" w:type="dxa"/>
            </w:tcMar>
            <w:vAlign w:val="center"/>
          </w:tcPr>
          <w:p w14:paraId="4044A0D1" w14:textId="77777777" w:rsidR="008C5FA2" w:rsidRPr="008C5FA2" w:rsidRDefault="008C5FA2" w:rsidP="008C5FA2">
            <w:pPr>
              <w:suppressAutoHyphens w:val="0"/>
              <w:spacing w:after="120" w:line="240" w:lineRule="auto"/>
              <w:jc w:val="center"/>
              <w:rPr>
                <w:rFonts w:ascii="Times New Roman" w:eastAsia="Times New Roman" w:hAnsi="Times New Roman" w:cs="Times New Roman"/>
                <w:szCs w:val="20"/>
                <w:lang w:eastAsia="sl-SI"/>
              </w:rPr>
            </w:pPr>
            <w:r w:rsidRPr="008C5FA2">
              <w:rPr>
                <w:rFonts w:ascii="Tahoma" w:eastAsia="Tahoma" w:hAnsi="Tahoma" w:cs="Tahoma"/>
                <w:color w:val="000000"/>
                <w:position w:val="-2"/>
                <w:sz w:val="18"/>
                <w:szCs w:val="20"/>
                <w:lang w:eastAsia="sl-SI"/>
              </w:rPr>
              <w:t>(žig in podpis)</w:t>
            </w:r>
          </w:p>
        </w:tc>
      </w:tr>
    </w:tbl>
    <w:p w14:paraId="0768BD96" w14:textId="77777777" w:rsidR="008C5FA2" w:rsidRPr="008C5FA2" w:rsidRDefault="008C5FA2" w:rsidP="008C5FA2">
      <w:pPr>
        <w:suppressAutoHyphens w:val="0"/>
        <w:spacing w:after="120" w:line="264" w:lineRule="auto"/>
        <w:jc w:val="left"/>
        <w:rPr>
          <w:rFonts w:ascii="Tahoma" w:eastAsia="Tahoma" w:hAnsi="Tahoma" w:cs="Tahoma"/>
          <w:sz w:val="18"/>
          <w:szCs w:val="20"/>
          <w:lang w:eastAsia="sl-SI"/>
        </w:rPr>
      </w:pPr>
    </w:p>
    <w:p w14:paraId="583DE55A" w14:textId="77777777" w:rsidR="008C5FA2" w:rsidRPr="008C5FA2" w:rsidRDefault="008C5FA2" w:rsidP="008C5FA2">
      <w:pPr>
        <w:suppressAutoHyphens w:val="0"/>
        <w:spacing w:after="120" w:line="264" w:lineRule="auto"/>
        <w:jc w:val="left"/>
        <w:rPr>
          <w:rFonts w:ascii="Tahoma" w:eastAsia="Tahoma" w:hAnsi="Tahoma" w:cs="Tahoma"/>
          <w:sz w:val="18"/>
          <w:szCs w:val="20"/>
          <w:lang w:eastAsia="sl-SI"/>
        </w:rPr>
      </w:pPr>
    </w:p>
    <w:p w14:paraId="5994A0EF" w14:textId="77777777" w:rsidR="00B06C38" w:rsidRDefault="00B06C38" w:rsidP="00B06C38">
      <w:pPr>
        <w:ind w:left="720"/>
        <w:rPr>
          <w:bCs/>
        </w:rPr>
      </w:pPr>
    </w:p>
    <w:p w14:paraId="35EED89A" w14:textId="77777777" w:rsidR="00B06C38" w:rsidRDefault="00B06C38" w:rsidP="00B06C38">
      <w:pPr>
        <w:ind w:left="720"/>
        <w:rPr>
          <w:bCs/>
        </w:rPr>
      </w:pPr>
    </w:p>
    <w:p w14:paraId="26F85560" w14:textId="77777777" w:rsidR="00B06C38" w:rsidRDefault="00B06C38" w:rsidP="00B06C38">
      <w:pPr>
        <w:suppressAutoHyphens w:val="0"/>
        <w:spacing w:before="225" w:after="225" w:line="240" w:lineRule="auto"/>
        <w:rPr>
          <w:color w:val="000000"/>
          <w:sz w:val="18"/>
          <w:szCs w:val="18"/>
          <w:lang w:eastAsia="en-US"/>
        </w:rPr>
      </w:pPr>
    </w:p>
    <w:p w14:paraId="1FF01E04" w14:textId="77777777" w:rsidR="00B06C38" w:rsidRDefault="00B06C38" w:rsidP="00B06C38">
      <w:pPr>
        <w:suppressAutoHyphens w:val="0"/>
        <w:spacing w:before="225" w:after="225" w:line="240" w:lineRule="auto"/>
        <w:rPr>
          <w:color w:val="000000"/>
          <w:sz w:val="18"/>
          <w:szCs w:val="18"/>
          <w:lang w:eastAsia="en-US"/>
        </w:rPr>
      </w:pPr>
    </w:p>
    <w:p w14:paraId="59BC46A2" w14:textId="77777777" w:rsidR="00B06C38" w:rsidRDefault="00B06C38" w:rsidP="00B06C38">
      <w:pPr>
        <w:suppressAutoHyphens w:val="0"/>
        <w:spacing w:before="225" w:after="225" w:line="240" w:lineRule="auto"/>
        <w:rPr>
          <w:color w:val="000000"/>
          <w:sz w:val="18"/>
          <w:szCs w:val="18"/>
          <w:lang w:eastAsia="en-US"/>
        </w:rPr>
      </w:pPr>
    </w:p>
    <w:p w14:paraId="26EEA41F" w14:textId="77777777" w:rsidR="00B06C38" w:rsidRDefault="00B06C38" w:rsidP="00B06C38">
      <w:pPr>
        <w:suppressAutoHyphens w:val="0"/>
        <w:spacing w:before="225" w:after="225" w:line="240" w:lineRule="auto"/>
        <w:rPr>
          <w:color w:val="000000"/>
          <w:sz w:val="18"/>
          <w:szCs w:val="18"/>
          <w:lang w:eastAsia="en-US"/>
        </w:rPr>
      </w:pPr>
    </w:p>
    <w:p w14:paraId="2C1B08FD" w14:textId="77777777" w:rsidR="00B06C38" w:rsidRDefault="00B06C38" w:rsidP="00B06C38">
      <w:pPr>
        <w:suppressAutoHyphens w:val="0"/>
        <w:spacing w:before="225" w:after="225" w:line="240" w:lineRule="auto"/>
        <w:rPr>
          <w:color w:val="000000"/>
          <w:sz w:val="18"/>
          <w:szCs w:val="18"/>
          <w:lang w:eastAsia="en-US"/>
        </w:rPr>
      </w:pPr>
    </w:p>
    <w:p w14:paraId="24348F94" w14:textId="77777777" w:rsidR="00902382" w:rsidRDefault="00902382" w:rsidP="00B06C38">
      <w:pPr>
        <w:suppressAutoHyphens w:val="0"/>
        <w:spacing w:before="225" w:after="225" w:line="240" w:lineRule="auto"/>
        <w:rPr>
          <w:color w:val="000000"/>
          <w:sz w:val="18"/>
          <w:szCs w:val="18"/>
          <w:lang w:eastAsia="en-US"/>
        </w:rPr>
      </w:pPr>
    </w:p>
    <w:p w14:paraId="0F74E70D" w14:textId="77777777" w:rsidR="00902382" w:rsidRDefault="00902382" w:rsidP="00B06C38">
      <w:pPr>
        <w:suppressAutoHyphens w:val="0"/>
        <w:spacing w:before="225" w:after="225" w:line="240" w:lineRule="auto"/>
        <w:rPr>
          <w:color w:val="000000"/>
          <w:sz w:val="18"/>
          <w:szCs w:val="18"/>
          <w:lang w:eastAsia="en-US"/>
        </w:rPr>
      </w:pPr>
    </w:p>
    <w:p w14:paraId="12D09FBD" w14:textId="77777777" w:rsidR="00902382" w:rsidRDefault="00902382" w:rsidP="00B06C38">
      <w:pPr>
        <w:suppressAutoHyphens w:val="0"/>
        <w:spacing w:before="225" w:after="225" w:line="240" w:lineRule="auto"/>
        <w:rPr>
          <w:color w:val="000000"/>
          <w:sz w:val="18"/>
          <w:szCs w:val="18"/>
          <w:lang w:eastAsia="en-US"/>
        </w:rPr>
      </w:pPr>
    </w:p>
    <w:p w14:paraId="74C99411" w14:textId="77777777" w:rsidR="008C5FA2" w:rsidRPr="00803030" w:rsidRDefault="008C5FA2" w:rsidP="008C5FA2">
      <w:pPr>
        <w:suppressAutoHyphens w:val="0"/>
        <w:spacing w:line="276" w:lineRule="auto"/>
        <w:jc w:val="right"/>
        <w:rPr>
          <w:b/>
          <w:sz w:val="18"/>
          <w:szCs w:val="18"/>
          <w:lang w:eastAsia="en-US"/>
        </w:rPr>
      </w:pPr>
      <w:r w:rsidRPr="00803030">
        <w:rPr>
          <w:color w:val="000000"/>
          <w:sz w:val="18"/>
          <w:szCs w:val="18"/>
          <w:lang w:eastAsia="en-US"/>
        </w:rPr>
        <w:lastRenderedPageBreak/>
        <w:t> </w:t>
      </w:r>
      <w:r w:rsidRPr="00803030">
        <w:rPr>
          <w:b/>
          <w:sz w:val="18"/>
          <w:szCs w:val="18"/>
          <w:lang w:eastAsia="en-US"/>
        </w:rPr>
        <w:t xml:space="preserve">Obrazec </w:t>
      </w:r>
      <w:r>
        <w:rPr>
          <w:b/>
          <w:sz w:val="18"/>
          <w:szCs w:val="18"/>
          <w:lang w:eastAsia="en-US"/>
        </w:rPr>
        <w:t>9/</w:t>
      </w:r>
      <w:r w:rsidR="00D916B3">
        <w:rPr>
          <w:b/>
          <w:sz w:val="18"/>
          <w:szCs w:val="18"/>
          <w:lang w:eastAsia="en-US"/>
        </w:rPr>
        <w:t>2</w:t>
      </w:r>
    </w:p>
    <w:p w14:paraId="744248CF" w14:textId="77777777" w:rsidR="008C5FA2" w:rsidRPr="00803030" w:rsidRDefault="008C5FA2" w:rsidP="008C5FA2">
      <w:pPr>
        <w:suppressAutoHyphens w:val="0"/>
        <w:spacing w:line="276" w:lineRule="auto"/>
        <w:jc w:val="right"/>
        <w:rPr>
          <w:sz w:val="18"/>
          <w:szCs w:val="18"/>
          <w:lang w:eastAsia="en-US"/>
        </w:rPr>
      </w:pPr>
    </w:p>
    <w:p w14:paraId="2DF01820" w14:textId="77777777" w:rsidR="008C5FA2" w:rsidRPr="008C5FA2" w:rsidRDefault="008C5FA2" w:rsidP="008C5FA2">
      <w:pPr>
        <w:keepNext/>
        <w:keepLines/>
        <w:numPr>
          <w:ilvl w:val="0"/>
          <w:numId w:val="28"/>
        </w:numPr>
        <w:pBdr>
          <w:top w:val="single" w:sz="24" w:space="1" w:color="548DD4"/>
          <w:left w:val="single" w:sz="24" w:space="4" w:color="548DD4"/>
          <w:bottom w:val="single" w:sz="24" w:space="1" w:color="548DD4"/>
          <w:right w:val="single" w:sz="24" w:space="4" w:color="548DD4"/>
        </w:pBdr>
        <w:shd w:val="clear" w:color="auto" w:fill="548DD4"/>
        <w:suppressAutoHyphens w:val="0"/>
        <w:spacing w:after="120" w:line="276" w:lineRule="auto"/>
        <w:ind w:left="1985" w:firstLine="0"/>
        <w:jc w:val="left"/>
        <w:outlineLvl w:val="0"/>
        <w:rPr>
          <w:rFonts w:eastAsia="Times New Roman"/>
          <w:b/>
          <w:bCs/>
          <w:color w:val="FFFFFF"/>
          <w:sz w:val="26"/>
          <w:szCs w:val="28"/>
          <w:lang w:val="x-none" w:eastAsia="x-none"/>
        </w:rPr>
      </w:pPr>
      <w:r>
        <w:rPr>
          <w:rFonts w:eastAsia="Times New Roman"/>
          <w:b/>
          <w:bCs/>
          <w:color w:val="FFFFFF"/>
          <w:sz w:val="26"/>
          <w:szCs w:val="28"/>
          <w:lang w:eastAsia="x-none"/>
        </w:rPr>
        <w:t>Izpolnjevanje zahtev naročnika</w:t>
      </w:r>
    </w:p>
    <w:p w14:paraId="6EDA3EE4" w14:textId="77777777" w:rsidR="008C5FA2" w:rsidRPr="008C5FA2" w:rsidRDefault="008C5FA2" w:rsidP="008C5FA2">
      <w:pPr>
        <w:suppressAutoHyphens w:val="0"/>
        <w:spacing w:after="120" w:line="240" w:lineRule="auto"/>
        <w:jc w:val="right"/>
        <w:rPr>
          <w:rFonts w:ascii="Tahoma" w:eastAsia="Tahoma" w:hAnsi="Tahoma" w:cs="Tahoma"/>
          <w:b/>
          <w:sz w:val="18"/>
          <w:szCs w:val="18"/>
          <w:lang w:eastAsia="sl-SI"/>
        </w:rPr>
      </w:pPr>
    </w:p>
    <w:p w14:paraId="45ABA4AB" w14:textId="77777777" w:rsidR="008C5FA2" w:rsidRPr="008C5FA2" w:rsidRDefault="008C5FA2" w:rsidP="008C5FA2">
      <w:pPr>
        <w:keepNext/>
        <w:keepLines/>
        <w:tabs>
          <w:tab w:val="left" w:pos="567"/>
        </w:tabs>
        <w:spacing w:after="120" w:line="276" w:lineRule="auto"/>
        <w:jc w:val="left"/>
        <w:rPr>
          <w:rFonts w:ascii="Tahoma" w:eastAsia="Tahoma" w:hAnsi="Tahoma" w:cs="Tahoma"/>
          <w:sz w:val="18"/>
          <w:szCs w:val="18"/>
          <w:shd w:val="clear" w:color="auto" w:fill="548DD4"/>
          <w:lang w:eastAsia="sl-SI"/>
        </w:rPr>
      </w:pPr>
      <w:r w:rsidRPr="008C5FA2">
        <w:rPr>
          <w:rFonts w:ascii="Tahoma" w:eastAsia="Tahoma" w:hAnsi="Tahoma" w:cs="Tahoma"/>
          <w:b/>
          <w:color w:val="FFFFFF"/>
          <w:sz w:val="18"/>
          <w:szCs w:val="18"/>
          <w:shd w:val="clear" w:color="auto" w:fill="548DD4"/>
          <w:lang w:eastAsia="sl-SI"/>
        </w:rPr>
        <w:t xml:space="preserve">Tehnične specifikacije SKLOP </w:t>
      </w:r>
      <w:r>
        <w:rPr>
          <w:rFonts w:ascii="Tahoma" w:eastAsia="Tahoma" w:hAnsi="Tahoma" w:cs="Tahoma"/>
          <w:b/>
          <w:color w:val="FFFFFF"/>
          <w:sz w:val="18"/>
          <w:szCs w:val="18"/>
          <w:shd w:val="clear" w:color="auto" w:fill="548DD4"/>
          <w:lang w:eastAsia="sl-SI"/>
        </w:rPr>
        <w:t>2</w:t>
      </w:r>
    </w:p>
    <w:p w14:paraId="64D90711" w14:textId="77777777" w:rsidR="00C92A8D" w:rsidRPr="00C92A8D" w:rsidRDefault="00C92A8D" w:rsidP="00C92A8D">
      <w:pPr>
        <w:suppressAutoHyphens w:val="0"/>
        <w:spacing w:line="240" w:lineRule="auto"/>
        <w:rPr>
          <w:rFonts w:ascii="Tahoma" w:eastAsia="Times New Roman" w:hAnsi="Tahoma" w:cs="Tahoma"/>
          <w:b/>
          <w:sz w:val="18"/>
          <w:szCs w:val="18"/>
          <w:lang w:eastAsia="sl-SI"/>
        </w:rPr>
      </w:pPr>
      <w:bookmarkStart w:id="45" w:name="_Hlk182901746"/>
      <w:r w:rsidRPr="00C92A8D">
        <w:rPr>
          <w:rFonts w:ascii="Tahoma" w:eastAsia="Times New Roman" w:hAnsi="Tahoma" w:cs="Tahoma"/>
          <w:b/>
          <w:sz w:val="18"/>
          <w:szCs w:val="18"/>
          <w:lang w:eastAsia="sl-SI"/>
        </w:rPr>
        <w:t xml:space="preserve">Specifikacija zahtev za </w:t>
      </w:r>
      <w:r>
        <w:rPr>
          <w:rFonts w:ascii="Tahoma" w:eastAsia="Times New Roman" w:hAnsi="Tahoma" w:cs="Tahoma"/>
          <w:b/>
          <w:sz w:val="18"/>
          <w:szCs w:val="18"/>
          <w:lang w:eastAsia="sl-SI"/>
        </w:rPr>
        <w:t>izvedbo</w:t>
      </w:r>
      <w:r w:rsidR="007C5E65">
        <w:rPr>
          <w:rFonts w:ascii="Tahoma" w:eastAsia="Times New Roman" w:hAnsi="Tahoma" w:cs="Tahoma"/>
          <w:b/>
          <w:sz w:val="18"/>
          <w:szCs w:val="18"/>
          <w:lang w:eastAsia="sl-SI"/>
        </w:rPr>
        <w:t xml:space="preserve"> </w:t>
      </w:r>
      <w:r w:rsidR="007C5E65" w:rsidRPr="007C5E65">
        <w:rPr>
          <w:rFonts w:ascii="Tahoma" w:eastAsia="Times New Roman" w:hAnsi="Tahoma" w:cs="Tahoma"/>
          <w:b/>
          <w:sz w:val="18"/>
          <w:szCs w:val="18"/>
          <w:lang w:eastAsia="sl-SI"/>
        </w:rPr>
        <w:t>nadgradnje obstoječega sistema z nakupom novega RIS / PASC sistema, vključno z nakupom nove strojne in programske opreme ter zagotovitev vzdrževanja za obdobje naslednjih 5 let</w:t>
      </w:r>
    </w:p>
    <w:p w14:paraId="74F0F3EF" w14:textId="77777777" w:rsidR="00C92A8D" w:rsidRPr="00C92A8D" w:rsidRDefault="00C92A8D" w:rsidP="00C92A8D">
      <w:pPr>
        <w:suppressAutoHyphens w:val="0"/>
        <w:adjustRightInd w:val="0"/>
        <w:spacing w:line="240" w:lineRule="auto"/>
        <w:rPr>
          <w:rFonts w:ascii="Tahoma" w:eastAsia="Aptos" w:hAnsi="Tahoma" w:cs="Tahoma"/>
          <w:b/>
          <w:bCs/>
          <w:sz w:val="18"/>
          <w:szCs w:val="18"/>
          <w:lang w:eastAsia="sl-SI"/>
        </w:rPr>
      </w:pPr>
    </w:p>
    <w:p w14:paraId="5ACB1314" w14:textId="77777777" w:rsidR="00C92A8D" w:rsidRPr="00C92A8D" w:rsidRDefault="00C92A8D" w:rsidP="00C92A8D">
      <w:pPr>
        <w:suppressAutoHyphens w:val="0"/>
        <w:spacing w:line="240" w:lineRule="auto"/>
        <w:rPr>
          <w:rFonts w:ascii="Tahoma" w:eastAsia="Times New Roman" w:hAnsi="Tahoma" w:cs="Tahoma"/>
          <w:iCs/>
          <w:sz w:val="18"/>
          <w:szCs w:val="18"/>
          <w:lang w:eastAsia="sl-SI"/>
        </w:rPr>
      </w:pPr>
      <w:r w:rsidRPr="00C92A8D">
        <w:rPr>
          <w:rFonts w:ascii="Tahoma" w:eastAsia="Times New Roman" w:hAnsi="Tahoma" w:cs="Tahoma"/>
          <w:iCs/>
          <w:sz w:val="18"/>
          <w:szCs w:val="18"/>
          <w:lang w:eastAsia="sl-SI"/>
        </w:rPr>
        <w:t xml:space="preserve">Zahteve so razdeljene na naslednje </w:t>
      </w:r>
      <w:r w:rsidR="00F71ED7">
        <w:rPr>
          <w:rFonts w:ascii="Tahoma" w:eastAsia="Times New Roman" w:hAnsi="Tahoma" w:cs="Tahoma"/>
          <w:iCs/>
          <w:sz w:val="18"/>
          <w:szCs w:val="18"/>
          <w:lang w:eastAsia="sl-SI"/>
        </w:rPr>
        <w:t>postavke</w:t>
      </w:r>
      <w:r w:rsidRPr="00C92A8D">
        <w:rPr>
          <w:rFonts w:ascii="Tahoma" w:eastAsia="Times New Roman" w:hAnsi="Tahoma" w:cs="Tahoma"/>
          <w:iCs/>
          <w:sz w:val="18"/>
          <w:szCs w:val="18"/>
          <w:lang w:eastAsia="sl-SI"/>
        </w:rPr>
        <w:t>:</w:t>
      </w:r>
    </w:p>
    <w:p w14:paraId="3BA7DED3" w14:textId="77777777" w:rsidR="00C92A8D" w:rsidRPr="00C92A8D" w:rsidRDefault="00C92A8D" w:rsidP="00C92A8D">
      <w:pPr>
        <w:numPr>
          <w:ilvl w:val="0"/>
          <w:numId w:val="60"/>
        </w:numPr>
        <w:suppressAutoHyphens w:val="0"/>
        <w:spacing w:after="120" w:line="276" w:lineRule="auto"/>
        <w:contextualSpacing/>
        <w:jc w:val="left"/>
        <w:rPr>
          <w:rFonts w:ascii="Tahoma" w:eastAsia="Times New Roman" w:hAnsi="Tahoma" w:cs="Tahoma"/>
          <w:iCs/>
          <w:sz w:val="18"/>
          <w:szCs w:val="18"/>
          <w:lang w:eastAsia="sl-SI"/>
        </w:rPr>
      </w:pPr>
      <w:r w:rsidRPr="00C92A8D">
        <w:rPr>
          <w:rFonts w:ascii="Tahoma" w:eastAsia="Times New Roman" w:hAnsi="Tahoma" w:cs="Tahoma"/>
          <w:iCs/>
          <w:sz w:val="18"/>
          <w:szCs w:val="18"/>
          <w:lang w:eastAsia="sl-SI"/>
        </w:rPr>
        <w:t xml:space="preserve">Nakup </w:t>
      </w:r>
      <w:r w:rsidR="007C5E65">
        <w:rPr>
          <w:rFonts w:ascii="Tahoma" w:eastAsia="Times New Roman" w:hAnsi="Tahoma" w:cs="Tahoma"/>
          <w:iCs/>
          <w:sz w:val="18"/>
          <w:szCs w:val="18"/>
          <w:lang w:eastAsia="sl-SI"/>
        </w:rPr>
        <w:t xml:space="preserve">opreme za </w:t>
      </w:r>
      <w:r w:rsidRPr="00C92A8D">
        <w:rPr>
          <w:rFonts w:ascii="Tahoma" w:eastAsia="Times New Roman" w:hAnsi="Tahoma" w:cs="Tahoma"/>
          <w:iCs/>
          <w:sz w:val="18"/>
          <w:szCs w:val="18"/>
          <w:lang w:eastAsia="sl-SI"/>
        </w:rPr>
        <w:t>nadgradnj</w:t>
      </w:r>
      <w:r w:rsidR="007C5E65" w:rsidRPr="007C5E65">
        <w:rPr>
          <w:rFonts w:ascii="Tahoma" w:eastAsia="Times New Roman" w:hAnsi="Tahoma" w:cs="Tahoma"/>
          <w:iCs/>
          <w:sz w:val="18"/>
          <w:szCs w:val="18"/>
          <w:lang w:eastAsia="sl-SI"/>
        </w:rPr>
        <w:t>o</w:t>
      </w:r>
      <w:r w:rsidRPr="00C92A8D">
        <w:rPr>
          <w:rFonts w:ascii="Tahoma" w:eastAsia="Times New Roman" w:hAnsi="Tahoma" w:cs="Tahoma"/>
          <w:iCs/>
          <w:sz w:val="18"/>
          <w:szCs w:val="18"/>
          <w:lang w:eastAsia="sl-SI"/>
        </w:rPr>
        <w:t xml:space="preserve"> RIS / PACS </w:t>
      </w:r>
    </w:p>
    <w:p w14:paraId="321C2875" w14:textId="77777777" w:rsidR="00C92A8D" w:rsidRPr="00C92A8D" w:rsidRDefault="00C92A8D" w:rsidP="00C92A8D">
      <w:pPr>
        <w:numPr>
          <w:ilvl w:val="0"/>
          <w:numId w:val="60"/>
        </w:numPr>
        <w:suppressAutoHyphens w:val="0"/>
        <w:spacing w:after="120" w:line="276" w:lineRule="auto"/>
        <w:contextualSpacing/>
        <w:jc w:val="left"/>
        <w:rPr>
          <w:rFonts w:ascii="Tahoma" w:eastAsia="Times New Roman" w:hAnsi="Tahoma" w:cs="Tahoma"/>
          <w:iCs/>
          <w:sz w:val="18"/>
          <w:szCs w:val="18"/>
          <w:lang w:eastAsia="sl-SI"/>
        </w:rPr>
      </w:pPr>
      <w:r w:rsidRPr="00C92A8D">
        <w:rPr>
          <w:rFonts w:ascii="Tahoma" w:eastAsia="Times New Roman" w:hAnsi="Tahoma" w:cs="Tahoma"/>
          <w:iCs/>
          <w:sz w:val="18"/>
          <w:szCs w:val="18"/>
          <w:lang w:eastAsia="sl-SI"/>
        </w:rPr>
        <w:t>Postavitev sistemov in migracija vseh podatkov iz obstoječih sistemov</w:t>
      </w:r>
    </w:p>
    <w:p w14:paraId="7D48E83E" w14:textId="77777777" w:rsidR="00C92A8D" w:rsidRPr="00C92A8D" w:rsidRDefault="00C92A8D" w:rsidP="00C92A8D">
      <w:pPr>
        <w:numPr>
          <w:ilvl w:val="0"/>
          <w:numId w:val="60"/>
        </w:numPr>
        <w:suppressAutoHyphens w:val="0"/>
        <w:spacing w:after="120" w:line="276" w:lineRule="auto"/>
        <w:contextualSpacing/>
        <w:jc w:val="left"/>
        <w:rPr>
          <w:rFonts w:ascii="Tahoma" w:eastAsia="Times New Roman" w:hAnsi="Tahoma" w:cs="Tahoma"/>
          <w:iCs/>
          <w:sz w:val="18"/>
          <w:szCs w:val="18"/>
          <w:lang w:eastAsia="sl-SI"/>
        </w:rPr>
      </w:pPr>
      <w:r w:rsidRPr="00C92A8D">
        <w:rPr>
          <w:rFonts w:ascii="Tahoma" w:eastAsia="Times New Roman" w:hAnsi="Tahoma" w:cs="Tahoma"/>
          <w:iCs/>
          <w:sz w:val="18"/>
          <w:szCs w:val="18"/>
          <w:lang w:eastAsia="sl-SI"/>
        </w:rPr>
        <w:t>Zamenjava strojne opreme</w:t>
      </w:r>
    </w:p>
    <w:bookmarkEnd w:id="45"/>
    <w:p w14:paraId="71028742" w14:textId="77777777" w:rsidR="00C92A8D" w:rsidRDefault="00C92A8D" w:rsidP="00C92A8D">
      <w:pPr>
        <w:suppressAutoHyphens w:val="0"/>
        <w:spacing w:line="240" w:lineRule="auto"/>
        <w:rPr>
          <w:rFonts w:ascii="Tahoma" w:eastAsia="Times New Roman" w:hAnsi="Tahoma" w:cs="Tahoma"/>
          <w:iCs/>
          <w:sz w:val="18"/>
          <w:szCs w:val="18"/>
          <w:lang w:eastAsia="sl-SI"/>
        </w:rPr>
      </w:pPr>
    </w:p>
    <w:p w14:paraId="090BEF2F" w14:textId="77777777" w:rsidR="00F71ED7" w:rsidRPr="00C92A8D" w:rsidRDefault="00F71ED7" w:rsidP="00C92A8D">
      <w:pPr>
        <w:suppressAutoHyphens w:val="0"/>
        <w:spacing w:line="240" w:lineRule="auto"/>
        <w:rPr>
          <w:rFonts w:ascii="Tahoma" w:eastAsia="Times New Roman" w:hAnsi="Tahoma" w:cs="Tahoma"/>
          <w:iCs/>
          <w:sz w:val="18"/>
          <w:szCs w:val="18"/>
          <w:lang w:eastAsia="sl-SI"/>
        </w:rPr>
      </w:pPr>
      <w:r>
        <w:rPr>
          <w:rFonts w:ascii="Tahoma" w:eastAsia="Times New Roman" w:hAnsi="Tahoma" w:cs="Tahoma"/>
          <w:iCs/>
          <w:sz w:val="18"/>
          <w:szCs w:val="18"/>
          <w:lang w:eastAsia="sl-SI"/>
        </w:rPr>
        <w:t>Opis stanja:</w:t>
      </w:r>
    </w:p>
    <w:p w14:paraId="29E38976" w14:textId="77777777" w:rsidR="00F71ED7" w:rsidRDefault="00F71ED7" w:rsidP="00C92A8D">
      <w:pPr>
        <w:suppressAutoHyphens w:val="0"/>
        <w:spacing w:line="240" w:lineRule="auto"/>
        <w:rPr>
          <w:rFonts w:ascii="Tahoma" w:eastAsia="Times New Roman" w:hAnsi="Tahoma" w:cs="Tahoma"/>
          <w:iCs/>
          <w:sz w:val="18"/>
          <w:szCs w:val="18"/>
          <w:lang w:eastAsia="sl-SI"/>
        </w:rPr>
      </w:pPr>
    </w:p>
    <w:p w14:paraId="191D2DDD" w14:textId="77777777" w:rsidR="00C92A8D" w:rsidRPr="00C92A8D" w:rsidRDefault="00C92A8D" w:rsidP="00C92A8D">
      <w:pPr>
        <w:suppressAutoHyphens w:val="0"/>
        <w:spacing w:line="240" w:lineRule="auto"/>
        <w:rPr>
          <w:rFonts w:ascii="Tahoma" w:eastAsia="Times New Roman" w:hAnsi="Tahoma" w:cs="Tahoma"/>
          <w:iCs/>
          <w:sz w:val="18"/>
          <w:szCs w:val="18"/>
          <w:lang w:eastAsia="sl-SI"/>
        </w:rPr>
      </w:pPr>
      <w:r w:rsidRPr="00C92A8D">
        <w:rPr>
          <w:rFonts w:ascii="Tahoma" w:eastAsia="Times New Roman" w:hAnsi="Tahoma" w:cs="Tahoma"/>
          <w:iCs/>
          <w:sz w:val="18"/>
          <w:szCs w:val="18"/>
          <w:lang w:eastAsia="sl-SI"/>
        </w:rPr>
        <w:t>Sistemi RIS, PACS in strojna infrastruktura v ZD Ptuj so stari 10 + let, na meji iztrošenosti in podatkovno polno zasedeni.</w:t>
      </w:r>
    </w:p>
    <w:p w14:paraId="0F754164" w14:textId="77777777" w:rsidR="00C92A8D" w:rsidRPr="00C92A8D" w:rsidRDefault="00C92A8D" w:rsidP="00C92A8D">
      <w:pPr>
        <w:suppressAutoHyphens w:val="0"/>
        <w:spacing w:line="240" w:lineRule="auto"/>
        <w:rPr>
          <w:rFonts w:ascii="Tahoma" w:eastAsia="Times New Roman" w:hAnsi="Tahoma" w:cs="Tahoma"/>
          <w:iCs/>
          <w:sz w:val="18"/>
          <w:szCs w:val="18"/>
          <w:lang w:eastAsia="sl-SI"/>
        </w:rPr>
      </w:pPr>
      <w:r w:rsidRPr="00C92A8D">
        <w:rPr>
          <w:rFonts w:ascii="Tahoma" w:eastAsia="Times New Roman" w:hAnsi="Tahoma" w:cs="Tahoma"/>
          <w:iCs/>
          <w:sz w:val="18"/>
          <w:szCs w:val="18"/>
          <w:lang w:eastAsia="sl-SI"/>
        </w:rPr>
        <w:t xml:space="preserve">Zagotavljanje delovanja je vedno težje, odpovedi delovanja so vedno pogostejše, napake so vedno bolj kompleksne. Proizvajalci ne zagotavljajo več podpore obstoječim verzijam programske opreme. </w:t>
      </w:r>
    </w:p>
    <w:p w14:paraId="205A6575" w14:textId="77777777" w:rsidR="00C92A8D" w:rsidRPr="00C92A8D" w:rsidRDefault="00C92A8D" w:rsidP="00C92A8D">
      <w:pPr>
        <w:suppressAutoHyphens w:val="0"/>
        <w:spacing w:line="240" w:lineRule="auto"/>
        <w:rPr>
          <w:rFonts w:ascii="Tahoma" w:eastAsia="Times New Roman" w:hAnsi="Tahoma" w:cs="Tahoma"/>
          <w:iCs/>
          <w:sz w:val="18"/>
          <w:szCs w:val="18"/>
          <w:lang w:eastAsia="sl-SI"/>
        </w:rPr>
      </w:pPr>
      <w:r w:rsidRPr="00C92A8D">
        <w:rPr>
          <w:rFonts w:ascii="Tahoma" w:eastAsia="Times New Roman" w:hAnsi="Tahoma" w:cs="Tahoma"/>
          <w:iCs/>
          <w:sz w:val="18"/>
          <w:szCs w:val="18"/>
          <w:lang w:eastAsia="sl-SI"/>
        </w:rPr>
        <w:t>Sistemi upočasnjujejo delovne procese in predstavljajo vedno večji riziko, tako za izgubo podatkov, kot tudi zlorabo le-teh. Vse to predstavlja posledično vedno večjo ogroženost pacientov.</w:t>
      </w:r>
    </w:p>
    <w:p w14:paraId="46F301F6" w14:textId="77777777" w:rsidR="00C92A8D" w:rsidRPr="00C92A8D" w:rsidRDefault="00F71ED7" w:rsidP="00C92A8D">
      <w:pPr>
        <w:suppressAutoHyphens w:val="0"/>
        <w:spacing w:line="240" w:lineRule="auto"/>
        <w:rPr>
          <w:rFonts w:ascii="Tahoma" w:eastAsia="Times New Roman" w:hAnsi="Tahoma" w:cs="Tahoma"/>
          <w:iCs/>
          <w:sz w:val="18"/>
          <w:szCs w:val="18"/>
          <w:lang w:eastAsia="sl-SI"/>
        </w:rPr>
      </w:pPr>
      <w:r>
        <w:rPr>
          <w:rFonts w:ascii="Tahoma" w:eastAsia="Times New Roman" w:hAnsi="Tahoma" w:cs="Tahoma"/>
          <w:iCs/>
          <w:sz w:val="18"/>
          <w:szCs w:val="18"/>
          <w:lang w:eastAsia="sl-SI"/>
        </w:rPr>
        <w:t>Naročnikovo izhodišče pri popisu je bilo</w:t>
      </w:r>
      <w:r w:rsidR="00C92A8D" w:rsidRPr="00C92A8D">
        <w:rPr>
          <w:rFonts w:ascii="Tahoma" w:eastAsia="Times New Roman" w:hAnsi="Tahoma" w:cs="Tahoma"/>
          <w:iCs/>
          <w:sz w:val="18"/>
          <w:szCs w:val="18"/>
          <w:lang w:eastAsia="sl-SI"/>
        </w:rPr>
        <w:t xml:space="preserve"> na podlagi trenutnega stanja RIS PACS aplikativne opreme in infrastrukture, ter priporočilom »dobrih praks« na posameznih področjih.</w:t>
      </w:r>
    </w:p>
    <w:p w14:paraId="739F06A4" w14:textId="77777777" w:rsidR="00C92A8D" w:rsidRPr="00C92A8D" w:rsidRDefault="00C92A8D" w:rsidP="00C92A8D">
      <w:pPr>
        <w:suppressAutoHyphens w:val="0"/>
        <w:spacing w:line="240" w:lineRule="auto"/>
        <w:rPr>
          <w:rFonts w:ascii="Tahoma" w:eastAsia="Times New Roman" w:hAnsi="Tahoma" w:cs="Tahoma"/>
          <w:sz w:val="18"/>
          <w:szCs w:val="18"/>
          <w:lang w:eastAsia="sl-SI"/>
        </w:rPr>
      </w:pPr>
    </w:p>
    <w:p w14:paraId="36CEBE56" w14:textId="77777777" w:rsidR="00C92A8D" w:rsidRPr="00C92A8D" w:rsidRDefault="00F71ED7" w:rsidP="00C92A8D">
      <w:pPr>
        <w:suppressAutoHyphens w:val="0"/>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Naročnik bo </w:t>
      </w:r>
      <w:r w:rsidR="00C92A8D" w:rsidRPr="00C92A8D">
        <w:rPr>
          <w:rFonts w:ascii="Tahoma" w:eastAsia="Times New Roman" w:hAnsi="Tahoma" w:cs="Tahoma"/>
          <w:sz w:val="18"/>
          <w:szCs w:val="18"/>
          <w:lang w:eastAsia="sl-SI"/>
        </w:rPr>
        <w:t>z nakupom novega sistema</w:t>
      </w:r>
      <w:r>
        <w:rPr>
          <w:rFonts w:ascii="Tahoma" w:eastAsia="Times New Roman" w:hAnsi="Tahoma" w:cs="Tahoma"/>
          <w:sz w:val="18"/>
          <w:szCs w:val="18"/>
          <w:lang w:eastAsia="sl-SI"/>
        </w:rPr>
        <w:t xml:space="preserve"> </w:t>
      </w:r>
      <w:r w:rsidR="00C92A8D" w:rsidRPr="00C92A8D">
        <w:rPr>
          <w:rFonts w:ascii="Tahoma" w:eastAsia="Times New Roman" w:hAnsi="Tahoma" w:cs="Tahoma"/>
          <w:sz w:val="18"/>
          <w:szCs w:val="18"/>
          <w:lang w:eastAsia="sl-SI"/>
        </w:rPr>
        <w:t>v prihodnje zagotovi</w:t>
      </w:r>
      <w:r>
        <w:rPr>
          <w:rFonts w:ascii="Tahoma" w:eastAsia="Times New Roman" w:hAnsi="Tahoma" w:cs="Tahoma"/>
          <w:sz w:val="18"/>
          <w:szCs w:val="18"/>
          <w:lang w:eastAsia="sl-SI"/>
        </w:rPr>
        <w:t>l</w:t>
      </w:r>
      <w:r w:rsidR="00C92A8D" w:rsidRPr="00C92A8D">
        <w:rPr>
          <w:rFonts w:ascii="Tahoma" w:eastAsia="Times New Roman" w:hAnsi="Tahoma" w:cs="Tahoma"/>
          <w:sz w:val="18"/>
          <w:szCs w:val="18"/>
          <w:lang w:eastAsia="sl-SI"/>
        </w:rPr>
        <w:t xml:space="preserve"> brezhibno delovanja sistema, ki je </w:t>
      </w:r>
      <w:r>
        <w:rPr>
          <w:rFonts w:ascii="Tahoma" w:eastAsia="Times New Roman" w:hAnsi="Tahoma" w:cs="Tahoma"/>
          <w:sz w:val="18"/>
          <w:szCs w:val="18"/>
          <w:lang w:eastAsia="sl-SI"/>
        </w:rPr>
        <w:t xml:space="preserve">sicer </w:t>
      </w:r>
      <w:r w:rsidR="00C92A8D" w:rsidRPr="00C92A8D">
        <w:rPr>
          <w:rFonts w:ascii="Tahoma" w:eastAsia="Times New Roman" w:hAnsi="Tahoma" w:cs="Tahoma"/>
          <w:sz w:val="18"/>
          <w:szCs w:val="18"/>
          <w:lang w:eastAsia="sl-SI"/>
        </w:rPr>
        <w:t>zelo kompleksen in mora delovati brezhibno.</w:t>
      </w:r>
    </w:p>
    <w:p w14:paraId="3468AD5A" w14:textId="77777777" w:rsidR="00C92A8D" w:rsidRPr="00C92A8D" w:rsidRDefault="00F71ED7" w:rsidP="00C92A8D">
      <w:pPr>
        <w:suppressAutoHyphens w:val="0"/>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Z</w:t>
      </w:r>
      <w:r w:rsidR="00C92A8D" w:rsidRPr="00C92A8D">
        <w:rPr>
          <w:rFonts w:ascii="Tahoma" w:eastAsia="Times New Roman" w:hAnsi="Tahoma" w:cs="Tahoma"/>
          <w:sz w:val="18"/>
          <w:szCs w:val="18"/>
          <w:lang w:eastAsia="sl-SI"/>
        </w:rPr>
        <w:t xml:space="preserve">aradi prej navedenega stanja in ostalih dejstev, je potrebna zamenjava centralne strojne opreme za zagotovitev ustreznega diskovnega arhiva, strežniških komponent, zagotovitev ustrezne varnosti in zanesljivosti sistema kot tudi funkcionalne zamenjave programske opreme zaradi novih tehnologij.  </w:t>
      </w:r>
    </w:p>
    <w:p w14:paraId="2ECF33CE" w14:textId="77777777" w:rsidR="00C92A8D" w:rsidRPr="00C92A8D" w:rsidRDefault="00C92A8D" w:rsidP="00C92A8D">
      <w:pPr>
        <w:suppressAutoHyphens w:val="0"/>
        <w:spacing w:line="240" w:lineRule="auto"/>
        <w:rPr>
          <w:rFonts w:ascii="Tahoma" w:eastAsia="Times New Roman" w:hAnsi="Tahoma" w:cs="Tahoma"/>
          <w:sz w:val="18"/>
          <w:szCs w:val="18"/>
          <w:lang w:eastAsia="sl-SI"/>
        </w:rPr>
      </w:pPr>
      <w:r w:rsidRPr="00C92A8D">
        <w:rPr>
          <w:rFonts w:ascii="Tahoma" w:eastAsia="Times New Roman" w:hAnsi="Tahoma" w:cs="Tahoma"/>
          <w:sz w:val="18"/>
          <w:szCs w:val="18"/>
          <w:lang w:eastAsia="sl-SI"/>
        </w:rPr>
        <w:t xml:space="preserve">Obenem se </w:t>
      </w:r>
      <w:r w:rsidR="00F71ED7">
        <w:rPr>
          <w:rFonts w:ascii="Tahoma" w:eastAsia="Times New Roman" w:hAnsi="Tahoma" w:cs="Tahoma"/>
          <w:sz w:val="18"/>
          <w:szCs w:val="18"/>
          <w:lang w:eastAsia="sl-SI"/>
        </w:rPr>
        <w:t xml:space="preserve">bo </w:t>
      </w:r>
      <w:r w:rsidRPr="00C92A8D">
        <w:rPr>
          <w:rFonts w:ascii="Tahoma" w:eastAsia="Times New Roman" w:hAnsi="Tahoma" w:cs="Tahoma"/>
          <w:sz w:val="18"/>
          <w:szCs w:val="18"/>
          <w:lang w:eastAsia="sl-SI"/>
        </w:rPr>
        <w:t>na isto slikovno platformo združi</w:t>
      </w:r>
      <w:r w:rsidR="00F71ED7">
        <w:rPr>
          <w:rFonts w:ascii="Tahoma" w:eastAsia="Times New Roman" w:hAnsi="Tahoma" w:cs="Tahoma"/>
          <w:sz w:val="18"/>
          <w:szCs w:val="18"/>
          <w:lang w:eastAsia="sl-SI"/>
        </w:rPr>
        <w:t>lo</w:t>
      </w:r>
      <w:r w:rsidRPr="00C92A8D">
        <w:rPr>
          <w:rFonts w:ascii="Tahoma" w:eastAsia="Times New Roman" w:hAnsi="Tahoma" w:cs="Tahoma"/>
          <w:sz w:val="18"/>
          <w:szCs w:val="18"/>
          <w:lang w:eastAsia="sl-SI"/>
        </w:rPr>
        <w:t xml:space="preserve"> ostale uporabnike slikovnega sistema in se s tem poenoti</w:t>
      </w:r>
      <w:r w:rsidR="00F71ED7">
        <w:rPr>
          <w:rFonts w:ascii="Tahoma" w:eastAsia="Times New Roman" w:hAnsi="Tahoma" w:cs="Tahoma"/>
          <w:sz w:val="18"/>
          <w:szCs w:val="18"/>
          <w:lang w:eastAsia="sl-SI"/>
        </w:rPr>
        <w:t>lo</w:t>
      </w:r>
      <w:r w:rsidRPr="00C92A8D">
        <w:rPr>
          <w:rFonts w:ascii="Tahoma" w:eastAsia="Times New Roman" w:hAnsi="Tahoma" w:cs="Tahoma"/>
          <w:sz w:val="18"/>
          <w:szCs w:val="18"/>
          <w:lang w:eastAsia="sl-SI"/>
        </w:rPr>
        <w:t xml:space="preserve"> slikovne sisteme in s tem stroške vzdrževanja.</w:t>
      </w:r>
    </w:p>
    <w:p w14:paraId="5E034511" w14:textId="77777777" w:rsidR="00C92A8D" w:rsidRPr="00C92A8D" w:rsidRDefault="00C92A8D" w:rsidP="00C92A8D">
      <w:pPr>
        <w:suppressAutoHyphens w:val="0"/>
        <w:spacing w:line="240" w:lineRule="auto"/>
        <w:rPr>
          <w:rFonts w:ascii="Tahoma" w:eastAsia="Times New Roman" w:hAnsi="Tahoma" w:cs="Tahoma"/>
          <w:sz w:val="18"/>
          <w:szCs w:val="18"/>
          <w:lang w:eastAsia="sl-SI"/>
        </w:rPr>
      </w:pPr>
      <w:r w:rsidRPr="00C92A8D">
        <w:rPr>
          <w:rFonts w:ascii="Tahoma" w:eastAsia="Times New Roman" w:hAnsi="Tahoma" w:cs="Tahoma"/>
          <w:sz w:val="18"/>
          <w:szCs w:val="18"/>
          <w:lang w:eastAsia="sl-SI"/>
        </w:rPr>
        <w:t xml:space="preserve">Ključen poseg </w:t>
      </w:r>
      <w:r w:rsidR="00F71ED7">
        <w:rPr>
          <w:rFonts w:ascii="Tahoma" w:eastAsia="Times New Roman" w:hAnsi="Tahoma" w:cs="Tahoma"/>
          <w:sz w:val="18"/>
          <w:szCs w:val="18"/>
          <w:lang w:eastAsia="sl-SI"/>
        </w:rPr>
        <w:t>bo</w:t>
      </w:r>
      <w:r w:rsidRPr="00C92A8D">
        <w:rPr>
          <w:rFonts w:ascii="Tahoma" w:eastAsia="Times New Roman" w:hAnsi="Tahoma" w:cs="Tahoma"/>
          <w:sz w:val="18"/>
          <w:szCs w:val="18"/>
          <w:lang w:eastAsia="sl-SI"/>
        </w:rPr>
        <w:t xml:space="preserve"> migracija vseh obstoječih podatkov in baz na nov sistem ob dejstvu, da morajo biti vsi podatki stalno dosegljivi in sistem normalno delujoč.</w:t>
      </w:r>
    </w:p>
    <w:p w14:paraId="3E7D9835" w14:textId="77777777" w:rsidR="00C92A8D" w:rsidRPr="00C92A8D" w:rsidRDefault="00C92A8D" w:rsidP="00C92A8D">
      <w:pPr>
        <w:suppressAutoHyphens w:val="0"/>
        <w:spacing w:line="240" w:lineRule="auto"/>
        <w:rPr>
          <w:rFonts w:ascii="Tahoma" w:eastAsia="Times New Roman" w:hAnsi="Tahoma" w:cs="Tahoma"/>
          <w:sz w:val="18"/>
          <w:szCs w:val="18"/>
          <w:lang w:eastAsia="sl-SI"/>
        </w:rPr>
      </w:pPr>
    </w:p>
    <w:p w14:paraId="73450CD5" w14:textId="77777777" w:rsidR="004E0428" w:rsidRDefault="004E0428" w:rsidP="004E0428">
      <w:pPr>
        <w:suppressAutoHyphens w:val="0"/>
        <w:spacing w:line="240" w:lineRule="auto"/>
        <w:jc w:val="left"/>
        <w:textAlignment w:val="center"/>
        <w:rPr>
          <w:rFonts w:ascii="Tahoma" w:eastAsia="Times New Roman" w:hAnsi="Tahoma" w:cs="Tahoma"/>
          <w:sz w:val="18"/>
          <w:szCs w:val="18"/>
          <w:lang w:eastAsia="sl-SI"/>
        </w:rPr>
      </w:pPr>
    </w:p>
    <w:p w14:paraId="3B0A3094" w14:textId="77777777" w:rsidR="004E0428" w:rsidRPr="004E0428" w:rsidRDefault="004E0428" w:rsidP="004E0428">
      <w:pPr>
        <w:keepNext/>
        <w:keepLines/>
        <w:pageBreakBefore/>
        <w:numPr>
          <w:ilvl w:val="0"/>
          <w:numId w:val="74"/>
        </w:numPr>
        <w:suppressAutoHyphens w:val="0"/>
        <w:spacing w:after="240" w:line="259" w:lineRule="auto"/>
        <w:jc w:val="left"/>
        <w:outlineLvl w:val="0"/>
        <w:rPr>
          <w:rFonts w:ascii="Tahoma" w:eastAsia="Arial Narrow" w:hAnsi="Tahoma" w:cs="Tahoma"/>
          <w:b/>
          <w:bCs/>
          <w:sz w:val="18"/>
          <w:szCs w:val="18"/>
          <w:lang w:eastAsia="en-US"/>
        </w:rPr>
      </w:pPr>
      <w:bookmarkStart w:id="46" w:name="_Toc117766823"/>
      <w:bookmarkStart w:id="47" w:name="_Toc155940640"/>
      <w:bookmarkStart w:id="48" w:name="_Toc182824520"/>
      <w:r w:rsidRPr="004E0428">
        <w:rPr>
          <w:rFonts w:ascii="Tahoma" w:eastAsia="Arial Narrow" w:hAnsi="Tahoma" w:cs="Tahoma"/>
          <w:b/>
          <w:bCs/>
          <w:sz w:val="18"/>
          <w:szCs w:val="18"/>
          <w:lang w:eastAsia="en-US"/>
        </w:rPr>
        <w:lastRenderedPageBreak/>
        <w:t>Programska oprema</w:t>
      </w:r>
      <w:bookmarkEnd w:id="46"/>
      <w:bookmarkEnd w:id="47"/>
      <w:bookmarkEnd w:id="48"/>
    </w:p>
    <w:p w14:paraId="10F6788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V tabelah, v nadaljevanju so zapisane vse funkcionalnosti, ki se nanašajo na celotni RIS/PACS sistem in jih mora ponudnik zagotoviti v celoti. </w:t>
      </w:r>
    </w:p>
    <w:p w14:paraId="5A79C56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p>
    <w:p w14:paraId="0C97DB4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Naročnik zahteva, da vsa zahtevana programska oprema, prav tako njena namestitev, izpolnjuje zahteve v skladu z določili Zakona o varstvu osebnih podatkov </w:t>
      </w:r>
    </w:p>
    <w:p w14:paraId="38C36C1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p>
    <w:p w14:paraId="3C1569AB" w14:textId="77777777" w:rsidR="004E0428" w:rsidRPr="004E0428" w:rsidRDefault="004E0428" w:rsidP="004E0428">
      <w:pPr>
        <w:widowControl w:val="0"/>
        <w:numPr>
          <w:ilvl w:val="0"/>
          <w:numId w:val="75"/>
        </w:numPr>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49" w:name="_Toc182824521"/>
      <w:r w:rsidRPr="004E0428">
        <w:rPr>
          <w:rFonts w:ascii="Tahoma" w:eastAsia="Arial Narrow" w:hAnsi="Tahoma" w:cs="Tahoma"/>
          <w:b/>
          <w:bCs/>
          <w:sz w:val="18"/>
          <w:szCs w:val="18"/>
          <w:lang w:eastAsia="en-US"/>
        </w:rPr>
        <w:t>Zahteve sistema RIS</w:t>
      </w:r>
      <w:bookmarkEnd w:id="49"/>
    </w:p>
    <w:p w14:paraId="1C83A661" w14:textId="77777777" w:rsidR="004E0428" w:rsidRDefault="004E0428" w:rsidP="004E0428">
      <w:pPr>
        <w:suppressAutoHyphens w:val="0"/>
        <w:spacing w:line="240" w:lineRule="auto"/>
        <w:jc w:val="left"/>
        <w:textAlignment w:val="center"/>
        <w:rPr>
          <w:rFonts w:ascii="Tahoma" w:eastAsia="Times New Roman" w:hAnsi="Tahoma" w:cs="Tahoma"/>
          <w:sz w:val="18"/>
          <w:szCs w:val="18"/>
          <w:lang w:eastAsia="sl-SI"/>
        </w:rPr>
      </w:pPr>
    </w:p>
    <w:tbl>
      <w:tblPr>
        <w:tblW w:w="9147" w:type="dxa"/>
        <w:tblInd w:w="-5" w:type="dxa"/>
        <w:tblCellMar>
          <w:left w:w="70" w:type="dxa"/>
          <w:right w:w="70" w:type="dxa"/>
        </w:tblCellMar>
        <w:tblLook w:val="04A0" w:firstRow="1" w:lastRow="0" w:firstColumn="1" w:lastColumn="0" w:noHBand="0" w:noVBand="1"/>
      </w:tblPr>
      <w:tblGrid>
        <w:gridCol w:w="621"/>
        <w:gridCol w:w="8526"/>
      </w:tblGrid>
      <w:tr w:rsidR="004E0428" w:rsidRPr="004E0428" w14:paraId="0C348A7C" w14:textId="77777777" w:rsidTr="00D67C25">
        <w:trPr>
          <w:trHeight w:val="464"/>
        </w:trPr>
        <w:tc>
          <w:tcPr>
            <w:tcW w:w="621"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192A83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proofErr w:type="spellStart"/>
            <w:r w:rsidRPr="004E0428">
              <w:rPr>
                <w:rFonts w:ascii="Tahoma" w:eastAsia="Times New Roman" w:hAnsi="Tahoma" w:cs="Tahoma"/>
                <w:color w:val="000000"/>
                <w:sz w:val="18"/>
                <w:szCs w:val="18"/>
                <w:lang w:eastAsia="sl-SI"/>
              </w:rPr>
              <w:t>Zap</w:t>
            </w:r>
            <w:proofErr w:type="spellEnd"/>
            <w:r w:rsidRPr="004E0428">
              <w:rPr>
                <w:rFonts w:ascii="Tahoma" w:eastAsia="Times New Roman" w:hAnsi="Tahoma" w:cs="Tahoma"/>
                <w:color w:val="000000"/>
                <w:sz w:val="18"/>
                <w:szCs w:val="18"/>
                <w:lang w:eastAsia="sl-SI"/>
              </w:rPr>
              <w:t>. št.</w:t>
            </w:r>
          </w:p>
        </w:tc>
        <w:tc>
          <w:tcPr>
            <w:tcW w:w="8526" w:type="dxa"/>
            <w:tcBorders>
              <w:top w:val="single" w:sz="4" w:space="0" w:color="auto"/>
              <w:left w:val="nil"/>
              <w:bottom w:val="single" w:sz="4" w:space="0" w:color="auto"/>
              <w:right w:val="single" w:sz="4" w:space="0" w:color="auto"/>
            </w:tcBorders>
            <w:shd w:val="clear" w:color="000000" w:fill="C6E0B4"/>
            <w:vAlign w:val="center"/>
            <w:hideMark/>
          </w:tcPr>
          <w:p w14:paraId="724CED32" w14:textId="77777777" w:rsidR="004E0428" w:rsidRPr="004E0428" w:rsidRDefault="004E0428" w:rsidP="004E0428">
            <w:pPr>
              <w:suppressAutoHyphens w:val="0"/>
              <w:spacing w:line="240" w:lineRule="auto"/>
              <w:rPr>
                <w:rFonts w:ascii="Tahoma" w:eastAsia="Times New Roman" w:hAnsi="Tahoma" w:cs="Tahoma"/>
                <w:b/>
                <w:bCs/>
                <w:color w:val="000000"/>
                <w:sz w:val="18"/>
                <w:szCs w:val="18"/>
                <w:lang w:eastAsia="sl-SI"/>
              </w:rPr>
            </w:pPr>
            <w:r w:rsidRPr="004E0428">
              <w:rPr>
                <w:rFonts w:ascii="Tahoma" w:eastAsia="Times New Roman" w:hAnsi="Tahoma" w:cs="Tahoma"/>
                <w:b/>
                <w:bCs/>
                <w:color w:val="000000"/>
                <w:sz w:val="18"/>
                <w:szCs w:val="18"/>
                <w:lang w:eastAsia="sl-SI"/>
              </w:rPr>
              <w:t>Opis</w:t>
            </w:r>
          </w:p>
        </w:tc>
      </w:tr>
      <w:tr w:rsidR="004E0428" w:rsidRPr="004E0428" w14:paraId="614BDA9D" w14:textId="77777777" w:rsidTr="00D67C25">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56B164A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C1</w:t>
            </w:r>
          </w:p>
        </w:tc>
        <w:tc>
          <w:tcPr>
            <w:tcW w:w="8526" w:type="dxa"/>
            <w:tcBorders>
              <w:top w:val="nil"/>
              <w:left w:val="nil"/>
              <w:bottom w:val="single" w:sz="4" w:space="0" w:color="auto"/>
              <w:right w:val="single" w:sz="4" w:space="0" w:color="auto"/>
            </w:tcBorders>
            <w:shd w:val="clear" w:color="000000" w:fill="C6E0B4"/>
            <w:hideMark/>
          </w:tcPr>
          <w:p w14:paraId="6E703270" w14:textId="77777777" w:rsidR="004E0428" w:rsidRPr="004E0428" w:rsidRDefault="004E0428" w:rsidP="004E0428">
            <w:pPr>
              <w:suppressAutoHyphens w:val="0"/>
              <w:spacing w:line="240" w:lineRule="auto"/>
              <w:rPr>
                <w:rFonts w:ascii="Tahoma" w:eastAsia="Times New Roman" w:hAnsi="Tahoma" w:cs="Tahoma"/>
                <w:b/>
                <w:bCs/>
                <w:color w:val="000000"/>
                <w:sz w:val="18"/>
                <w:szCs w:val="18"/>
                <w:lang w:eastAsia="sl-SI"/>
              </w:rPr>
            </w:pPr>
            <w:r w:rsidRPr="004E0428">
              <w:rPr>
                <w:rFonts w:ascii="Tahoma" w:eastAsia="Times New Roman" w:hAnsi="Tahoma" w:cs="Tahoma"/>
                <w:b/>
                <w:bCs/>
                <w:color w:val="000000"/>
                <w:sz w:val="18"/>
                <w:szCs w:val="18"/>
                <w:lang w:eastAsia="sl-SI"/>
              </w:rPr>
              <w:t>Splošne zahteve</w:t>
            </w:r>
          </w:p>
        </w:tc>
      </w:tr>
      <w:tr w:rsidR="004E0428" w:rsidRPr="004E0428" w14:paraId="36080240"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360E907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67C9712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zagotavljati informacijo o statusu pacienta glede na položaj (aktivnost) v procesu obravnave.</w:t>
            </w:r>
          </w:p>
        </w:tc>
      </w:tr>
      <w:tr w:rsidR="004E0428" w:rsidRPr="004E0428" w14:paraId="442E1173" w14:textId="77777777" w:rsidTr="00D67C25">
        <w:trPr>
          <w:trHeight w:val="900"/>
        </w:trPr>
        <w:tc>
          <w:tcPr>
            <w:tcW w:w="621" w:type="dxa"/>
            <w:tcBorders>
              <w:top w:val="nil"/>
              <w:left w:val="single" w:sz="4" w:space="0" w:color="auto"/>
              <w:bottom w:val="single" w:sz="4" w:space="0" w:color="auto"/>
              <w:right w:val="single" w:sz="4" w:space="0" w:color="auto"/>
            </w:tcBorders>
            <w:shd w:val="clear" w:color="auto" w:fill="auto"/>
            <w:hideMark/>
          </w:tcPr>
          <w:p w14:paraId="6C4B137C"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2</w:t>
            </w:r>
          </w:p>
        </w:tc>
        <w:tc>
          <w:tcPr>
            <w:tcW w:w="8526" w:type="dxa"/>
            <w:tcBorders>
              <w:top w:val="nil"/>
              <w:left w:val="nil"/>
              <w:bottom w:val="single" w:sz="4" w:space="0" w:color="auto"/>
              <w:right w:val="single" w:sz="4" w:space="0" w:color="auto"/>
            </w:tcBorders>
            <w:shd w:val="clear" w:color="auto" w:fill="auto"/>
            <w:hideMark/>
          </w:tcPr>
          <w:p w14:paraId="17376BC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pri seznamih, delovnih listah ipd. omogočati iskanje pacienta po bazi, čakalni knjigi, seznamih: po poljih ID, priimek in ime, datumu rojstva, vrsta preiskave ipd. (kriteriji za iskanje veljajo, kjer je to smiselno).</w:t>
            </w:r>
          </w:p>
        </w:tc>
      </w:tr>
      <w:tr w:rsidR="004E0428" w:rsidRPr="004E0428" w14:paraId="60B1B9F8"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36603B0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3</w:t>
            </w:r>
          </w:p>
        </w:tc>
        <w:tc>
          <w:tcPr>
            <w:tcW w:w="8526" w:type="dxa"/>
            <w:tcBorders>
              <w:top w:val="nil"/>
              <w:left w:val="nil"/>
              <w:bottom w:val="single" w:sz="4" w:space="0" w:color="auto"/>
              <w:right w:val="single" w:sz="4" w:space="0" w:color="auto"/>
            </w:tcBorders>
            <w:shd w:val="clear" w:color="auto" w:fill="auto"/>
            <w:hideMark/>
          </w:tcPr>
          <w:p w14:paraId="24C6262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prilagoditev prikaza delovnih list, seznamov (dodajanje, premikanje, brisanje kolon, kolona za razvrstitev…) in shranjevanje teh nastavitev.</w:t>
            </w:r>
          </w:p>
        </w:tc>
      </w:tr>
      <w:tr w:rsidR="004E0428" w:rsidRPr="004E0428" w14:paraId="3A7143BA" w14:textId="77777777" w:rsidTr="00D67C25">
        <w:trPr>
          <w:trHeight w:val="373"/>
        </w:trPr>
        <w:tc>
          <w:tcPr>
            <w:tcW w:w="621" w:type="dxa"/>
            <w:tcBorders>
              <w:top w:val="nil"/>
              <w:left w:val="single" w:sz="4" w:space="0" w:color="auto"/>
              <w:bottom w:val="single" w:sz="4" w:space="0" w:color="auto"/>
              <w:right w:val="single" w:sz="4" w:space="0" w:color="auto"/>
            </w:tcBorders>
            <w:shd w:val="clear" w:color="auto" w:fill="auto"/>
            <w:hideMark/>
          </w:tcPr>
          <w:p w14:paraId="1D38543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4</w:t>
            </w:r>
          </w:p>
        </w:tc>
        <w:tc>
          <w:tcPr>
            <w:tcW w:w="8526" w:type="dxa"/>
            <w:tcBorders>
              <w:top w:val="nil"/>
              <w:left w:val="nil"/>
              <w:bottom w:val="single" w:sz="4" w:space="0" w:color="auto"/>
              <w:right w:val="single" w:sz="4" w:space="0" w:color="auto"/>
            </w:tcBorders>
            <w:shd w:val="clear" w:color="auto" w:fill="auto"/>
            <w:hideMark/>
          </w:tcPr>
          <w:p w14:paraId="15034B6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Ponudnik zagotavlja brezplačno oblikovanje izpisov dokumentov (priprava vzorcev ter izvedba prilagoditev).</w:t>
            </w:r>
          </w:p>
        </w:tc>
      </w:tr>
      <w:tr w:rsidR="004E0428" w:rsidRPr="004E0428" w14:paraId="07115037"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26401A1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5</w:t>
            </w:r>
          </w:p>
        </w:tc>
        <w:tc>
          <w:tcPr>
            <w:tcW w:w="8526" w:type="dxa"/>
            <w:tcBorders>
              <w:top w:val="nil"/>
              <w:left w:val="nil"/>
              <w:bottom w:val="single" w:sz="4" w:space="0" w:color="auto"/>
              <w:right w:val="single" w:sz="4" w:space="0" w:color="auto"/>
            </w:tcBorders>
            <w:shd w:val="clear" w:color="auto" w:fill="auto"/>
            <w:hideMark/>
          </w:tcPr>
          <w:p w14:paraId="04352D2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Uporabniški vmesnik mora biti v slovenskem jeziku.</w:t>
            </w:r>
          </w:p>
        </w:tc>
      </w:tr>
      <w:tr w:rsidR="004E0428" w:rsidRPr="004E0428" w14:paraId="1E9DF925"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3E3EFFC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6</w:t>
            </w:r>
          </w:p>
        </w:tc>
        <w:tc>
          <w:tcPr>
            <w:tcW w:w="8526" w:type="dxa"/>
            <w:tcBorders>
              <w:top w:val="nil"/>
              <w:left w:val="nil"/>
              <w:bottom w:val="single" w:sz="4" w:space="0" w:color="auto"/>
              <w:right w:val="single" w:sz="4" w:space="0" w:color="auto"/>
            </w:tcBorders>
            <w:shd w:val="clear" w:color="auto" w:fill="auto"/>
            <w:hideMark/>
          </w:tcPr>
          <w:p w14:paraId="11E87A06" w14:textId="77777777" w:rsidR="004E0428" w:rsidRPr="004E0428" w:rsidRDefault="004E0428" w:rsidP="004E0428">
            <w:pPr>
              <w:suppressAutoHyphens w:val="0"/>
              <w:spacing w:line="240" w:lineRule="auto"/>
              <w:rPr>
                <w:rFonts w:ascii="Tahoma" w:eastAsia="Times New Roman" w:hAnsi="Tahoma" w:cs="Tahoma"/>
                <w:sz w:val="18"/>
                <w:szCs w:val="18"/>
                <w:lang w:eastAsia="sl-SI"/>
              </w:rPr>
            </w:pPr>
            <w:r w:rsidRPr="004E0428">
              <w:rPr>
                <w:rFonts w:ascii="Tahoma" w:eastAsia="Times New Roman" w:hAnsi="Tahoma" w:cs="Tahoma"/>
                <w:sz w:val="18"/>
                <w:szCs w:val="18"/>
                <w:lang w:eastAsia="sl-SI"/>
              </w:rPr>
              <w:t>Sistem mora omogočati hkratno delo neomejenemu številu uporabnikov.</w:t>
            </w:r>
          </w:p>
        </w:tc>
      </w:tr>
      <w:tr w:rsidR="004E0428" w:rsidRPr="004E0428" w14:paraId="3C7E7A61"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tcPr>
          <w:p w14:paraId="2D6BC66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7.</w:t>
            </w:r>
          </w:p>
        </w:tc>
        <w:tc>
          <w:tcPr>
            <w:tcW w:w="8526" w:type="dxa"/>
            <w:tcBorders>
              <w:top w:val="nil"/>
              <w:left w:val="nil"/>
              <w:bottom w:val="single" w:sz="4" w:space="0" w:color="auto"/>
              <w:right w:val="single" w:sz="4" w:space="0" w:color="auto"/>
            </w:tcBorders>
            <w:shd w:val="clear" w:color="auto" w:fill="auto"/>
          </w:tcPr>
          <w:p w14:paraId="1AA8101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delovati enako, ne glede na to ali je dostop znotraj omrežja ZD-ja ali preko VPN povezave.</w:t>
            </w:r>
          </w:p>
        </w:tc>
      </w:tr>
      <w:tr w:rsidR="004E0428" w:rsidRPr="004E0428" w14:paraId="5196A774"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tcPr>
          <w:p w14:paraId="5B29B94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8.</w:t>
            </w:r>
          </w:p>
        </w:tc>
        <w:tc>
          <w:tcPr>
            <w:tcW w:w="8526" w:type="dxa"/>
            <w:tcBorders>
              <w:top w:val="nil"/>
              <w:left w:val="nil"/>
              <w:bottom w:val="single" w:sz="4" w:space="0" w:color="auto"/>
              <w:right w:val="single" w:sz="4" w:space="0" w:color="auto"/>
            </w:tcBorders>
            <w:shd w:val="clear" w:color="auto" w:fill="auto"/>
          </w:tcPr>
          <w:p w14:paraId="6AB58AB1"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zdravnikom podpisovanje izvidov s profesionalno KZZ kartico na način, da je GDPR skladno in z uporabo rešitve skladne z GDPR in funkcionalnostmi kot jih omogoča PIN MANAGER).</w:t>
            </w:r>
          </w:p>
        </w:tc>
      </w:tr>
      <w:tr w:rsidR="004E0428" w:rsidRPr="004E0428" w14:paraId="61E9EB47"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tcPr>
          <w:p w14:paraId="1BA2F059"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9</w:t>
            </w:r>
          </w:p>
        </w:tc>
        <w:tc>
          <w:tcPr>
            <w:tcW w:w="8526" w:type="dxa"/>
            <w:tcBorders>
              <w:top w:val="nil"/>
              <w:left w:val="nil"/>
              <w:bottom w:val="single" w:sz="4" w:space="0" w:color="auto"/>
              <w:right w:val="single" w:sz="4" w:space="0" w:color="auto"/>
            </w:tcBorders>
            <w:shd w:val="clear" w:color="auto" w:fill="auto"/>
          </w:tcPr>
          <w:p w14:paraId="54EB4CB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tudi na radioloških postajah omogočati funkcionalnost »FAST USER SWITCHING«.</w:t>
            </w:r>
          </w:p>
        </w:tc>
      </w:tr>
      <w:tr w:rsidR="004E0428" w:rsidRPr="004E0428" w14:paraId="2854CAAF" w14:textId="77777777" w:rsidTr="00D67C25">
        <w:trPr>
          <w:trHeight w:val="517"/>
        </w:trPr>
        <w:tc>
          <w:tcPr>
            <w:tcW w:w="621" w:type="dxa"/>
            <w:tcBorders>
              <w:top w:val="nil"/>
              <w:left w:val="single" w:sz="4" w:space="0" w:color="auto"/>
              <w:bottom w:val="single" w:sz="4" w:space="0" w:color="auto"/>
              <w:right w:val="single" w:sz="4" w:space="0" w:color="auto"/>
            </w:tcBorders>
            <w:shd w:val="clear" w:color="auto" w:fill="auto"/>
          </w:tcPr>
          <w:p w14:paraId="65F3FFD9"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10</w:t>
            </w:r>
          </w:p>
        </w:tc>
        <w:tc>
          <w:tcPr>
            <w:tcW w:w="8526" w:type="dxa"/>
            <w:tcBorders>
              <w:top w:val="nil"/>
              <w:left w:val="nil"/>
              <w:bottom w:val="single" w:sz="4" w:space="0" w:color="auto"/>
              <w:right w:val="single" w:sz="4" w:space="0" w:color="auto"/>
            </w:tcBorders>
            <w:shd w:val="clear" w:color="auto" w:fill="auto"/>
          </w:tcPr>
          <w:p w14:paraId="5CAB07B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Če aplikacije delujejo v spletnem pregledovalniku, se spletni pregledovalnik ne sme zaganjati na način</w:t>
            </w:r>
            <w:r w:rsidRPr="004E0428">
              <w:rPr>
                <w:rFonts w:ascii="Tahoma" w:eastAsia="Times New Roman" w:hAnsi="Tahoma" w:cs="Tahoma"/>
                <w:sz w:val="18"/>
                <w:szCs w:val="18"/>
                <w:lang w:eastAsia="sl-SI"/>
              </w:rPr>
              <w:t xml:space="preserve"> »</w:t>
            </w:r>
            <w:proofErr w:type="spellStart"/>
            <w:r w:rsidRPr="004E0428">
              <w:rPr>
                <w:rFonts w:ascii="Tahoma" w:eastAsia="Times New Roman" w:hAnsi="Tahoma" w:cs="Tahoma"/>
                <w:color w:val="000000"/>
                <w:sz w:val="18"/>
                <w:szCs w:val="18"/>
                <w:lang w:eastAsia="sl-SI"/>
              </w:rPr>
              <w:t>allow-insecure-localhost</w:t>
            </w:r>
            <w:proofErr w:type="spellEnd"/>
            <w:r w:rsidRPr="004E0428">
              <w:rPr>
                <w:rFonts w:ascii="Tahoma" w:eastAsia="Times New Roman" w:hAnsi="Tahoma" w:cs="Tahoma"/>
                <w:color w:val="000000"/>
                <w:sz w:val="18"/>
                <w:szCs w:val="18"/>
                <w:lang w:eastAsia="sl-SI"/>
              </w:rPr>
              <w:t xml:space="preserve"> - </w:t>
            </w:r>
            <w:proofErr w:type="spellStart"/>
            <w:r w:rsidRPr="004E0428">
              <w:rPr>
                <w:rFonts w:ascii="Tahoma" w:eastAsia="Times New Roman" w:hAnsi="Tahoma" w:cs="Tahoma"/>
                <w:color w:val="000000"/>
                <w:sz w:val="18"/>
                <w:szCs w:val="18"/>
                <w:lang w:eastAsia="sl-SI"/>
              </w:rPr>
              <w:t>allow-running-insecure-content</w:t>
            </w:r>
            <w:proofErr w:type="spellEnd"/>
            <w:r w:rsidRPr="004E0428">
              <w:rPr>
                <w:rFonts w:ascii="Tahoma" w:eastAsia="Times New Roman" w:hAnsi="Tahoma" w:cs="Tahoma"/>
                <w:color w:val="000000"/>
                <w:sz w:val="18"/>
                <w:szCs w:val="18"/>
                <w:lang w:eastAsia="sl-SI"/>
              </w:rPr>
              <w:t>«.</w:t>
            </w:r>
          </w:p>
        </w:tc>
      </w:tr>
      <w:tr w:rsidR="004E0428" w:rsidRPr="004E0428" w14:paraId="5A010502" w14:textId="77777777" w:rsidTr="00D67C25">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57F05A1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C2</w:t>
            </w:r>
          </w:p>
        </w:tc>
        <w:tc>
          <w:tcPr>
            <w:tcW w:w="8526" w:type="dxa"/>
            <w:tcBorders>
              <w:top w:val="nil"/>
              <w:left w:val="nil"/>
              <w:bottom w:val="single" w:sz="4" w:space="0" w:color="auto"/>
              <w:right w:val="single" w:sz="4" w:space="0" w:color="auto"/>
            </w:tcBorders>
            <w:shd w:val="clear" w:color="000000" w:fill="C6E0B4"/>
            <w:hideMark/>
          </w:tcPr>
          <w:p w14:paraId="3ABC046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Vmesniki za povezavo z drugimi sistemi</w:t>
            </w:r>
          </w:p>
        </w:tc>
      </w:tr>
      <w:tr w:rsidR="004E0428" w:rsidRPr="004E0428" w14:paraId="5B711B6F"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7429FCA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09CEBE8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Sistem mora nuditi prožnost pri povezavah z modalitetami: nastavljivo </w:t>
            </w:r>
            <w:proofErr w:type="spellStart"/>
            <w:r w:rsidRPr="004E0428">
              <w:rPr>
                <w:rFonts w:ascii="Tahoma" w:eastAsia="Times New Roman" w:hAnsi="Tahoma" w:cs="Tahoma"/>
                <w:color w:val="000000"/>
                <w:sz w:val="18"/>
                <w:szCs w:val="18"/>
                <w:lang w:eastAsia="sl-SI"/>
              </w:rPr>
              <w:t>mapiranje</w:t>
            </w:r>
            <w:proofErr w:type="spellEnd"/>
            <w:r w:rsidRPr="004E0428">
              <w:rPr>
                <w:rFonts w:ascii="Tahoma" w:eastAsia="Times New Roman" w:hAnsi="Tahoma" w:cs="Tahoma"/>
                <w:color w:val="000000"/>
                <w:sz w:val="18"/>
                <w:szCs w:val="18"/>
                <w:lang w:eastAsia="sl-SI"/>
              </w:rPr>
              <w:t xml:space="preserve"> DICOM </w:t>
            </w:r>
            <w:proofErr w:type="spellStart"/>
            <w:r w:rsidRPr="004E0428">
              <w:rPr>
                <w:rFonts w:ascii="Tahoma" w:eastAsia="Times New Roman" w:hAnsi="Tahoma" w:cs="Tahoma"/>
                <w:color w:val="000000"/>
                <w:sz w:val="18"/>
                <w:szCs w:val="18"/>
                <w:lang w:eastAsia="sl-SI"/>
              </w:rPr>
              <w:t>TAGov</w:t>
            </w:r>
            <w:proofErr w:type="spellEnd"/>
            <w:r w:rsidRPr="004E0428">
              <w:rPr>
                <w:rFonts w:ascii="Tahoma" w:eastAsia="Times New Roman" w:hAnsi="Tahoma" w:cs="Tahoma"/>
                <w:color w:val="000000"/>
                <w:sz w:val="18"/>
                <w:szCs w:val="18"/>
                <w:lang w:eastAsia="sl-SI"/>
              </w:rPr>
              <w:t xml:space="preserve">, nastavljivo </w:t>
            </w:r>
            <w:proofErr w:type="spellStart"/>
            <w:r w:rsidRPr="004E0428">
              <w:rPr>
                <w:rFonts w:ascii="Tahoma" w:eastAsia="Times New Roman" w:hAnsi="Tahoma" w:cs="Tahoma"/>
                <w:color w:val="000000"/>
                <w:sz w:val="18"/>
                <w:szCs w:val="18"/>
                <w:lang w:eastAsia="sl-SI"/>
              </w:rPr>
              <w:t>mapiranje</w:t>
            </w:r>
            <w:proofErr w:type="spellEnd"/>
            <w:r w:rsidRPr="004E0428">
              <w:rPr>
                <w:rFonts w:ascii="Tahoma" w:eastAsia="Times New Roman" w:hAnsi="Tahoma" w:cs="Tahoma"/>
                <w:color w:val="000000"/>
                <w:sz w:val="18"/>
                <w:szCs w:val="18"/>
                <w:lang w:eastAsia="sl-SI"/>
              </w:rPr>
              <w:t xml:space="preserve"> posebnih znakov, ipd.</w:t>
            </w:r>
          </w:p>
        </w:tc>
      </w:tr>
      <w:tr w:rsidR="004E0428" w:rsidRPr="004E0428" w14:paraId="1155084A" w14:textId="77777777" w:rsidTr="00D67C25">
        <w:trPr>
          <w:trHeight w:val="623"/>
        </w:trPr>
        <w:tc>
          <w:tcPr>
            <w:tcW w:w="621" w:type="dxa"/>
            <w:tcBorders>
              <w:top w:val="nil"/>
              <w:left w:val="single" w:sz="4" w:space="0" w:color="auto"/>
              <w:bottom w:val="single" w:sz="4" w:space="0" w:color="auto"/>
              <w:right w:val="single" w:sz="4" w:space="0" w:color="auto"/>
            </w:tcBorders>
            <w:shd w:val="clear" w:color="auto" w:fill="auto"/>
            <w:hideMark/>
          </w:tcPr>
          <w:p w14:paraId="1D3666F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2</w:t>
            </w:r>
          </w:p>
        </w:tc>
        <w:tc>
          <w:tcPr>
            <w:tcW w:w="8526" w:type="dxa"/>
            <w:tcBorders>
              <w:top w:val="nil"/>
              <w:left w:val="nil"/>
              <w:bottom w:val="single" w:sz="4" w:space="0" w:color="auto"/>
              <w:right w:val="single" w:sz="4" w:space="0" w:color="auto"/>
            </w:tcBorders>
            <w:shd w:val="clear" w:color="auto" w:fill="auto"/>
            <w:hideMark/>
          </w:tcPr>
          <w:p w14:paraId="4B18CBF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nuditi primerno rešitev problema posebnih znakov slovenske abecede (zagotovljena konsistentnost komunikacije RIS -&gt; modaliteta -&gt; PACS -&gt; RIS).</w:t>
            </w:r>
          </w:p>
        </w:tc>
      </w:tr>
      <w:tr w:rsidR="004E0428" w:rsidRPr="004E0428" w14:paraId="7491592D"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062BBEA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3</w:t>
            </w:r>
          </w:p>
        </w:tc>
        <w:tc>
          <w:tcPr>
            <w:tcW w:w="8526" w:type="dxa"/>
            <w:tcBorders>
              <w:top w:val="nil"/>
              <w:left w:val="nil"/>
              <w:bottom w:val="single" w:sz="4" w:space="0" w:color="auto"/>
              <w:right w:val="single" w:sz="4" w:space="0" w:color="auto"/>
            </w:tcBorders>
            <w:shd w:val="clear" w:color="auto" w:fill="auto"/>
            <w:hideMark/>
          </w:tcPr>
          <w:p w14:paraId="573DAFE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Sistem mora podpirati DICOM </w:t>
            </w:r>
            <w:proofErr w:type="spellStart"/>
            <w:r w:rsidRPr="004E0428">
              <w:rPr>
                <w:rFonts w:ascii="Tahoma" w:eastAsia="Times New Roman" w:hAnsi="Tahoma" w:cs="Tahoma"/>
                <w:color w:val="000000"/>
                <w:sz w:val="18"/>
                <w:szCs w:val="18"/>
                <w:lang w:eastAsia="sl-SI"/>
              </w:rPr>
              <w:t>Modality</w:t>
            </w:r>
            <w:proofErr w:type="spellEnd"/>
            <w:r w:rsidRPr="004E0428">
              <w:rPr>
                <w:rFonts w:ascii="Tahoma" w:eastAsia="Times New Roman" w:hAnsi="Tahoma" w:cs="Tahoma"/>
                <w:color w:val="000000"/>
                <w:sz w:val="18"/>
                <w:szCs w:val="18"/>
                <w:lang w:eastAsia="sl-SI"/>
              </w:rPr>
              <w:t xml:space="preserve"> </w:t>
            </w:r>
            <w:proofErr w:type="spellStart"/>
            <w:r w:rsidRPr="004E0428">
              <w:rPr>
                <w:rFonts w:ascii="Tahoma" w:eastAsia="Times New Roman" w:hAnsi="Tahoma" w:cs="Tahoma"/>
                <w:color w:val="000000"/>
                <w:sz w:val="18"/>
                <w:szCs w:val="18"/>
                <w:lang w:eastAsia="sl-SI"/>
              </w:rPr>
              <w:t>Worklist</w:t>
            </w:r>
            <w:proofErr w:type="spellEnd"/>
            <w:r w:rsidRPr="004E0428">
              <w:rPr>
                <w:rFonts w:ascii="Tahoma" w:eastAsia="Times New Roman" w:hAnsi="Tahoma" w:cs="Tahoma"/>
                <w:color w:val="000000"/>
                <w:sz w:val="18"/>
                <w:szCs w:val="18"/>
                <w:lang w:eastAsia="sl-SI"/>
              </w:rPr>
              <w:t xml:space="preserve"> (MWL)-delovni nalog za modaliteto v okviru aplikacije RIS ali PACS.</w:t>
            </w:r>
          </w:p>
        </w:tc>
      </w:tr>
      <w:tr w:rsidR="004E0428" w:rsidRPr="004E0428" w14:paraId="22D680D6"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0716F8A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4</w:t>
            </w:r>
          </w:p>
        </w:tc>
        <w:tc>
          <w:tcPr>
            <w:tcW w:w="8526" w:type="dxa"/>
            <w:tcBorders>
              <w:top w:val="nil"/>
              <w:left w:val="nil"/>
              <w:bottom w:val="single" w:sz="4" w:space="0" w:color="auto"/>
              <w:right w:val="single" w:sz="4" w:space="0" w:color="auto"/>
            </w:tcBorders>
            <w:shd w:val="clear" w:color="auto" w:fill="auto"/>
            <w:hideMark/>
          </w:tcPr>
          <w:p w14:paraId="174DE85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dodajanje, nastavljanje DICOM MWL.</w:t>
            </w:r>
          </w:p>
        </w:tc>
      </w:tr>
      <w:tr w:rsidR="004E0428" w:rsidRPr="004E0428" w14:paraId="6F82C720" w14:textId="77777777" w:rsidTr="00D67C25">
        <w:trPr>
          <w:trHeight w:val="361"/>
        </w:trPr>
        <w:tc>
          <w:tcPr>
            <w:tcW w:w="621" w:type="dxa"/>
            <w:tcBorders>
              <w:top w:val="nil"/>
              <w:left w:val="single" w:sz="4" w:space="0" w:color="auto"/>
              <w:bottom w:val="single" w:sz="4" w:space="0" w:color="auto"/>
              <w:right w:val="single" w:sz="4" w:space="0" w:color="auto"/>
            </w:tcBorders>
            <w:shd w:val="clear" w:color="auto" w:fill="auto"/>
            <w:hideMark/>
          </w:tcPr>
          <w:p w14:paraId="1A194C9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5</w:t>
            </w:r>
          </w:p>
        </w:tc>
        <w:tc>
          <w:tcPr>
            <w:tcW w:w="8526" w:type="dxa"/>
            <w:tcBorders>
              <w:top w:val="nil"/>
              <w:left w:val="nil"/>
              <w:bottom w:val="single" w:sz="4" w:space="0" w:color="auto"/>
              <w:right w:val="single" w:sz="4" w:space="0" w:color="auto"/>
            </w:tcBorders>
            <w:shd w:val="clear" w:color="auto" w:fill="auto"/>
            <w:hideMark/>
          </w:tcPr>
          <w:p w14:paraId="579AFA5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premikanje zapisov med MWL v primeru okvare modalitete.</w:t>
            </w:r>
          </w:p>
        </w:tc>
      </w:tr>
      <w:tr w:rsidR="004E0428" w:rsidRPr="004E0428" w14:paraId="10D1866D"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071E099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6</w:t>
            </w:r>
          </w:p>
        </w:tc>
        <w:tc>
          <w:tcPr>
            <w:tcW w:w="8526" w:type="dxa"/>
            <w:tcBorders>
              <w:top w:val="nil"/>
              <w:left w:val="nil"/>
              <w:bottom w:val="single" w:sz="4" w:space="0" w:color="auto"/>
              <w:right w:val="single" w:sz="4" w:space="0" w:color="auto"/>
            </w:tcBorders>
            <w:shd w:val="clear" w:color="auto" w:fill="auto"/>
            <w:hideMark/>
          </w:tcPr>
          <w:p w14:paraId="2661CBB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premikanje zapisov med MWL.</w:t>
            </w:r>
          </w:p>
        </w:tc>
      </w:tr>
      <w:tr w:rsidR="004E0428" w:rsidRPr="004E0428" w14:paraId="63A03391"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511EADA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7</w:t>
            </w:r>
          </w:p>
        </w:tc>
        <w:tc>
          <w:tcPr>
            <w:tcW w:w="8526" w:type="dxa"/>
            <w:tcBorders>
              <w:top w:val="nil"/>
              <w:left w:val="nil"/>
              <w:bottom w:val="single" w:sz="4" w:space="0" w:color="auto"/>
              <w:right w:val="single" w:sz="4" w:space="0" w:color="auto"/>
            </w:tcBorders>
            <w:shd w:val="clear" w:color="auto" w:fill="auto"/>
            <w:hideMark/>
          </w:tcPr>
          <w:p w14:paraId="20F7F5D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biti integriran s PACS pregledovalnikom slik (PACS link) – tako, da se na zahtevo sistema RIS samodejno odprejo tudi slike v PACS pregledovalniku.</w:t>
            </w:r>
          </w:p>
        </w:tc>
      </w:tr>
      <w:tr w:rsidR="004E0428" w:rsidRPr="004E0428" w14:paraId="24D27763" w14:textId="77777777" w:rsidTr="00D67C25">
        <w:trPr>
          <w:trHeight w:val="338"/>
        </w:trPr>
        <w:tc>
          <w:tcPr>
            <w:tcW w:w="621" w:type="dxa"/>
            <w:tcBorders>
              <w:top w:val="nil"/>
              <w:left w:val="single" w:sz="4" w:space="0" w:color="auto"/>
              <w:bottom w:val="single" w:sz="4" w:space="0" w:color="auto"/>
              <w:right w:val="single" w:sz="4" w:space="0" w:color="auto"/>
            </w:tcBorders>
            <w:shd w:val="clear" w:color="auto" w:fill="auto"/>
            <w:hideMark/>
          </w:tcPr>
          <w:p w14:paraId="13E72D6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8</w:t>
            </w:r>
          </w:p>
        </w:tc>
        <w:tc>
          <w:tcPr>
            <w:tcW w:w="8526" w:type="dxa"/>
            <w:tcBorders>
              <w:top w:val="nil"/>
              <w:left w:val="nil"/>
              <w:bottom w:val="single" w:sz="4" w:space="0" w:color="auto"/>
              <w:right w:val="single" w:sz="4" w:space="0" w:color="auto"/>
            </w:tcBorders>
            <w:shd w:val="clear" w:color="auto" w:fill="auto"/>
            <w:hideMark/>
          </w:tcPr>
          <w:p w14:paraId="26C669B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zagotavljati konsistentnost med podatki v RIS in PACS z obvladovanjem sprememb v podatkih.</w:t>
            </w:r>
          </w:p>
        </w:tc>
      </w:tr>
      <w:tr w:rsidR="004E0428" w:rsidRPr="004E0428" w14:paraId="51B5D4D9"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393AC5A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9</w:t>
            </w:r>
          </w:p>
        </w:tc>
        <w:tc>
          <w:tcPr>
            <w:tcW w:w="8526" w:type="dxa"/>
            <w:tcBorders>
              <w:top w:val="nil"/>
              <w:left w:val="nil"/>
              <w:bottom w:val="single" w:sz="4" w:space="0" w:color="auto"/>
              <w:right w:val="single" w:sz="4" w:space="0" w:color="auto"/>
            </w:tcBorders>
            <w:shd w:val="clear" w:color="auto" w:fill="auto"/>
            <w:hideMark/>
          </w:tcPr>
          <w:p w14:paraId="1EBCF2A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pošiljanje izvidov iz RIS v PACS tako, da je radiološki izvid shranjen v PACS in na voljo ob ogledu slik.</w:t>
            </w:r>
          </w:p>
        </w:tc>
      </w:tr>
      <w:tr w:rsidR="004E0428" w:rsidRPr="004E0428" w14:paraId="3D38FC1F"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47B35D0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10</w:t>
            </w:r>
          </w:p>
        </w:tc>
        <w:tc>
          <w:tcPr>
            <w:tcW w:w="8526" w:type="dxa"/>
            <w:tcBorders>
              <w:top w:val="nil"/>
              <w:left w:val="nil"/>
              <w:bottom w:val="single" w:sz="4" w:space="0" w:color="auto"/>
              <w:right w:val="single" w:sz="4" w:space="0" w:color="auto"/>
            </w:tcBorders>
            <w:shd w:val="clear" w:color="auto" w:fill="auto"/>
            <w:hideMark/>
          </w:tcPr>
          <w:p w14:paraId="47059BD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integracijo s sistemi za pošiljanje SMS sporočil.</w:t>
            </w:r>
          </w:p>
        </w:tc>
      </w:tr>
      <w:tr w:rsidR="004E0428" w:rsidRPr="004E0428" w14:paraId="01D70443" w14:textId="77777777" w:rsidTr="00D67C25">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4E2D09C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11</w:t>
            </w:r>
          </w:p>
        </w:tc>
        <w:tc>
          <w:tcPr>
            <w:tcW w:w="8526" w:type="dxa"/>
            <w:tcBorders>
              <w:top w:val="nil"/>
              <w:left w:val="nil"/>
              <w:bottom w:val="single" w:sz="4" w:space="0" w:color="auto"/>
              <w:right w:val="single" w:sz="4" w:space="0" w:color="auto"/>
            </w:tcBorders>
            <w:shd w:val="clear" w:color="auto" w:fill="auto"/>
            <w:hideMark/>
          </w:tcPr>
          <w:p w14:paraId="30DBF87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povezavo s tele</w:t>
            </w:r>
            <w:r w:rsidR="00F71ED7">
              <w:rPr>
                <w:rFonts w:ascii="Tahoma" w:eastAsia="Times New Roman" w:hAnsi="Tahoma" w:cs="Tahoma"/>
                <w:color w:val="000000"/>
                <w:sz w:val="18"/>
                <w:szCs w:val="18"/>
                <w:lang w:eastAsia="sl-SI"/>
              </w:rPr>
              <w:t xml:space="preserve"> </w:t>
            </w:r>
            <w:r w:rsidRPr="004E0428">
              <w:rPr>
                <w:rFonts w:ascii="Tahoma" w:eastAsia="Times New Roman" w:hAnsi="Tahoma" w:cs="Tahoma"/>
                <w:color w:val="000000"/>
                <w:sz w:val="18"/>
                <w:szCs w:val="18"/>
                <w:lang w:eastAsia="sl-SI"/>
              </w:rPr>
              <w:t>radiološkim portalom, za potrebe shranjevanja radioloških izvidov v CRPP in polnjenje »registra« radioloških preiskav.</w:t>
            </w:r>
          </w:p>
        </w:tc>
      </w:tr>
      <w:tr w:rsidR="004E0428" w:rsidRPr="004E0428" w14:paraId="5FB1B6C3" w14:textId="77777777" w:rsidTr="00D67C25">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30CB1F7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C3</w:t>
            </w:r>
          </w:p>
        </w:tc>
        <w:tc>
          <w:tcPr>
            <w:tcW w:w="8526" w:type="dxa"/>
            <w:tcBorders>
              <w:top w:val="nil"/>
              <w:left w:val="nil"/>
              <w:bottom w:val="single" w:sz="4" w:space="0" w:color="auto"/>
              <w:right w:val="single" w:sz="4" w:space="0" w:color="auto"/>
            </w:tcBorders>
            <w:shd w:val="clear" w:color="000000" w:fill="C6E0B4"/>
            <w:hideMark/>
          </w:tcPr>
          <w:p w14:paraId="7B82B04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Upravljanje s pacienti</w:t>
            </w:r>
          </w:p>
        </w:tc>
      </w:tr>
      <w:tr w:rsidR="004E0428" w:rsidRPr="004E0428" w14:paraId="48091F8E"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3FBD336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5868D03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ročno združevanje podvojenih pacientov.</w:t>
            </w:r>
          </w:p>
        </w:tc>
      </w:tr>
      <w:tr w:rsidR="004E0428" w:rsidRPr="004E0428" w14:paraId="41E736B9" w14:textId="77777777" w:rsidTr="00D67C25">
        <w:trPr>
          <w:trHeight w:val="481"/>
        </w:trPr>
        <w:tc>
          <w:tcPr>
            <w:tcW w:w="621" w:type="dxa"/>
            <w:tcBorders>
              <w:top w:val="nil"/>
              <w:left w:val="single" w:sz="4" w:space="0" w:color="auto"/>
              <w:bottom w:val="single" w:sz="4" w:space="0" w:color="auto"/>
              <w:right w:val="single" w:sz="4" w:space="0" w:color="auto"/>
            </w:tcBorders>
            <w:shd w:val="clear" w:color="auto" w:fill="auto"/>
            <w:hideMark/>
          </w:tcPr>
          <w:p w14:paraId="210C664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lastRenderedPageBreak/>
              <w:t>2</w:t>
            </w:r>
          </w:p>
        </w:tc>
        <w:tc>
          <w:tcPr>
            <w:tcW w:w="8526" w:type="dxa"/>
            <w:tcBorders>
              <w:top w:val="nil"/>
              <w:left w:val="nil"/>
              <w:bottom w:val="single" w:sz="4" w:space="0" w:color="auto"/>
              <w:right w:val="single" w:sz="4" w:space="0" w:color="auto"/>
            </w:tcBorders>
            <w:shd w:val="clear" w:color="auto" w:fill="auto"/>
            <w:hideMark/>
          </w:tcPr>
          <w:p w14:paraId="73BD5809"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Sistem mora omogočati avtomatično združevanje podvojenih pacientov na podlagi HL7 sporočila iz </w:t>
            </w:r>
            <w:r w:rsidR="003004AB">
              <w:rPr>
                <w:rFonts w:ascii="Tahoma" w:eastAsia="Times New Roman" w:hAnsi="Tahoma" w:cs="Tahoma"/>
                <w:color w:val="000000"/>
                <w:sz w:val="18"/>
                <w:szCs w:val="18"/>
                <w:lang w:eastAsia="sl-SI"/>
              </w:rPr>
              <w:t>Z</w:t>
            </w:r>
            <w:r w:rsidRPr="004E0428">
              <w:rPr>
                <w:rFonts w:ascii="Tahoma" w:eastAsia="Times New Roman" w:hAnsi="Tahoma" w:cs="Tahoma"/>
                <w:color w:val="000000"/>
                <w:sz w:val="18"/>
                <w:szCs w:val="18"/>
                <w:lang w:eastAsia="sl-SI"/>
              </w:rPr>
              <w:t>IS.</w:t>
            </w:r>
          </w:p>
        </w:tc>
      </w:tr>
      <w:tr w:rsidR="004E0428" w:rsidRPr="004E0428" w14:paraId="6D34565B" w14:textId="77777777" w:rsidTr="00D67C25">
        <w:trPr>
          <w:trHeight w:val="420"/>
        </w:trPr>
        <w:tc>
          <w:tcPr>
            <w:tcW w:w="621" w:type="dxa"/>
            <w:tcBorders>
              <w:top w:val="nil"/>
              <w:left w:val="single" w:sz="4" w:space="0" w:color="auto"/>
              <w:bottom w:val="single" w:sz="4" w:space="0" w:color="auto"/>
              <w:right w:val="single" w:sz="4" w:space="0" w:color="auto"/>
            </w:tcBorders>
            <w:shd w:val="clear" w:color="auto" w:fill="auto"/>
            <w:hideMark/>
          </w:tcPr>
          <w:p w14:paraId="5E2B2EF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3</w:t>
            </w:r>
          </w:p>
        </w:tc>
        <w:tc>
          <w:tcPr>
            <w:tcW w:w="8526" w:type="dxa"/>
            <w:tcBorders>
              <w:top w:val="nil"/>
              <w:left w:val="nil"/>
              <w:bottom w:val="single" w:sz="4" w:space="0" w:color="auto"/>
              <w:right w:val="single" w:sz="4" w:space="0" w:color="auto"/>
            </w:tcBorders>
            <w:shd w:val="clear" w:color="auto" w:fill="auto"/>
            <w:hideMark/>
          </w:tcPr>
          <w:p w14:paraId="39B4EEA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samodejno dodajanja reakcije na kontrast med rizične faktorje.</w:t>
            </w:r>
          </w:p>
        </w:tc>
      </w:tr>
      <w:tr w:rsidR="004E0428" w:rsidRPr="004E0428" w14:paraId="3A55DBBC" w14:textId="77777777" w:rsidTr="00D67C25">
        <w:trPr>
          <w:trHeight w:val="900"/>
        </w:trPr>
        <w:tc>
          <w:tcPr>
            <w:tcW w:w="621" w:type="dxa"/>
            <w:tcBorders>
              <w:top w:val="nil"/>
              <w:left w:val="single" w:sz="4" w:space="0" w:color="auto"/>
              <w:bottom w:val="single" w:sz="4" w:space="0" w:color="auto"/>
              <w:right w:val="single" w:sz="4" w:space="0" w:color="auto"/>
            </w:tcBorders>
            <w:shd w:val="clear" w:color="000000" w:fill="C6E0B4"/>
            <w:hideMark/>
          </w:tcPr>
          <w:p w14:paraId="0BE1CB29" w14:textId="77777777" w:rsidR="004E0428" w:rsidRPr="004E0428" w:rsidRDefault="004E0428" w:rsidP="004E0428">
            <w:pPr>
              <w:suppressAutoHyphens w:val="0"/>
              <w:spacing w:line="240" w:lineRule="auto"/>
              <w:rPr>
                <w:rFonts w:ascii="Tahoma" w:eastAsia="Times New Roman" w:hAnsi="Tahoma" w:cs="Tahoma"/>
                <w:color w:val="000000"/>
                <w:sz w:val="18"/>
                <w:szCs w:val="18"/>
                <w:highlight w:val="yellow"/>
                <w:lang w:eastAsia="sl-SI"/>
              </w:rPr>
            </w:pPr>
            <w:r w:rsidRPr="004E0428">
              <w:rPr>
                <w:rFonts w:ascii="Tahoma" w:eastAsia="Times New Roman" w:hAnsi="Tahoma" w:cs="Tahoma"/>
                <w:color w:val="000000"/>
                <w:sz w:val="18"/>
                <w:szCs w:val="18"/>
                <w:lang w:eastAsia="sl-SI"/>
              </w:rPr>
              <w:t>C4</w:t>
            </w:r>
          </w:p>
        </w:tc>
        <w:tc>
          <w:tcPr>
            <w:tcW w:w="8526" w:type="dxa"/>
            <w:tcBorders>
              <w:top w:val="nil"/>
              <w:left w:val="nil"/>
              <w:bottom w:val="single" w:sz="4" w:space="0" w:color="auto"/>
              <w:right w:val="single" w:sz="4" w:space="0" w:color="auto"/>
            </w:tcBorders>
            <w:shd w:val="clear" w:color="000000" w:fill="C6E0B4"/>
            <w:hideMark/>
          </w:tcPr>
          <w:p w14:paraId="703B9F29" w14:textId="77777777" w:rsidR="004E0428" w:rsidRPr="004E0428" w:rsidRDefault="004E0428" w:rsidP="004E0428">
            <w:pPr>
              <w:suppressAutoHyphens w:val="0"/>
              <w:spacing w:line="240" w:lineRule="auto"/>
              <w:rPr>
                <w:rFonts w:ascii="Tahoma" w:eastAsia="Times New Roman" w:hAnsi="Tahoma" w:cs="Tahoma"/>
                <w:color w:val="000000"/>
                <w:sz w:val="18"/>
                <w:szCs w:val="18"/>
                <w:highlight w:val="yellow"/>
                <w:lang w:eastAsia="sl-SI"/>
              </w:rPr>
            </w:pPr>
            <w:r w:rsidRPr="004E0428">
              <w:rPr>
                <w:rFonts w:ascii="Tahoma" w:eastAsia="Times New Roman" w:hAnsi="Tahoma" w:cs="Tahoma"/>
                <w:color w:val="000000"/>
                <w:sz w:val="18"/>
                <w:szCs w:val="18"/>
                <w:lang w:eastAsia="sl-SI"/>
              </w:rPr>
              <w:t xml:space="preserve">Vodenje čakalnih seznamov (čakalne knjige) in razporejanje po terminih (Velja za primer, da naročnik spremeni delovni proces).OPOMBA: sistem mora podpirati avtonomno delovanje RIS-a, brez povezave s </w:t>
            </w:r>
            <w:r w:rsidR="003004AB">
              <w:rPr>
                <w:rFonts w:ascii="Tahoma" w:eastAsia="Times New Roman" w:hAnsi="Tahoma" w:cs="Tahoma"/>
                <w:color w:val="000000"/>
                <w:sz w:val="18"/>
                <w:szCs w:val="18"/>
                <w:lang w:eastAsia="sl-SI"/>
              </w:rPr>
              <w:t>Z</w:t>
            </w:r>
            <w:r w:rsidRPr="004E0428">
              <w:rPr>
                <w:rFonts w:ascii="Tahoma" w:eastAsia="Times New Roman" w:hAnsi="Tahoma" w:cs="Tahoma"/>
                <w:color w:val="000000"/>
                <w:sz w:val="18"/>
                <w:szCs w:val="18"/>
                <w:lang w:eastAsia="sl-SI"/>
              </w:rPr>
              <w:t>IS-om.</w:t>
            </w:r>
          </w:p>
        </w:tc>
      </w:tr>
      <w:tr w:rsidR="004E0428" w:rsidRPr="004E0428" w14:paraId="4C266E6A" w14:textId="77777777" w:rsidTr="00D67C25">
        <w:trPr>
          <w:trHeight w:val="365"/>
        </w:trPr>
        <w:tc>
          <w:tcPr>
            <w:tcW w:w="621" w:type="dxa"/>
            <w:tcBorders>
              <w:top w:val="nil"/>
              <w:left w:val="single" w:sz="4" w:space="0" w:color="auto"/>
              <w:bottom w:val="single" w:sz="4" w:space="0" w:color="auto"/>
              <w:right w:val="single" w:sz="4" w:space="0" w:color="auto"/>
            </w:tcBorders>
            <w:shd w:val="clear" w:color="auto" w:fill="auto"/>
            <w:hideMark/>
          </w:tcPr>
          <w:p w14:paraId="0ADB8E3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23ECBD49"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grafični prikaz čakalne knjige s potrebnimi podatki.</w:t>
            </w:r>
          </w:p>
        </w:tc>
      </w:tr>
      <w:tr w:rsidR="004E0428" w:rsidRPr="004E0428" w14:paraId="6834AF16" w14:textId="77777777" w:rsidTr="00D67C25">
        <w:trPr>
          <w:trHeight w:val="330"/>
        </w:trPr>
        <w:tc>
          <w:tcPr>
            <w:tcW w:w="621" w:type="dxa"/>
            <w:tcBorders>
              <w:top w:val="nil"/>
              <w:left w:val="single" w:sz="4" w:space="0" w:color="auto"/>
              <w:bottom w:val="single" w:sz="4" w:space="0" w:color="auto"/>
              <w:right w:val="single" w:sz="4" w:space="0" w:color="auto"/>
            </w:tcBorders>
            <w:shd w:val="clear" w:color="auto" w:fill="auto"/>
            <w:hideMark/>
          </w:tcPr>
          <w:p w14:paraId="7966AAA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2</w:t>
            </w:r>
          </w:p>
        </w:tc>
        <w:tc>
          <w:tcPr>
            <w:tcW w:w="8526" w:type="dxa"/>
            <w:tcBorders>
              <w:top w:val="nil"/>
              <w:left w:val="nil"/>
              <w:bottom w:val="single" w:sz="4" w:space="0" w:color="auto"/>
              <w:right w:val="single" w:sz="4" w:space="0" w:color="auto"/>
            </w:tcBorders>
            <w:shd w:val="clear" w:color="auto" w:fill="auto"/>
            <w:hideMark/>
          </w:tcPr>
          <w:p w14:paraId="72ACBF5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nastavitev pogleda seznama: manj podrobno – bolj podrobno.</w:t>
            </w:r>
          </w:p>
        </w:tc>
      </w:tr>
      <w:tr w:rsidR="004E0428" w:rsidRPr="004E0428" w14:paraId="4E543C21" w14:textId="77777777" w:rsidTr="00D67C25">
        <w:trPr>
          <w:trHeight w:val="630"/>
        </w:trPr>
        <w:tc>
          <w:tcPr>
            <w:tcW w:w="621" w:type="dxa"/>
            <w:tcBorders>
              <w:top w:val="nil"/>
              <w:left w:val="single" w:sz="4" w:space="0" w:color="auto"/>
              <w:bottom w:val="single" w:sz="4" w:space="0" w:color="auto"/>
              <w:right w:val="single" w:sz="4" w:space="0" w:color="auto"/>
            </w:tcBorders>
            <w:shd w:val="clear" w:color="auto" w:fill="auto"/>
            <w:hideMark/>
          </w:tcPr>
          <w:p w14:paraId="482DDA6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3</w:t>
            </w:r>
          </w:p>
        </w:tc>
        <w:tc>
          <w:tcPr>
            <w:tcW w:w="8526" w:type="dxa"/>
            <w:tcBorders>
              <w:top w:val="nil"/>
              <w:left w:val="nil"/>
              <w:bottom w:val="single" w:sz="4" w:space="0" w:color="auto"/>
              <w:right w:val="single" w:sz="4" w:space="0" w:color="auto"/>
            </w:tcBorders>
            <w:shd w:val="clear" w:color="auto" w:fill="auto"/>
            <w:hideMark/>
          </w:tcPr>
          <w:p w14:paraId="22205B1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izbiro/nastavitev podatkov, ki se pokažejo na osnovnem pogledu v čakalni knjigi (podatki o pacientu, vrsta preiskave, plačnik, nujnost pacienta…), na zahtevo pa tudi ostale podatke (podrobnosti).</w:t>
            </w:r>
          </w:p>
        </w:tc>
      </w:tr>
      <w:tr w:rsidR="004E0428" w:rsidRPr="004E0428" w14:paraId="2C279448"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10939A9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4</w:t>
            </w:r>
          </w:p>
        </w:tc>
        <w:tc>
          <w:tcPr>
            <w:tcW w:w="8526" w:type="dxa"/>
            <w:tcBorders>
              <w:top w:val="nil"/>
              <w:left w:val="nil"/>
              <w:bottom w:val="single" w:sz="4" w:space="0" w:color="auto"/>
              <w:right w:val="single" w:sz="4" w:space="0" w:color="auto"/>
            </w:tcBorders>
            <w:shd w:val="clear" w:color="auto" w:fill="auto"/>
            <w:hideMark/>
          </w:tcPr>
          <w:p w14:paraId="099ECCE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vodenje anonimnih/VIP pacientov.</w:t>
            </w:r>
          </w:p>
        </w:tc>
      </w:tr>
      <w:tr w:rsidR="004E0428" w:rsidRPr="004E0428" w14:paraId="165EDFD0"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05706A3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5</w:t>
            </w:r>
          </w:p>
        </w:tc>
        <w:tc>
          <w:tcPr>
            <w:tcW w:w="8526" w:type="dxa"/>
            <w:tcBorders>
              <w:top w:val="nil"/>
              <w:left w:val="nil"/>
              <w:bottom w:val="single" w:sz="4" w:space="0" w:color="auto"/>
              <w:right w:val="single" w:sz="4" w:space="0" w:color="auto"/>
            </w:tcBorders>
            <w:shd w:val="clear" w:color="auto" w:fill="auto"/>
            <w:hideMark/>
          </w:tcPr>
          <w:p w14:paraId="44A8AF6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definiranje različnih časov trajanja preiskave glede na vrsto preiskave (definirano v šifrantu preiskav).</w:t>
            </w:r>
          </w:p>
        </w:tc>
      </w:tr>
      <w:tr w:rsidR="004E0428" w:rsidRPr="004E0428" w14:paraId="5D195745"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50BCE1A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6</w:t>
            </w:r>
          </w:p>
        </w:tc>
        <w:tc>
          <w:tcPr>
            <w:tcW w:w="8526" w:type="dxa"/>
            <w:tcBorders>
              <w:top w:val="nil"/>
              <w:left w:val="nil"/>
              <w:bottom w:val="single" w:sz="4" w:space="0" w:color="auto"/>
              <w:right w:val="single" w:sz="4" w:space="0" w:color="auto"/>
            </w:tcBorders>
            <w:shd w:val="clear" w:color="auto" w:fill="auto"/>
            <w:hideMark/>
          </w:tcPr>
          <w:p w14:paraId="792A0BF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da na isti termin v dodamo več preiskav.</w:t>
            </w:r>
          </w:p>
        </w:tc>
      </w:tr>
      <w:tr w:rsidR="004E0428" w:rsidRPr="004E0428" w14:paraId="150541BC"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3035E4C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7</w:t>
            </w:r>
          </w:p>
        </w:tc>
        <w:tc>
          <w:tcPr>
            <w:tcW w:w="8526" w:type="dxa"/>
            <w:tcBorders>
              <w:top w:val="nil"/>
              <w:left w:val="nil"/>
              <w:bottom w:val="single" w:sz="4" w:space="0" w:color="auto"/>
              <w:right w:val="single" w:sz="4" w:space="0" w:color="auto"/>
            </w:tcBorders>
            <w:shd w:val="clear" w:color="auto" w:fill="auto"/>
            <w:hideMark/>
          </w:tcPr>
          <w:p w14:paraId="1E96AA0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planiranje kombiniranih preiskav (npr. dve zaporedni preiskavi za istega pacienta, a na dveh modalitetah).</w:t>
            </w:r>
          </w:p>
        </w:tc>
      </w:tr>
      <w:tr w:rsidR="004E0428" w:rsidRPr="004E0428" w14:paraId="6536DFB9"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05B77A7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8</w:t>
            </w:r>
          </w:p>
        </w:tc>
        <w:tc>
          <w:tcPr>
            <w:tcW w:w="8526" w:type="dxa"/>
            <w:tcBorders>
              <w:top w:val="nil"/>
              <w:left w:val="nil"/>
              <w:bottom w:val="single" w:sz="4" w:space="0" w:color="auto"/>
              <w:right w:val="single" w:sz="4" w:space="0" w:color="auto"/>
            </w:tcBorders>
            <w:shd w:val="clear" w:color="auto" w:fill="auto"/>
            <w:hideMark/>
          </w:tcPr>
          <w:p w14:paraId="6AE16D9C"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avtomatično iskanje prvega prostega termina.</w:t>
            </w:r>
          </w:p>
        </w:tc>
      </w:tr>
      <w:tr w:rsidR="004E0428" w:rsidRPr="004E0428" w14:paraId="149A99FE"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0531A55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9</w:t>
            </w:r>
          </w:p>
        </w:tc>
        <w:tc>
          <w:tcPr>
            <w:tcW w:w="8526" w:type="dxa"/>
            <w:tcBorders>
              <w:top w:val="nil"/>
              <w:left w:val="nil"/>
              <w:bottom w:val="single" w:sz="4" w:space="0" w:color="auto"/>
              <w:right w:val="single" w:sz="4" w:space="0" w:color="auto"/>
            </w:tcBorders>
            <w:shd w:val="clear" w:color="auto" w:fill="auto"/>
            <w:hideMark/>
          </w:tcPr>
          <w:p w14:paraId="5CA081A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ročno iskanje termina.</w:t>
            </w:r>
          </w:p>
        </w:tc>
      </w:tr>
      <w:tr w:rsidR="004E0428" w:rsidRPr="004E0428" w14:paraId="5019FF07"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0A12733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10</w:t>
            </w:r>
          </w:p>
        </w:tc>
        <w:tc>
          <w:tcPr>
            <w:tcW w:w="8526" w:type="dxa"/>
            <w:tcBorders>
              <w:top w:val="nil"/>
              <w:left w:val="nil"/>
              <w:bottom w:val="single" w:sz="4" w:space="0" w:color="auto"/>
              <w:right w:val="single" w:sz="4" w:space="0" w:color="auto"/>
            </w:tcBorders>
            <w:shd w:val="clear" w:color="auto" w:fill="auto"/>
            <w:hideMark/>
          </w:tcPr>
          <w:p w14:paraId="00DA41C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prekrivanje terminov.</w:t>
            </w:r>
          </w:p>
        </w:tc>
      </w:tr>
      <w:tr w:rsidR="004E0428" w:rsidRPr="004E0428" w14:paraId="12BF2CF2"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10598EE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11</w:t>
            </w:r>
          </w:p>
        </w:tc>
        <w:tc>
          <w:tcPr>
            <w:tcW w:w="8526" w:type="dxa"/>
            <w:tcBorders>
              <w:top w:val="nil"/>
              <w:left w:val="nil"/>
              <w:bottom w:val="single" w:sz="4" w:space="0" w:color="auto"/>
              <w:right w:val="single" w:sz="4" w:space="0" w:color="auto"/>
            </w:tcBorders>
            <w:shd w:val="clear" w:color="auto" w:fill="auto"/>
            <w:hideMark/>
          </w:tcPr>
          <w:p w14:paraId="56CD082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rezervacijo terminov.</w:t>
            </w:r>
          </w:p>
        </w:tc>
      </w:tr>
      <w:tr w:rsidR="004E0428" w:rsidRPr="004E0428" w14:paraId="67702B43" w14:textId="77777777" w:rsidTr="00D67C25">
        <w:trPr>
          <w:trHeight w:val="457"/>
        </w:trPr>
        <w:tc>
          <w:tcPr>
            <w:tcW w:w="621" w:type="dxa"/>
            <w:tcBorders>
              <w:top w:val="nil"/>
              <w:left w:val="single" w:sz="4" w:space="0" w:color="auto"/>
              <w:bottom w:val="single" w:sz="4" w:space="0" w:color="auto"/>
              <w:right w:val="single" w:sz="4" w:space="0" w:color="auto"/>
            </w:tcBorders>
            <w:shd w:val="clear" w:color="auto" w:fill="auto"/>
            <w:hideMark/>
          </w:tcPr>
          <w:p w14:paraId="4B2BF2C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12</w:t>
            </w:r>
          </w:p>
        </w:tc>
        <w:tc>
          <w:tcPr>
            <w:tcW w:w="8526" w:type="dxa"/>
            <w:tcBorders>
              <w:top w:val="nil"/>
              <w:left w:val="nil"/>
              <w:bottom w:val="single" w:sz="4" w:space="0" w:color="auto"/>
              <w:right w:val="single" w:sz="4" w:space="0" w:color="auto"/>
            </w:tcBorders>
            <w:shd w:val="clear" w:color="auto" w:fill="auto"/>
            <w:hideMark/>
          </w:tcPr>
          <w:p w14:paraId="700E160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registracijo pacienta (in zasedbe termina), za katerega so znani le nekateri podatki.</w:t>
            </w:r>
          </w:p>
        </w:tc>
      </w:tr>
      <w:tr w:rsidR="004E0428" w:rsidRPr="004E0428" w14:paraId="38D60B39" w14:textId="77777777" w:rsidTr="00D67C25">
        <w:trPr>
          <w:trHeight w:val="409"/>
        </w:trPr>
        <w:tc>
          <w:tcPr>
            <w:tcW w:w="621" w:type="dxa"/>
            <w:tcBorders>
              <w:top w:val="nil"/>
              <w:left w:val="single" w:sz="4" w:space="0" w:color="auto"/>
              <w:bottom w:val="single" w:sz="4" w:space="0" w:color="auto"/>
              <w:right w:val="single" w:sz="4" w:space="0" w:color="auto"/>
            </w:tcBorders>
            <w:shd w:val="clear" w:color="auto" w:fill="auto"/>
            <w:hideMark/>
          </w:tcPr>
          <w:p w14:paraId="55389B01"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13</w:t>
            </w:r>
          </w:p>
        </w:tc>
        <w:tc>
          <w:tcPr>
            <w:tcW w:w="8526" w:type="dxa"/>
            <w:tcBorders>
              <w:top w:val="nil"/>
              <w:left w:val="nil"/>
              <w:bottom w:val="single" w:sz="4" w:space="0" w:color="auto"/>
              <w:right w:val="single" w:sz="4" w:space="0" w:color="auto"/>
            </w:tcBorders>
            <w:shd w:val="clear" w:color="auto" w:fill="auto"/>
            <w:hideMark/>
          </w:tcPr>
          <w:p w14:paraId="779F6441"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obravnavo nujnih pacientov (rezervacija sobe/naprave brez vpisa v čakalno knjigo).</w:t>
            </w:r>
          </w:p>
        </w:tc>
      </w:tr>
      <w:tr w:rsidR="004E0428" w:rsidRPr="004E0428" w14:paraId="7794B4BA"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06795C0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14</w:t>
            </w:r>
          </w:p>
        </w:tc>
        <w:tc>
          <w:tcPr>
            <w:tcW w:w="8526" w:type="dxa"/>
            <w:tcBorders>
              <w:top w:val="nil"/>
              <w:left w:val="nil"/>
              <w:bottom w:val="single" w:sz="4" w:space="0" w:color="auto"/>
              <w:right w:val="single" w:sz="4" w:space="0" w:color="auto"/>
            </w:tcBorders>
            <w:shd w:val="clear" w:color="auto" w:fill="auto"/>
            <w:hideMark/>
          </w:tcPr>
          <w:p w14:paraId="78CD507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premikanje obravnav (</w:t>
            </w:r>
            <w:proofErr w:type="spellStart"/>
            <w:r w:rsidRPr="004E0428">
              <w:rPr>
                <w:rFonts w:ascii="Tahoma" w:eastAsia="Times New Roman" w:hAnsi="Tahoma" w:cs="Tahoma"/>
                <w:color w:val="000000"/>
                <w:sz w:val="18"/>
                <w:szCs w:val="18"/>
                <w:lang w:eastAsia="sl-SI"/>
              </w:rPr>
              <w:t>prenaročanje</w:t>
            </w:r>
            <w:proofErr w:type="spellEnd"/>
            <w:r w:rsidRPr="004E0428">
              <w:rPr>
                <w:rFonts w:ascii="Tahoma" w:eastAsia="Times New Roman" w:hAnsi="Tahoma" w:cs="Tahoma"/>
                <w:color w:val="000000"/>
                <w:sz w:val="18"/>
                <w:szCs w:val="18"/>
                <w:lang w:eastAsia="sl-SI"/>
              </w:rPr>
              <w:t xml:space="preserve"> pacientov)</w:t>
            </w:r>
          </w:p>
        </w:tc>
      </w:tr>
      <w:tr w:rsidR="004E0428" w:rsidRPr="004E0428" w14:paraId="5C5714BB"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1EE6392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15</w:t>
            </w:r>
          </w:p>
        </w:tc>
        <w:tc>
          <w:tcPr>
            <w:tcW w:w="8526" w:type="dxa"/>
            <w:tcBorders>
              <w:top w:val="nil"/>
              <w:left w:val="nil"/>
              <w:bottom w:val="single" w:sz="4" w:space="0" w:color="auto"/>
              <w:right w:val="single" w:sz="4" w:space="0" w:color="auto"/>
            </w:tcBorders>
            <w:shd w:val="clear" w:color="auto" w:fill="auto"/>
            <w:hideMark/>
          </w:tcPr>
          <w:p w14:paraId="012AA70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zagotavljati sledljivost izbrisanih/zavrnjenih preiskav.</w:t>
            </w:r>
          </w:p>
        </w:tc>
      </w:tr>
      <w:tr w:rsidR="004E0428" w:rsidRPr="004E0428" w14:paraId="4881A22D"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13C32B9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16</w:t>
            </w:r>
          </w:p>
        </w:tc>
        <w:tc>
          <w:tcPr>
            <w:tcW w:w="8526" w:type="dxa"/>
            <w:tcBorders>
              <w:top w:val="nil"/>
              <w:left w:val="nil"/>
              <w:bottom w:val="single" w:sz="4" w:space="0" w:color="auto"/>
              <w:right w:val="single" w:sz="4" w:space="0" w:color="auto"/>
            </w:tcBorders>
            <w:shd w:val="clear" w:color="auto" w:fill="auto"/>
            <w:hideMark/>
          </w:tcPr>
          <w:p w14:paraId="416B329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določitev urnika (delovni čas modalitete).</w:t>
            </w:r>
          </w:p>
        </w:tc>
      </w:tr>
      <w:tr w:rsidR="004E0428" w:rsidRPr="004E0428" w14:paraId="6D896108"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30377CD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17</w:t>
            </w:r>
          </w:p>
        </w:tc>
        <w:tc>
          <w:tcPr>
            <w:tcW w:w="8526" w:type="dxa"/>
            <w:tcBorders>
              <w:top w:val="nil"/>
              <w:left w:val="nil"/>
              <w:bottom w:val="single" w:sz="4" w:space="0" w:color="auto"/>
              <w:right w:val="single" w:sz="4" w:space="0" w:color="auto"/>
            </w:tcBorders>
            <w:shd w:val="clear" w:color="auto" w:fill="auto"/>
            <w:hideMark/>
          </w:tcPr>
          <w:p w14:paraId="5BBC9AB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opozorilo o dodatnih preiskavah ki čakajo na dodelitev termina za pacienta. Določanje terminov za skupek preiskav.</w:t>
            </w:r>
          </w:p>
        </w:tc>
      </w:tr>
      <w:tr w:rsidR="004E0428" w:rsidRPr="004E0428" w14:paraId="2DEAC7E6"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4A5C735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18</w:t>
            </w:r>
          </w:p>
        </w:tc>
        <w:tc>
          <w:tcPr>
            <w:tcW w:w="8526" w:type="dxa"/>
            <w:tcBorders>
              <w:top w:val="nil"/>
              <w:left w:val="nil"/>
              <w:bottom w:val="single" w:sz="4" w:space="0" w:color="auto"/>
              <w:right w:val="single" w:sz="4" w:space="0" w:color="auto"/>
            </w:tcBorders>
            <w:shd w:val="clear" w:color="auto" w:fill="auto"/>
            <w:hideMark/>
          </w:tcPr>
          <w:p w14:paraId="57C14E6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izpis mesečnih poročil v skladu z zahtevami ZZZS.</w:t>
            </w:r>
          </w:p>
        </w:tc>
      </w:tr>
      <w:tr w:rsidR="004E0428" w:rsidRPr="004E0428" w14:paraId="1CBB3AA5"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230398A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19</w:t>
            </w:r>
          </w:p>
        </w:tc>
        <w:tc>
          <w:tcPr>
            <w:tcW w:w="8526" w:type="dxa"/>
            <w:tcBorders>
              <w:top w:val="nil"/>
              <w:left w:val="nil"/>
              <w:bottom w:val="single" w:sz="4" w:space="0" w:color="auto"/>
              <w:right w:val="single" w:sz="4" w:space="0" w:color="auto"/>
            </w:tcBorders>
            <w:shd w:val="clear" w:color="auto" w:fill="auto"/>
            <w:hideMark/>
          </w:tcPr>
          <w:p w14:paraId="5C03E6D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izpis ustreznih podatkov čakalne vrste v skladu s povpraševanjem čakajočega pacienta (zahteva ZZZS).</w:t>
            </w:r>
          </w:p>
        </w:tc>
      </w:tr>
      <w:tr w:rsidR="004E0428" w:rsidRPr="004E0428" w14:paraId="3C3AD930" w14:textId="77777777" w:rsidTr="00D67C25">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55C5876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C5</w:t>
            </w:r>
          </w:p>
        </w:tc>
        <w:tc>
          <w:tcPr>
            <w:tcW w:w="8526" w:type="dxa"/>
            <w:tcBorders>
              <w:top w:val="nil"/>
              <w:left w:val="nil"/>
              <w:bottom w:val="single" w:sz="4" w:space="0" w:color="auto"/>
              <w:right w:val="single" w:sz="4" w:space="0" w:color="auto"/>
            </w:tcBorders>
            <w:shd w:val="clear" w:color="000000" w:fill="C6E0B4"/>
            <w:hideMark/>
          </w:tcPr>
          <w:p w14:paraId="15E98FB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Registracija pacienta</w:t>
            </w:r>
          </w:p>
        </w:tc>
      </w:tr>
      <w:tr w:rsidR="004E0428" w:rsidRPr="004E0428" w14:paraId="573D760D" w14:textId="77777777" w:rsidTr="00D67C25">
        <w:trPr>
          <w:trHeight w:val="339"/>
        </w:trPr>
        <w:tc>
          <w:tcPr>
            <w:tcW w:w="621" w:type="dxa"/>
            <w:tcBorders>
              <w:top w:val="nil"/>
              <w:left w:val="single" w:sz="4" w:space="0" w:color="auto"/>
              <w:bottom w:val="single" w:sz="4" w:space="0" w:color="auto"/>
              <w:right w:val="single" w:sz="4" w:space="0" w:color="auto"/>
            </w:tcBorders>
            <w:shd w:val="clear" w:color="auto" w:fill="auto"/>
            <w:hideMark/>
          </w:tcPr>
          <w:p w14:paraId="38AAD66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0CEF668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Sistem mora omogočati registracijo pacienta (pozitivni scenarij) - prevzem podatkov iz </w:t>
            </w:r>
            <w:r w:rsidR="003004AB">
              <w:rPr>
                <w:rFonts w:ascii="Tahoma" w:eastAsia="Times New Roman" w:hAnsi="Tahoma" w:cs="Tahoma"/>
                <w:color w:val="000000"/>
                <w:sz w:val="18"/>
                <w:szCs w:val="18"/>
                <w:lang w:eastAsia="sl-SI"/>
              </w:rPr>
              <w:t>Z</w:t>
            </w:r>
            <w:r w:rsidRPr="004E0428">
              <w:rPr>
                <w:rFonts w:ascii="Tahoma" w:eastAsia="Times New Roman" w:hAnsi="Tahoma" w:cs="Tahoma"/>
                <w:color w:val="000000"/>
                <w:sz w:val="18"/>
                <w:szCs w:val="18"/>
                <w:lang w:eastAsia="sl-SI"/>
              </w:rPr>
              <w:t>IS prek HL7.</w:t>
            </w:r>
          </w:p>
        </w:tc>
      </w:tr>
      <w:tr w:rsidR="004E0428" w:rsidRPr="004E0428" w14:paraId="72C93B28"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6BE6BA3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2</w:t>
            </w:r>
          </w:p>
        </w:tc>
        <w:tc>
          <w:tcPr>
            <w:tcW w:w="8526" w:type="dxa"/>
            <w:tcBorders>
              <w:top w:val="nil"/>
              <w:left w:val="nil"/>
              <w:bottom w:val="single" w:sz="4" w:space="0" w:color="auto"/>
              <w:right w:val="single" w:sz="4" w:space="0" w:color="auto"/>
            </w:tcBorders>
            <w:shd w:val="clear" w:color="auto" w:fill="auto"/>
            <w:hideMark/>
          </w:tcPr>
          <w:p w14:paraId="0D82ECF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Registracija pacienta z uporabo sistema KZZ </w:t>
            </w:r>
            <w:proofErr w:type="spellStart"/>
            <w:r w:rsidRPr="004E0428">
              <w:rPr>
                <w:rFonts w:ascii="Tahoma" w:eastAsia="Times New Roman" w:hAnsi="Tahoma" w:cs="Tahoma"/>
                <w:color w:val="000000"/>
                <w:sz w:val="18"/>
                <w:szCs w:val="18"/>
                <w:lang w:eastAsia="sl-SI"/>
              </w:rPr>
              <w:t>online</w:t>
            </w:r>
            <w:proofErr w:type="spellEnd"/>
            <w:r w:rsidRPr="004E0428">
              <w:rPr>
                <w:rFonts w:ascii="Tahoma" w:eastAsia="Times New Roman" w:hAnsi="Tahoma" w:cs="Tahoma"/>
                <w:color w:val="000000"/>
                <w:sz w:val="18"/>
                <w:szCs w:val="18"/>
                <w:lang w:eastAsia="sl-SI"/>
              </w:rPr>
              <w:t>.</w:t>
            </w:r>
          </w:p>
        </w:tc>
      </w:tr>
      <w:tr w:rsidR="004E0428" w:rsidRPr="004E0428" w14:paraId="43D84BB5" w14:textId="77777777" w:rsidTr="00D67C25">
        <w:trPr>
          <w:trHeight w:val="406"/>
        </w:trPr>
        <w:tc>
          <w:tcPr>
            <w:tcW w:w="621" w:type="dxa"/>
            <w:tcBorders>
              <w:top w:val="nil"/>
              <w:left w:val="single" w:sz="4" w:space="0" w:color="auto"/>
              <w:bottom w:val="single" w:sz="4" w:space="0" w:color="auto"/>
              <w:right w:val="single" w:sz="4" w:space="0" w:color="auto"/>
            </w:tcBorders>
            <w:shd w:val="clear" w:color="auto" w:fill="auto"/>
            <w:hideMark/>
          </w:tcPr>
          <w:p w14:paraId="2CEF6AA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3</w:t>
            </w:r>
          </w:p>
        </w:tc>
        <w:tc>
          <w:tcPr>
            <w:tcW w:w="8526" w:type="dxa"/>
            <w:tcBorders>
              <w:top w:val="nil"/>
              <w:left w:val="nil"/>
              <w:bottom w:val="single" w:sz="4" w:space="0" w:color="auto"/>
              <w:right w:val="single" w:sz="4" w:space="0" w:color="auto"/>
            </w:tcBorders>
            <w:shd w:val="clear" w:color="auto" w:fill="auto"/>
            <w:hideMark/>
          </w:tcPr>
          <w:p w14:paraId="77DBBC6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nastavitev vizualnih opozoril ali barvnih oznak pri rizičnih pacientih.</w:t>
            </w:r>
          </w:p>
        </w:tc>
      </w:tr>
      <w:tr w:rsidR="004E0428" w:rsidRPr="004E0428" w14:paraId="6ED06767"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5BDD3BE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4</w:t>
            </w:r>
          </w:p>
        </w:tc>
        <w:tc>
          <w:tcPr>
            <w:tcW w:w="8526" w:type="dxa"/>
            <w:tcBorders>
              <w:top w:val="nil"/>
              <w:left w:val="nil"/>
              <w:bottom w:val="single" w:sz="4" w:space="0" w:color="auto"/>
              <w:right w:val="single" w:sz="4" w:space="0" w:color="auto"/>
            </w:tcBorders>
            <w:shd w:val="clear" w:color="auto" w:fill="auto"/>
            <w:hideMark/>
          </w:tcPr>
          <w:p w14:paraId="514F6B3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prikaz drugih potrebnih informacij, ne da bi prekinili delo: predhodne in prihodnje (planirane) obravnave.</w:t>
            </w:r>
          </w:p>
        </w:tc>
      </w:tr>
      <w:tr w:rsidR="004E0428" w:rsidRPr="004E0428" w14:paraId="5F9C799B"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4C1BDF7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5</w:t>
            </w:r>
          </w:p>
        </w:tc>
        <w:tc>
          <w:tcPr>
            <w:tcW w:w="8526" w:type="dxa"/>
            <w:tcBorders>
              <w:top w:val="nil"/>
              <w:left w:val="nil"/>
              <w:bottom w:val="single" w:sz="4" w:space="0" w:color="auto"/>
              <w:right w:val="single" w:sz="4" w:space="0" w:color="auto"/>
            </w:tcBorders>
            <w:shd w:val="clear" w:color="auto" w:fill="auto"/>
            <w:hideMark/>
          </w:tcPr>
          <w:p w14:paraId="6459AF0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izpis nastavljenih dokumentov (npr. črtne kode, nalepke, navodila, obrazec za pisno privolitev za postopek) po potrditvi registracije.</w:t>
            </w:r>
          </w:p>
        </w:tc>
      </w:tr>
      <w:tr w:rsidR="004E0428" w:rsidRPr="004E0428" w14:paraId="20BB1B20" w14:textId="77777777" w:rsidTr="00D67C25">
        <w:trPr>
          <w:trHeight w:val="457"/>
        </w:trPr>
        <w:tc>
          <w:tcPr>
            <w:tcW w:w="621" w:type="dxa"/>
            <w:tcBorders>
              <w:top w:val="nil"/>
              <w:left w:val="single" w:sz="4" w:space="0" w:color="auto"/>
              <w:bottom w:val="single" w:sz="4" w:space="0" w:color="auto"/>
              <w:right w:val="single" w:sz="4" w:space="0" w:color="auto"/>
            </w:tcBorders>
            <w:shd w:val="clear" w:color="auto" w:fill="auto"/>
            <w:hideMark/>
          </w:tcPr>
          <w:p w14:paraId="10F215E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6</w:t>
            </w:r>
          </w:p>
        </w:tc>
        <w:tc>
          <w:tcPr>
            <w:tcW w:w="8526" w:type="dxa"/>
            <w:tcBorders>
              <w:top w:val="nil"/>
              <w:left w:val="nil"/>
              <w:bottom w:val="single" w:sz="4" w:space="0" w:color="auto"/>
              <w:right w:val="single" w:sz="4" w:space="0" w:color="auto"/>
            </w:tcBorders>
            <w:shd w:val="clear" w:color="auto" w:fill="auto"/>
            <w:hideMark/>
          </w:tcPr>
          <w:p w14:paraId="323E727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podpirati scenarij obvezne triaže za posamezne preiskave ali skupine preiskav.</w:t>
            </w:r>
          </w:p>
        </w:tc>
      </w:tr>
      <w:tr w:rsidR="004E0428" w:rsidRPr="004E0428" w14:paraId="70067C73" w14:textId="77777777" w:rsidTr="00D67C25">
        <w:trPr>
          <w:trHeight w:val="705"/>
        </w:trPr>
        <w:tc>
          <w:tcPr>
            <w:tcW w:w="621" w:type="dxa"/>
            <w:tcBorders>
              <w:top w:val="nil"/>
              <w:left w:val="single" w:sz="4" w:space="0" w:color="auto"/>
              <w:bottom w:val="single" w:sz="4" w:space="0" w:color="auto"/>
              <w:right w:val="single" w:sz="4" w:space="0" w:color="auto"/>
            </w:tcBorders>
            <w:shd w:val="clear" w:color="auto" w:fill="auto"/>
            <w:hideMark/>
          </w:tcPr>
          <w:p w14:paraId="450C5BD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7</w:t>
            </w:r>
          </w:p>
        </w:tc>
        <w:tc>
          <w:tcPr>
            <w:tcW w:w="8526" w:type="dxa"/>
            <w:tcBorders>
              <w:top w:val="nil"/>
              <w:left w:val="nil"/>
              <w:bottom w:val="single" w:sz="4" w:space="0" w:color="auto"/>
              <w:right w:val="single" w:sz="4" w:space="0" w:color="auto"/>
            </w:tcBorders>
            <w:shd w:val="clear" w:color="auto" w:fill="auto"/>
            <w:hideMark/>
          </w:tcPr>
          <w:p w14:paraId="062B157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Sistem mora podpirati preiskave tipa VZS iz sistema </w:t>
            </w:r>
            <w:proofErr w:type="spellStart"/>
            <w:r w:rsidRPr="004E0428">
              <w:rPr>
                <w:rFonts w:ascii="Tahoma" w:eastAsia="Times New Roman" w:hAnsi="Tahoma" w:cs="Tahoma"/>
                <w:color w:val="000000"/>
                <w:sz w:val="18"/>
                <w:szCs w:val="18"/>
                <w:lang w:eastAsia="sl-SI"/>
              </w:rPr>
              <w:t>eNaročanja</w:t>
            </w:r>
            <w:proofErr w:type="spellEnd"/>
            <w:r w:rsidRPr="004E0428">
              <w:rPr>
                <w:rFonts w:ascii="Tahoma" w:eastAsia="Times New Roman" w:hAnsi="Tahoma" w:cs="Tahoma"/>
                <w:color w:val="000000"/>
                <w:sz w:val="18"/>
                <w:szCs w:val="18"/>
                <w:lang w:eastAsia="sl-SI"/>
              </w:rPr>
              <w:t xml:space="preserve"> in omogočiti </w:t>
            </w:r>
            <w:proofErr w:type="spellStart"/>
            <w:r w:rsidRPr="004E0428">
              <w:rPr>
                <w:rFonts w:ascii="Tahoma" w:eastAsia="Times New Roman" w:hAnsi="Tahoma" w:cs="Tahoma"/>
                <w:color w:val="000000"/>
                <w:sz w:val="18"/>
                <w:szCs w:val="18"/>
                <w:lang w:eastAsia="sl-SI"/>
              </w:rPr>
              <w:t>mapiranje</w:t>
            </w:r>
            <w:proofErr w:type="spellEnd"/>
            <w:r w:rsidRPr="004E0428">
              <w:rPr>
                <w:rFonts w:ascii="Tahoma" w:eastAsia="Times New Roman" w:hAnsi="Tahoma" w:cs="Tahoma"/>
                <w:color w:val="000000"/>
                <w:sz w:val="18"/>
                <w:szCs w:val="18"/>
                <w:lang w:eastAsia="sl-SI"/>
              </w:rPr>
              <w:t xml:space="preserve"> le-teh v lokalne RDP.</w:t>
            </w:r>
          </w:p>
          <w:p w14:paraId="3DE2C34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p>
          <w:p w14:paraId="3F6A673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p>
        </w:tc>
      </w:tr>
      <w:tr w:rsidR="004E0428" w:rsidRPr="004E0428" w14:paraId="2F441857" w14:textId="77777777" w:rsidTr="00D67C25">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43E12EF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C6</w:t>
            </w:r>
          </w:p>
        </w:tc>
        <w:tc>
          <w:tcPr>
            <w:tcW w:w="8526" w:type="dxa"/>
            <w:tcBorders>
              <w:top w:val="nil"/>
              <w:left w:val="nil"/>
              <w:bottom w:val="single" w:sz="4" w:space="0" w:color="auto"/>
              <w:right w:val="single" w:sz="4" w:space="0" w:color="auto"/>
            </w:tcBorders>
            <w:shd w:val="clear" w:color="000000" w:fill="C6E0B4"/>
            <w:hideMark/>
          </w:tcPr>
          <w:p w14:paraId="30D3252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Podpora pri delu v sobi z napravo</w:t>
            </w:r>
          </w:p>
        </w:tc>
      </w:tr>
      <w:tr w:rsidR="004E0428" w:rsidRPr="004E0428" w14:paraId="5E9778FE"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626681A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1189629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prikaz seznama pacientov (delovna lista), ki so pripravljeni za preiskavo (čakajoči).</w:t>
            </w:r>
          </w:p>
        </w:tc>
      </w:tr>
      <w:tr w:rsidR="004E0428" w:rsidRPr="004E0428" w14:paraId="2093ADCE" w14:textId="77777777" w:rsidTr="00D67C25">
        <w:trPr>
          <w:trHeight w:val="750"/>
        </w:trPr>
        <w:tc>
          <w:tcPr>
            <w:tcW w:w="621" w:type="dxa"/>
            <w:tcBorders>
              <w:top w:val="nil"/>
              <w:left w:val="single" w:sz="4" w:space="0" w:color="auto"/>
              <w:bottom w:val="single" w:sz="4" w:space="0" w:color="auto"/>
              <w:right w:val="single" w:sz="4" w:space="0" w:color="auto"/>
            </w:tcBorders>
            <w:shd w:val="clear" w:color="auto" w:fill="auto"/>
            <w:hideMark/>
          </w:tcPr>
          <w:p w14:paraId="74098F1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lastRenderedPageBreak/>
              <w:t>2</w:t>
            </w:r>
          </w:p>
        </w:tc>
        <w:tc>
          <w:tcPr>
            <w:tcW w:w="8526" w:type="dxa"/>
            <w:tcBorders>
              <w:top w:val="nil"/>
              <w:left w:val="nil"/>
              <w:bottom w:val="single" w:sz="4" w:space="0" w:color="auto"/>
              <w:right w:val="single" w:sz="4" w:space="0" w:color="auto"/>
            </w:tcBorders>
            <w:shd w:val="clear" w:color="auto" w:fill="auto"/>
            <w:hideMark/>
          </w:tcPr>
          <w:p w14:paraId="2DC2ADD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nastavitev informacij, ki so v delovni listi prikazane (podatki o pacientu, o plačniku, prihodnje obravnave, čas čakanja na preiskavo, ipd.).</w:t>
            </w:r>
          </w:p>
        </w:tc>
      </w:tr>
      <w:tr w:rsidR="004E0428" w:rsidRPr="004E0428" w14:paraId="02D43CE0"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5C7F811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3</w:t>
            </w:r>
          </w:p>
        </w:tc>
        <w:tc>
          <w:tcPr>
            <w:tcW w:w="8526" w:type="dxa"/>
            <w:tcBorders>
              <w:top w:val="nil"/>
              <w:left w:val="nil"/>
              <w:bottom w:val="single" w:sz="4" w:space="0" w:color="auto"/>
              <w:right w:val="single" w:sz="4" w:space="0" w:color="auto"/>
            </w:tcBorders>
            <w:shd w:val="clear" w:color="auto" w:fill="auto"/>
            <w:hideMark/>
          </w:tcPr>
          <w:p w14:paraId="2289281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da je v delovni listi jasno razvidno, kateri pacienti so nujni.</w:t>
            </w:r>
          </w:p>
        </w:tc>
      </w:tr>
      <w:tr w:rsidR="004E0428" w:rsidRPr="004E0428" w14:paraId="1EBF32D9" w14:textId="77777777" w:rsidTr="00D67C25">
        <w:trPr>
          <w:trHeight w:val="419"/>
        </w:trPr>
        <w:tc>
          <w:tcPr>
            <w:tcW w:w="621" w:type="dxa"/>
            <w:tcBorders>
              <w:top w:val="nil"/>
              <w:left w:val="single" w:sz="4" w:space="0" w:color="auto"/>
              <w:bottom w:val="single" w:sz="4" w:space="0" w:color="auto"/>
              <w:right w:val="single" w:sz="4" w:space="0" w:color="auto"/>
            </w:tcBorders>
            <w:shd w:val="clear" w:color="auto" w:fill="auto"/>
            <w:hideMark/>
          </w:tcPr>
          <w:p w14:paraId="232FFF2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4</w:t>
            </w:r>
          </w:p>
        </w:tc>
        <w:tc>
          <w:tcPr>
            <w:tcW w:w="8526" w:type="dxa"/>
            <w:tcBorders>
              <w:top w:val="nil"/>
              <w:left w:val="nil"/>
              <w:bottom w:val="single" w:sz="4" w:space="0" w:color="auto"/>
              <w:right w:val="single" w:sz="4" w:space="0" w:color="auto"/>
            </w:tcBorders>
            <w:shd w:val="clear" w:color="auto" w:fill="auto"/>
            <w:hideMark/>
          </w:tcPr>
          <w:p w14:paraId="035CEB6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nastavitev vizualnih opozoril ali barvnih oznak pri rizičnih pacientih.</w:t>
            </w:r>
          </w:p>
        </w:tc>
      </w:tr>
      <w:tr w:rsidR="004E0428" w:rsidRPr="004E0428" w14:paraId="41A62728"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280E684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5</w:t>
            </w:r>
          </w:p>
        </w:tc>
        <w:tc>
          <w:tcPr>
            <w:tcW w:w="8526" w:type="dxa"/>
            <w:tcBorders>
              <w:top w:val="nil"/>
              <w:left w:val="nil"/>
              <w:bottom w:val="single" w:sz="4" w:space="0" w:color="auto"/>
              <w:right w:val="single" w:sz="4" w:space="0" w:color="auto"/>
            </w:tcBorders>
            <w:shd w:val="clear" w:color="auto" w:fill="auto"/>
            <w:hideMark/>
          </w:tcPr>
          <w:p w14:paraId="4BC4380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dodajanje opomb.</w:t>
            </w:r>
          </w:p>
        </w:tc>
      </w:tr>
      <w:tr w:rsidR="004E0428" w:rsidRPr="004E0428" w14:paraId="0385E4A9"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1E38EF5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6</w:t>
            </w:r>
          </w:p>
        </w:tc>
        <w:tc>
          <w:tcPr>
            <w:tcW w:w="8526" w:type="dxa"/>
            <w:tcBorders>
              <w:top w:val="nil"/>
              <w:left w:val="nil"/>
              <w:bottom w:val="single" w:sz="4" w:space="0" w:color="auto"/>
              <w:right w:val="single" w:sz="4" w:space="0" w:color="auto"/>
            </w:tcBorders>
            <w:shd w:val="clear" w:color="auto" w:fill="auto"/>
            <w:hideMark/>
          </w:tcPr>
          <w:p w14:paraId="0943A7B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vpogled v predhodne obravnave (vključno z izvidi).</w:t>
            </w:r>
          </w:p>
        </w:tc>
      </w:tr>
      <w:tr w:rsidR="004E0428" w:rsidRPr="004E0428" w14:paraId="1D880FF0"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42A1DE51"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7</w:t>
            </w:r>
          </w:p>
        </w:tc>
        <w:tc>
          <w:tcPr>
            <w:tcW w:w="8526" w:type="dxa"/>
            <w:tcBorders>
              <w:top w:val="nil"/>
              <w:left w:val="nil"/>
              <w:bottom w:val="single" w:sz="4" w:space="0" w:color="auto"/>
              <w:right w:val="single" w:sz="4" w:space="0" w:color="auto"/>
            </w:tcBorders>
            <w:shd w:val="clear" w:color="auto" w:fill="auto"/>
            <w:hideMark/>
          </w:tcPr>
          <w:p w14:paraId="56DAA8BC"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spreminjanje prihodnjih preiskav oz. planiranih obravnav: brisanje (zavrnitev), premikanje (sprememba datuma).</w:t>
            </w:r>
          </w:p>
        </w:tc>
      </w:tr>
      <w:tr w:rsidR="004E0428" w:rsidRPr="004E0428" w14:paraId="4EE15F26" w14:textId="77777777" w:rsidTr="00D67C25">
        <w:trPr>
          <w:trHeight w:val="599"/>
        </w:trPr>
        <w:tc>
          <w:tcPr>
            <w:tcW w:w="621" w:type="dxa"/>
            <w:tcBorders>
              <w:top w:val="nil"/>
              <w:left w:val="single" w:sz="4" w:space="0" w:color="auto"/>
              <w:bottom w:val="single" w:sz="4" w:space="0" w:color="auto"/>
              <w:right w:val="single" w:sz="4" w:space="0" w:color="auto"/>
            </w:tcBorders>
            <w:shd w:val="clear" w:color="auto" w:fill="auto"/>
            <w:hideMark/>
          </w:tcPr>
          <w:p w14:paraId="07D82349"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8</w:t>
            </w:r>
          </w:p>
        </w:tc>
        <w:tc>
          <w:tcPr>
            <w:tcW w:w="8526" w:type="dxa"/>
            <w:tcBorders>
              <w:top w:val="nil"/>
              <w:left w:val="nil"/>
              <w:bottom w:val="single" w:sz="4" w:space="0" w:color="auto"/>
              <w:right w:val="single" w:sz="4" w:space="0" w:color="auto"/>
            </w:tcBorders>
            <w:shd w:val="clear" w:color="auto" w:fill="auto"/>
            <w:hideMark/>
          </w:tcPr>
          <w:p w14:paraId="09CE6ABC"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evidentiranje podatkov, ki so potrebni za obračun (opravljene preiskave, materiali, ekipa, dozimetrija, drugi potrebni podatki, ki jih predvideva regulativa).</w:t>
            </w:r>
          </w:p>
        </w:tc>
      </w:tr>
      <w:tr w:rsidR="004E0428" w:rsidRPr="004E0428" w14:paraId="5FB9DD5E"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370C1F21"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9</w:t>
            </w:r>
          </w:p>
        </w:tc>
        <w:tc>
          <w:tcPr>
            <w:tcW w:w="8526" w:type="dxa"/>
            <w:tcBorders>
              <w:top w:val="nil"/>
              <w:left w:val="nil"/>
              <w:bottom w:val="single" w:sz="4" w:space="0" w:color="auto"/>
              <w:right w:val="single" w:sz="4" w:space="0" w:color="auto"/>
            </w:tcBorders>
            <w:shd w:val="clear" w:color="auto" w:fill="auto"/>
            <w:hideMark/>
          </w:tcPr>
          <w:p w14:paraId="67130529"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pisanje izvidov.</w:t>
            </w:r>
          </w:p>
        </w:tc>
      </w:tr>
      <w:tr w:rsidR="004E0428" w:rsidRPr="004E0428" w14:paraId="3F4E2F40"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786E596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10</w:t>
            </w:r>
          </w:p>
        </w:tc>
        <w:tc>
          <w:tcPr>
            <w:tcW w:w="8526" w:type="dxa"/>
            <w:tcBorders>
              <w:top w:val="nil"/>
              <w:left w:val="nil"/>
              <w:bottom w:val="single" w:sz="4" w:space="0" w:color="auto"/>
              <w:right w:val="single" w:sz="4" w:space="0" w:color="auto"/>
            </w:tcBorders>
            <w:shd w:val="clear" w:color="auto" w:fill="auto"/>
            <w:hideMark/>
          </w:tcPr>
          <w:p w14:paraId="3C69BB9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določitev dveh in več oseb, ki sočasno obravnavajo paciente (npr. dva inženirja na modaliteti).</w:t>
            </w:r>
          </w:p>
        </w:tc>
      </w:tr>
      <w:tr w:rsidR="004E0428" w:rsidRPr="004E0428" w14:paraId="3E79FDEB"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3577883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11</w:t>
            </w:r>
          </w:p>
        </w:tc>
        <w:tc>
          <w:tcPr>
            <w:tcW w:w="8526" w:type="dxa"/>
            <w:tcBorders>
              <w:top w:val="nil"/>
              <w:left w:val="nil"/>
              <w:bottom w:val="single" w:sz="4" w:space="0" w:color="auto"/>
              <w:right w:val="single" w:sz="4" w:space="0" w:color="auto"/>
            </w:tcBorders>
            <w:shd w:val="clear" w:color="auto" w:fill="auto"/>
            <w:hideMark/>
          </w:tcPr>
          <w:p w14:paraId="45B150E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omogočiti beleženje tipa delovnega časa (redno,</w:t>
            </w:r>
            <w:r w:rsidR="00F71ED7">
              <w:rPr>
                <w:rFonts w:ascii="Tahoma" w:eastAsia="Times New Roman" w:hAnsi="Tahoma" w:cs="Tahoma"/>
                <w:color w:val="000000"/>
                <w:sz w:val="18"/>
                <w:szCs w:val="18"/>
                <w:lang w:eastAsia="sl-SI"/>
              </w:rPr>
              <w:t xml:space="preserve"> </w:t>
            </w:r>
            <w:r w:rsidRPr="004E0428">
              <w:rPr>
                <w:rFonts w:ascii="Tahoma" w:eastAsia="Times New Roman" w:hAnsi="Tahoma" w:cs="Tahoma"/>
                <w:color w:val="000000"/>
                <w:sz w:val="18"/>
                <w:szCs w:val="18"/>
                <w:lang w:eastAsia="sl-SI"/>
              </w:rPr>
              <w:t>dežurno, pripravljenost) v fazi izvajanja preiskave.</w:t>
            </w:r>
          </w:p>
        </w:tc>
      </w:tr>
      <w:tr w:rsidR="004E0428" w:rsidRPr="004E0428" w14:paraId="4E9C8227" w14:textId="77777777" w:rsidTr="00D67C25">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690F033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C7</w:t>
            </w:r>
          </w:p>
        </w:tc>
        <w:tc>
          <w:tcPr>
            <w:tcW w:w="8526" w:type="dxa"/>
            <w:tcBorders>
              <w:top w:val="nil"/>
              <w:left w:val="nil"/>
              <w:bottom w:val="single" w:sz="4" w:space="0" w:color="auto"/>
              <w:right w:val="single" w:sz="4" w:space="0" w:color="auto"/>
            </w:tcBorders>
            <w:shd w:val="clear" w:color="000000" w:fill="C6E0B4"/>
            <w:hideMark/>
          </w:tcPr>
          <w:p w14:paraId="7FFAABC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Podpora pri odčitavanju preiskav in pisanju izvidov - delovna lista</w:t>
            </w:r>
          </w:p>
        </w:tc>
      </w:tr>
      <w:tr w:rsidR="004E0428" w:rsidRPr="004E0428" w14:paraId="44E307A9"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6539E70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796222E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'delovne naloge' (delovne liste) za radiologe.</w:t>
            </w:r>
          </w:p>
        </w:tc>
      </w:tr>
      <w:tr w:rsidR="004E0428" w:rsidRPr="004E0428" w14:paraId="4C9214EC" w14:textId="77777777" w:rsidTr="00D67C25">
        <w:trPr>
          <w:trHeight w:val="690"/>
        </w:trPr>
        <w:tc>
          <w:tcPr>
            <w:tcW w:w="621" w:type="dxa"/>
            <w:tcBorders>
              <w:top w:val="nil"/>
              <w:left w:val="single" w:sz="4" w:space="0" w:color="auto"/>
              <w:bottom w:val="single" w:sz="4" w:space="0" w:color="auto"/>
              <w:right w:val="single" w:sz="4" w:space="0" w:color="auto"/>
            </w:tcBorders>
            <w:shd w:val="clear" w:color="auto" w:fill="auto"/>
            <w:hideMark/>
          </w:tcPr>
          <w:p w14:paraId="54A9BA5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2</w:t>
            </w:r>
          </w:p>
        </w:tc>
        <w:tc>
          <w:tcPr>
            <w:tcW w:w="8526" w:type="dxa"/>
            <w:tcBorders>
              <w:top w:val="nil"/>
              <w:left w:val="nil"/>
              <w:bottom w:val="single" w:sz="4" w:space="0" w:color="auto"/>
              <w:right w:val="single" w:sz="4" w:space="0" w:color="auto"/>
            </w:tcBorders>
            <w:shd w:val="clear" w:color="auto" w:fill="auto"/>
            <w:hideMark/>
          </w:tcPr>
          <w:p w14:paraId="0E5E23D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prikaz statusa izvida v seznamih. Sistem mora omogočati filtriranje seznamov po statusu izvida (npr. da na seznamu ni avtoriziranih preiskav).</w:t>
            </w:r>
          </w:p>
        </w:tc>
      </w:tr>
      <w:tr w:rsidR="004E0428" w:rsidRPr="004E0428" w14:paraId="41BEE5EF" w14:textId="77777777" w:rsidTr="00D67C25">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1B397A7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C8</w:t>
            </w:r>
          </w:p>
        </w:tc>
        <w:tc>
          <w:tcPr>
            <w:tcW w:w="8526" w:type="dxa"/>
            <w:tcBorders>
              <w:top w:val="nil"/>
              <w:left w:val="nil"/>
              <w:bottom w:val="single" w:sz="4" w:space="0" w:color="auto"/>
              <w:right w:val="single" w:sz="4" w:space="0" w:color="auto"/>
            </w:tcBorders>
            <w:shd w:val="clear" w:color="000000" w:fill="C6E0B4"/>
            <w:hideMark/>
          </w:tcPr>
          <w:p w14:paraId="071B6A0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Podpora pri odčitavanju preiskav in pisanju izvidov - pisanje izvida</w:t>
            </w:r>
          </w:p>
        </w:tc>
      </w:tr>
      <w:tr w:rsidR="004E0428" w:rsidRPr="004E0428" w14:paraId="5B3F647F"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5387CA6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1B6DB82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vsebovati urejevalnik besedil, ki podpira najmanj naslednje osnovno urejanje; velikost in oblika pisave, krepko, poševno, podčrtano.</w:t>
            </w:r>
          </w:p>
        </w:tc>
      </w:tr>
      <w:tr w:rsidR="004E0428" w:rsidRPr="004E0428" w14:paraId="631F0CE7"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29FF4749"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2</w:t>
            </w:r>
          </w:p>
        </w:tc>
        <w:tc>
          <w:tcPr>
            <w:tcW w:w="8526" w:type="dxa"/>
            <w:tcBorders>
              <w:top w:val="nil"/>
              <w:left w:val="nil"/>
              <w:bottom w:val="single" w:sz="4" w:space="0" w:color="auto"/>
              <w:right w:val="single" w:sz="4" w:space="0" w:color="auto"/>
            </w:tcBorders>
            <w:shd w:val="clear" w:color="auto" w:fill="auto"/>
            <w:hideMark/>
          </w:tcPr>
          <w:p w14:paraId="415E8B9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vsebovati WYSIWYG urejevalnik besedil.</w:t>
            </w:r>
          </w:p>
        </w:tc>
      </w:tr>
      <w:tr w:rsidR="004E0428" w:rsidRPr="004E0428" w14:paraId="2876E4D7" w14:textId="77777777" w:rsidTr="00D67C25">
        <w:trPr>
          <w:trHeight w:val="311"/>
        </w:trPr>
        <w:tc>
          <w:tcPr>
            <w:tcW w:w="621" w:type="dxa"/>
            <w:tcBorders>
              <w:top w:val="nil"/>
              <w:left w:val="single" w:sz="4" w:space="0" w:color="auto"/>
              <w:bottom w:val="single" w:sz="4" w:space="0" w:color="auto"/>
              <w:right w:val="single" w:sz="4" w:space="0" w:color="auto"/>
            </w:tcBorders>
            <w:shd w:val="clear" w:color="auto" w:fill="auto"/>
            <w:hideMark/>
          </w:tcPr>
          <w:p w14:paraId="393EF85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3</w:t>
            </w:r>
          </w:p>
        </w:tc>
        <w:tc>
          <w:tcPr>
            <w:tcW w:w="8526" w:type="dxa"/>
            <w:tcBorders>
              <w:top w:val="nil"/>
              <w:left w:val="nil"/>
              <w:bottom w:val="single" w:sz="4" w:space="0" w:color="auto"/>
              <w:right w:val="single" w:sz="4" w:space="0" w:color="auto"/>
            </w:tcBorders>
            <w:shd w:val="clear" w:color="auto" w:fill="auto"/>
            <w:hideMark/>
          </w:tcPr>
          <w:p w14:paraId="3FC94C0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neposredni dostop do informacij o pacientu in obravnavi, predhodnih izvidov in slik.</w:t>
            </w:r>
          </w:p>
        </w:tc>
      </w:tr>
      <w:tr w:rsidR="004E0428" w:rsidRPr="004E0428" w14:paraId="32D40206" w14:textId="77777777" w:rsidTr="00D67C25">
        <w:trPr>
          <w:trHeight w:val="402"/>
        </w:trPr>
        <w:tc>
          <w:tcPr>
            <w:tcW w:w="621" w:type="dxa"/>
            <w:tcBorders>
              <w:top w:val="nil"/>
              <w:left w:val="single" w:sz="4" w:space="0" w:color="auto"/>
              <w:bottom w:val="single" w:sz="4" w:space="0" w:color="auto"/>
              <w:right w:val="single" w:sz="4" w:space="0" w:color="auto"/>
            </w:tcBorders>
            <w:shd w:val="clear" w:color="auto" w:fill="auto"/>
            <w:hideMark/>
          </w:tcPr>
          <w:p w14:paraId="7435D15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4</w:t>
            </w:r>
          </w:p>
        </w:tc>
        <w:tc>
          <w:tcPr>
            <w:tcW w:w="8526" w:type="dxa"/>
            <w:tcBorders>
              <w:top w:val="nil"/>
              <w:left w:val="nil"/>
              <w:bottom w:val="single" w:sz="4" w:space="0" w:color="auto"/>
              <w:right w:val="single" w:sz="4" w:space="0" w:color="auto"/>
            </w:tcBorders>
            <w:shd w:val="clear" w:color="auto" w:fill="auto"/>
            <w:hideMark/>
          </w:tcPr>
          <w:p w14:paraId="4FACCA2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izdelavo vsaj 100 predlog izvidov / uporabnika, po vrstah preiskav.</w:t>
            </w:r>
          </w:p>
        </w:tc>
      </w:tr>
      <w:tr w:rsidR="004E0428" w:rsidRPr="004E0428" w14:paraId="020DFEFB" w14:textId="77777777" w:rsidTr="00D67C25">
        <w:trPr>
          <w:trHeight w:val="422"/>
        </w:trPr>
        <w:tc>
          <w:tcPr>
            <w:tcW w:w="621" w:type="dxa"/>
            <w:tcBorders>
              <w:top w:val="nil"/>
              <w:left w:val="single" w:sz="4" w:space="0" w:color="auto"/>
              <w:bottom w:val="single" w:sz="4" w:space="0" w:color="auto"/>
              <w:right w:val="single" w:sz="4" w:space="0" w:color="auto"/>
            </w:tcBorders>
            <w:shd w:val="clear" w:color="auto" w:fill="auto"/>
            <w:hideMark/>
          </w:tcPr>
          <w:p w14:paraId="0A5E8171"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5</w:t>
            </w:r>
          </w:p>
        </w:tc>
        <w:tc>
          <w:tcPr>
            <w:tcW w:w="8526" w:type="dxa"/>
            <w:tcBorders>
              <w:top w:val="nil"/>
              <w:left w:val="nil"/>
              <w:bottom w:val="single" w:sz="4" w:space="0" w:color="auto"/>
              <w:right w:val="single" w:sz="4" w:space="0" w:color="auto"/>
            </w:tcBorders>
            <w:shd w:val="clear" w:color="auto" w:fill="auto"/>
            <w:hideMark/>
          </w:tcPr>
          <w:p w14:paraId="669876A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pisanje izvida s kombiniranjem vstavljanja predlog in dodajanjem prostega teksta.</w:t>
            </w:r>
          </w:p>
        </w:tc>
      </w:tr>
      <w:tr w:rsidR="004E0428" w:rsidRPr="004E0428" w14:paraId="0C608E74" w14:textId="77777777" w:rsidTr="00D67C25">
        <w:trPr>
          <w:trHeight w:val="413"/>
        </w:trPr>
        <w:tc>
          <w:tcPr>
            <w:tcW w:w="621" w:type="dxa"/>
            <w:tcBorders>
              <w:top w:val="nil"/>
              <w:left w:val="single" w:sz="4" w:space="0" w:color="auto"/>
              <w:bottom w:val="single" w:sz="4" w:space="0" w:color="auto"/>
              <w:right w:val="single" w:sz="4" w:space="0" w:color="auto"/>
            </w:tcBorders>
            <w:shd w:val="clear" w:color="auto" w:fill="auto"/>
            <w:hideMark/>
          </w:tcPr>
          <w:p w14:paraId="6DFB89C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6</w:t>
            </w:r>
          </w:p>
        </w:tc>
        <w:tc>
          <w:tcPr>
            <w:tcW w:w="8526" w:type="dxa"/>
            <w:tcBorders>
              <w:top w:val="nil"/>
              <w:left w:val="nil"/>
              <w:bottom w:val="single" w:sz="4" w:space="0" w:color="auto"/>
              <w:right w:val="single" w:sz="4" w:space="0" w:color="auto"/>
            </w:tcBorders>
            <w:shd w:val="clear" w:color="auto" w:fill="auto"/>
            <w:hideMark/>
          </w:tcPr>
          <w:p w14:paraId="65E1395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dodajanje ključnih besed za kasnejše iskanje (npr. v študijske namene).</w:t>
            </w:r>
          </w:p>
        </w:tc>
      </w:tr>
      <w:tr w:rsidR="004E0428" w:rsidRPr="004E0428" w14:paraId="14E41615" w14:textId="77777777" w:rsidTr="00D67C25">
        <w:trPr>
          <w:trHeight w:val="419"/>
        </w:trPr>
        <w:tc>
          <w:tcPr>
            <w:tcW w:w="621" w:type="dxa"/>
            <w:tcBorders>
              <w:top w:val="nil"/>
              <w:left w:val="single" w:sz="4" w:space="0" w:color="auto"/>
              <w:bottom w:val="single" w:sz="4" w:space="0" w:color="auto"/>
              <w:right w:val="single" w:sz="4" w:space="0" w:color="auto"/>
            </w:tcBorders>
            <w:shd w:val="clear" w:color="auto" w:fill="auto"/>
            <w:hideMark/>
          </w:tcPr>
          <w:p w14:paraId="6F45AA31"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7</w:t>
            </w:r>
          </w:p>
        </w:tc>
        <w:tc>
          <w:tcPr>
            <w:tcW w:w="8526" w:type="dxa"/>
            <w:tcBorders>
              <w:top w:val="nil"/>
              <w:left w:val="nil"/>
              <w:bottom w:val="single" w:sz="4" w:space="0" w:color="auto"/>
              <w:right w:val="single" w:sz="4" w:space="0" w:color="auto"/>
            </w:tcBorders>
            <w:shd w:val="clear" w:color="auto" w:fill="auto"/>
            <w:hideMark/>
          </w:tcPr>
          <w:p w14:paraId="5E9F008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Sistem mora omogočati nastavitev več-nivojskega potrjevanja oz. </w:t>
            </w:r>
            <w:proofErr w:type="spellStart"/>
            <w:r w:rsidRPr="004E0428">
              <w:rPr>
                <w:rFonts w:ascii="Tahoma" w:eastAsia="Times New Roman" w:hAnsi="Tahoma" w:cs="Tahoma"/>
                <w:color w:val="000000"/>
                <w:sz w:val="18"/>
                <w:szCs w:val="18"/>
                <w:lang w:eastAsia="sl-SI"/>
              </w:rPr>
              <w:t>avtoriziranja</w:t>
            </w:r>
            <w:proofErr w:type="spellEnd"/>
            <w:r w:rsidRPr="004E0428">
              <w:rPr>
                <w:rFonts w:ascii="Tahoma" w:eastAsia="Times New Roman" w:hAnsi="Tahoma" w:cs="Tahoma"/>
                <w:color w:val="000000"/>
                <w:sz w:val="18"/>
                <w:szCs w:val="18"/>
                <w:lang w:eastAsia="sl-SI"/>
              </w:rPr>
              <w:t xml:space="preserve"> izvidov (glede na staž zdravnika).</w:t>
            </w:r>
          </w:p>
        </w:tc>
      </w:tr>
      <w:tr w:rsidR="004E0428" w:rsidRPr="004E0428" w14:paraId="71FD3741"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0D2FF1B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8</w:t>
            </w:r>
          </w:p>
        </w:tc>
        <w:tc>
          <w:tcPr>
            <w:tcW w:w="8526" w:type="dxa"/>
            <w:tcBorders>
              <w:top w:val="nil"/>
              <w:left w:val="nil"/>
              <w:bottom w:val="single" w:sz="4" w:space="0" w:color="auto"/>
              <w:right w:val="single" w:sz="4" w:space="0" w:color="auto"/>
            </w:tcBorders>
            <w:shd w:val="clear" w:color="auto" w:fill="auto"/>
            <w:hideMark/>
          </w:tcPr>
          <w:p w14:paraId="03586A9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prikaz seznama avtoriziranih in še ne izpisanih obravnav.</w:t>
            </w:r>
          </w:p>
        </w:tc>
      </w:tr>
      <w:tr w:rsidR="004E0428" w:rsidRPr="004E0428" w14:paraId="29C994A9"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1A3DBF1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9</w:t>
            </w:r>
          </w:p>
        </w:tc>
        <w:tc>
          <w:tcPr>
            <w:tcW w:w="8526" w:type="dxa"/>
            <w:tcBorders>
              <w:top w:val="nil"/>
              <w:left w:val="nil"/>
              <w:bottom w:val="single" w:sz="4" w:space="0" w:color="auto"/>
              <w:right w:val="single" w:sz="4" w:space="0" w:color="auto"/>
            </w:tcBorders>
            <w:shd w:val="clear" w:color="auto" w:fill="auto"/>
            <w:hideMark/>
          </w:tcPr>
          <w:p w14:paraId="4DD970C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iskanje po izvidih: z uporabo iskanja po prostem tekstu in iskanjem po strukturiranem delu izvida.</w:t>
            </w:r>
          </w:p>
        </w:tc>
      </w:tr>
      <w:tr w:rsidR="004E0428" w:rsidRPr="004E0428" w14:paraId="73765600"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3558DA9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10</w:t>
            </w:r>
          </w:p>
        </w:tc>
        <w:tc>
          <w:tcPr>
            <w:tcW w:w="8526" w:type="dxa"/>
            <w:tcBorders>
              <w:top w:val="nil"/>
              <w:left w:val="nil"/>
              <w:bottom w:val="single" w:sz="4" w:space="0" w:color="auto"/>
              <w:right w:val="single" w:sz="4" w:space="0" w:color="auto"/>
            </w:tcBorders>
            <w:shd w:val="clear" w:color="auto" w:fill="auto"/>
            <w:hideMark/>
          </w:tcPr>
          <w:p w14:paraId="2CC7438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avtomatično vstavljanje slike podpisa v izvid.</w:t>
            </w:r>
          </w:p>
        </w:tc>
      </w:tr>
      <w:tr w:rsidR="004E0428" w:rsidRPr="004E0428" w14:paraId="5C062B8C" w14:textId="77777777" w:rsidTr="00D67C25">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1DCE348A"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C09</w:t>
            </w:r>
          </w:p>
        </w:tc>
        <w:tc>
          <w:tcPr>
            <w:tcW w:w="8526" w:type="dxa"/>
            <w:tcBorders>
              <w:top w:val="nil"/>
              <w:left w:val="nil"/>
              <w:bottom w:val="single" w:sz="4" w:space="0" w:color="auto"/>
              <w:right w:val="single" w:sz="4" w:space="0" w:color="auto"/>
            </w:tcBorders>
            <w:shd w:val="clear" w:color="000000" w:fill="C6E0B4"/>
            <w:hideMark/>
          </w:tcPr>
          <w:p w14:paraId="0AC2536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Pregledi in statistika</w:t>
            </w:r>
          </w:p>
        </w:tc>
      </w:tr>
      <w:tr w:rsidR="004E0428" w:rsidRPr="004E0428" w14:paraId="780BB2F3"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73C17C3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60C81CF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vsebovati pred</w:t>
            </w:r>
            <w:r w:rsidR="006A5AA7">
              <w:rPr>
                <w:rFonts w:ascii="Tahoma" w:eastAsia="Times New Roman" w:hAnsi="Tahoma" w:cs="Tahoma"/>
                <w:color w:val="000000"/>
                <w:sz w:val="18"/>
                <w:szCs w:val="18"/>
                <w:lang w:eastAsia="sl-SI"/>
              </w:rPr>
              <w:t xml:space="preserve"> </w:t>
            </w:r>
            <w:r w:rsidRPr="004E0428">
              <w:rPr>
                <w:rFonts w:ascii="Tahoma" w:eastAsia="Times New Roman" w:hAnsi="Tahoma" w:cs="Tahoma"/>
                <w:color w:val="000000"/>
                <w:sz w:val="18"/>
                <w:szCs w:val="18"/>
                <w:lang w:eastAsia="sl-SI"/>
              </w:rPr>
              <w:t>nastavljene preglede in statistike.</w:t>
            </w:r>
          </w:p>
        </w:tc>
      </w:tr>
      <w:tr w:rsidR="004E0428" w:rsidRPr="004E0428" w14:paraId="6CA510DE" w14:textId="77777777" w:rsidTr="00D67C25">
        <w:trPr>
          <w:trHeight w:val="409"/>
        </w:trPr>
        <w:tc>
          <w:tcPr>
            <w:tcW w:w="621" w:type="dxa"/>
            <w:tcBorders>
              <w:top w:val="nil"/>
              <w:left w:val="single" w:sz="4" w:space="0" w:color="auto"/>
              <w:bottom w:val="single" w:sz="4" w:space="0" w:color="auto"/>
              <w:right w:val="single" w:sz="4" w:space="0" w:color="auto"/>
            </w:tcBorders>
            <w:shd w:val="clear" w:color="auto" w:fill="auto"/>
            <w:hideMark/>
          </w:tcPr>
          <w:p w14:paraId="73DD0D35"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2</w:t>
            </w:r>
          </w:p>
        </w:tc>
        <w:tc>
          <w:tcPr>
            <w:tcW w:w="8526" w:type="dxa"/>
            <w:tcBorders>
              <w:top w:val="nil"/>
              <w:left w:val="nil"/>
              <w:bottom w:val="single" w:sz="4" w:space="0" w:color="auto"/>
              <w:right w:val="single" w:sz="4" w:space="0" w:color="auto"/>
            </w:tcBorders>
            <w:shd w:val="clear" w:color="auto" w:fill="auto"/>
            <w:hideMark/>
          </w:tcPr>
          <w:p w14:paraId="0250B10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prilagajanje pred</w:t>
            </w:r>
            <w:r w:rsidR="006A5AA7">
              <w:rPr>
                <w:rFonts w:ascii="Tahoma" w:eastAsia="Times New Roman" w:hAnsi="Tahoma" w:cs="Tahoma"/>
                <w:color w:val="000000"/>
                <w:sz w:val="18"/>
                <w:szCs w:val="18"/>
                <w:lang w:eastAsia="sl-SI"/>
              </w:rPr>
              <w:t xml:space="preserve"> </w:t>
            </w:r>
            <w:r w:rsidRPr="004E0428">
              <w:rPr>
                <w:rFonts w:ascii="Tahoma" w:eastAsia="Times New Roman" w:hAnsi="Tahoma" w:cs="Tahoma"/>
                <w:color w:val="000000"/>
                <w:sz w:val="18"/>
                <w:szCs w:val="18"/>
                <w:lang w:eastAsia="sl-SI"/>
              </w:rPr>
              <w:t>nastavljenih pregledov in statistik in izdelovanje novih.</w:t>
            </w:r>
          </w:p>
        </w:tc>
      </w:tr>
      <w:tr w:rsidR="004E0428" w:rsidRPr="004E0428" w14:paraId="47F03C0F" w14:textId="77777777" w:rsidTr="00D67C25">
        <w:trPr>
          <w:trHeight w:val="416"/>
        </w:trPr>
        <w:tc>
          <w:tcPr>
            <w:tcW w:w="621" w:type="dxa"/>
            <w:tcBorders>
              <w:top w:val="nil"/>
              <w:left w:val="single" w:sz="4" w:space="0" w:color="auto"/>
              <w:bottom w:val="single" w:sz="4" w:space="0" w:color="auto"/>
              <w:right w:val="single" w:sz="4" w:space="0" w:color="auto"/>
            </w:tcBorders>
            <w:shd w:val="clear" w:color="auto" w:fill="auto"/>
            <w:hideMark/>
          </w:tcPr>
          <w:p w14:paraId="138509FE"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3</w:t>
            </w:r>
          </w:p>
        </w:tc>
        <w:tc>
          <w:tcPr>
            <w:tcW w:w="8526" w:type="dxa"/>
            <w:tcBorders>
              <w:top w:val="nil"/>
              <w:left w:val="nil"/>
              <w:bottom w:val="single" w:sz="4" w:space="0" w:color="auto"/>
              <w:right w:val="single" w:sz="4" w:space="0" w:color="auto"/>
            </w:tcBorders>
            <w:shd w:val="clear" w:color="auto" w:fill="auto"/>
            <w:hideMark/>
          </w:tcPr>
          <w:p w14:paraId="71DD0AB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urejanja seznama statistik tako, da lahko označimo najpogosteje uporabljene.</w:t>
            </w:r>
          </w:p>
        </w:tc>
      </w:tr>
      <w:tr w:rsidR="004E0428" w:rsidRPr="004E0428" w14:paraId="28A3930B"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663CECC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4</w:t>
            </w:r>
          </w:p>
        </w:tc>
        <w:tc>
          <w:tcPr>
            <w:tcW w:w="8526" w:type="dxa"/>
            <w:tcBorders>
              <w:top w:val="nil"/>
              <w:left w:val="nil"/>
              <w:bottom w:val="single" w:sz="4" w:space="0" w:color="auto"/>
              <w:right w:val="single" w:sz="4" w:space="0" w:color="auto"/>
            </w:tcBorders>
            <w:shd w:val="clear" w:color="auto" w:fill="auto"/>
            <w:hideMark/>
          </w:tcPr>
          <w:p w14:paraId="4A548C9F"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uporabo filtrov.</w:t>
            </w:r>
          </w:p>
        </w:tc>
      </w:tr>
      <w:tr w:rsidR="004E0428" w:rsidRPr="004E0428" w14:paraId="265CB529" w14:textId="77777777" w:rsidTr="00D67C25">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264CDA53"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5</w:t>
            </w:r>
          </w:p>
        </w:tc>
        <w:tc>
          <w:tcPr>
            <w:tcW w:w="8526" w:type="dxa"/>
            <w:tcBorders>
              <w:top w:val="nil"/>
              <w:left w:val="nil"/>
              <w:bottom w:val="single" w:sz="4" w:space="0" w:color="auto"/>
              <w:right w:val="single" w:sz="4" w:space="0" w:color="auto"/>
            </w:tcBorders>
            <w:shd w:val="clear" w:color="auto" w:fill="auto"/>
            <w:hideMark/>
          </w:tcPr>
          <w:p w14:paraId="6D60670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izvoz v Excel.</w:t>
            </w:r>
          </w:p>
        </w:tc>
      </w:tr>
      <w:tr w:rsidR="004E0428" w:rsidRPr="004E0428" w14:paraId="295DFF87"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4D9E9C11"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6</w:t>
            </w:r>
          </w:p>
        </w:tc>
        <w:tc>
          <w:tcPr>
            <w:tcW w:w="8526" w:type="dxa"/>
            <w:tcBorders>
              <w:top w:val="nil"/>
              <w:left w:val="nil"/>
              <w:bottom w:val="single" w:sz="4" w:space="0" w:color="auto"/>
              <w:right w:val="single" w:sz="4" w:space="0" w:color="auto"/>
            </w:tcBorders>
            <w:shd w:val="clear" w:color="auto" w:fill="auto"/>
            <w:hideMark/>
          </w:tcPr>
          <w:p w14:paraId="58D61E8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odpiranje in zapiranje dostopa do posameznih pregledov in statistik glede na uporabniške pravice.</w:t>
            </w:r>
          </w:p>
        </w:tc>
      </w:tr>
      <w:tr w:rsidR="004E0428" w:rsidRPr="004E0428" w14:paraId="4E333816"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tcPr>
          <w:p w14:paraId="1620B9C2"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7.</w:t>
            </w:r>
          </w:p>
        </w:tc>
        <w:tc>
          <w:tcPr>
            <w:tcW w:w="8526" w:type="dxa"/>
            <w:tcBorders>
              <w:top w:val="nil"/>
              <w:left w:val="nil"/>
              <w:bottom w:val="single" w:sz="4" w:space="0" w:color="auto"/>
              <w:right w:val="single" w:sz="4" w:space="0" w:color="auto"/>
            </w:tcBorders>
            <w:shd w:val="clear" w:color="auto" w:fill="auto"/>
          </w:tcPr>
          <w:p w14:paraId="0083078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Omogočeno mora biti tudi analiziranje podatkov (npr. realizacija izvedenih preiskav (časi, količine) po profilih, uporabnikih,…) v za to namenjenem orodju, s funkcionalnostmi, ki jih omogoča npr. </w:t>
            </w:r>
            <w:proofErr w:type="spellStart"/>
            <w:r w:rsidRPr="004E0428">
              <w:rPr>
                <w:rFonts w:ascii="Tahoma" w:eastAsia="Times New Roman" w:hAnsi="Tahoma" w:cs="Tahoma"/>
                <w:color w:val="000000"/>
                <w:sz w:val="18"/>
                <w:szCs w:val="18"/>
                <w:lang w:eastAsia="sl-SI"/>
              </w:rPr>
              <w:t>Pentaho</w:t>
            </w:r>
            <w:proofErr w:type="spellEnd"/>
            <w:r w:rsidRPr="004E0428">
              <w:rPr>
                <w:rFonts w:ascii="Tahoma" w:eastAsia="Times New Roman" w:hAnsi="Tahoma" w:cs="Tahoma"/>
                <w:color w:val="000000"/>
                <w:sz w:val="18"/>
                <w:szCs w:val="18"/>
                <w:lang w:eastAsia="sl-SI"/>
              </w:rPr>
              <w:t>.</w:t>
            </w:r>
          </w:p>
          <w:p w14:paraId="3DC51E9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 xml:space="preserve">Ponudnik mora na zahtevo naročnika pripraviti do 10 novih poizvedb letno. </w:t>
            </w:r>
          </w:p>
        </w:tc>
      </w:tr>
      <w:tr w:rsidR="004E0428" w:rsidRPr="004E0428" w14:paraId="77F2AA72" w14:textId="77777777" w:rsidTr="00D67C25">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1DFB6FE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lastRenderedPageBreak/>
              <w:t>C10</w:t>
            </w:r>
          </w:p>
        </w:tc>
        <w:tc>
          <w:tcPr>
            <w:tcW w:w="8526" w:type="dxa"/>
            <w:tcBorders>
              <w:top w:val="nil"/>
              <w:left w:val="nil"/>
              <w:bottom w:val="single" w:sz="4" w:space="0" w:color="auto"/>
              <w:right w:val="single" w:sz="4" w:space="0" w:color="auto"/>
            </w:tcBorders>
            <w:shd w:val="clear" w:color="000000" w:fill="C6E0B4"/>
            <w:hideMark/>
          </w:tcPr>
          <w:p w14:paraId="52007E1B"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Podpora skeniranju in pripenjanju dokumentov</w:t>
            </w:r>
          </w:p>
        </w:tc>
      </w:tr>
      <w:tr w:rsidR="004E0428" w:rsidRPr="004E0428" w14:paraId="51170257"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3381D30C"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168A421D"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da se prek priključenega skenerja k podatkom o pacientu vstavi dodatne dokumente (kot sliko).</w:t>
            </w:r>
          </w:p>
        </w:tc>
      </w:tr>
      <w:tr w:rsidR="004E0428" w:rsidRPr="004E0428" w14:paraId="5F3057B9" w14:textId="77777777" w:rsidTr="00D67C25">
        <w:trPr>
          <w:trHeight w:val="441"/>
        </w:trPr>
        <w:tc>
          <w:tcPr>
            <w:tcW w:w="621" w:type="dxa"/>
            <w:tcBorders>
              <w:top w:val="nil"/>
              <w:left w:val="single" w:sz="4" w:space="0" w:color="auto"/>
              <w:bottom w:val="single" w:sz="4" w:space="0" w:color="auto"/>
              <w:right w:val="single" w:sz="4" w:space="0" w:color="auto"/>
            </w:tcBorders>
            <w:shd w:val="clear" w:color="auto" w:fill="auto"/>
            <w:hideMark/>
          </w:tcPr>
          <w:p w14:paraId="7AC19918"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2</w:t>
            </w:r>
          </w:p>
        </w:tc>
        <w:tc>
          <w:tcPr>
            <w:tcW w:w="8526" w:type="dxa"/>
            <w:tcBorders>
              <w:top w:val="nil"/>
              <w:left w:val="nil"/>
              <w:bottom w:val="single" w:sz="4" w:space="0" w:color="auto"/>
              <w:right w:val="single" w:sz="4" w:space="0" w:color="auto"/>
            </w:tcBorders>
            <w:shd w:val="clear" w:color="auto" w:fill="auto"/>
            <w:hideMark/>
          </w:tcPr>
          <w:p w14:paraId="701B3796"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da se k podatkom o pacientu pripne dodatne dokumente (JPG, TIFF, PDF, WORD).</w:t>
            </w:r>
          </w:p>
        </w:tc>
      </w:tr>
      <w:tr w:rsidR="004E0428" w:rsidRPr="004E0428" w14:paraId="2ED1B0DD" w14:textId="77777777" w:rsidTr="00D67C25">
        <w:trPr>
          <w:trHeight w:val="600"/>
        </w:trPr>
        <w:tc>
          <w:tcPr>
            <w:tcW w:w="621" w:type="dxa"/>
            <w:tcBorders>
              <w:top w:val="nil"/>
              <w:left w:val="single" w:sz="4" w:space="0" w:color="auto"/>
              <w:bottom w:val="single" w:sz="4" w:space="0" w:color="auto"/>
              <w:right w:val="single" w:sz="4" w:space="0" w:color="auto"/>
            </w:tcBorders>
            <w:shd w:val="clear" w:color="000000" w:fill="C6E0B4"/>
            <w:hideMark/>
          </w:tcPr>
          <w:p w14:paraId="5CA23324"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C11</w:t>
            </w:r>
          </w:p>
        </w:tc>
        <w:tc>
          <w:tcPr>
            <w:tcW w:w="8526" w:type="dxa"/>
            <w:tcBorders>
              <w:top w:val="nil"/>
              <w:left w:val="nil"/>
              <w:bottom w:val="single" w:sz="4" w:space="0" w:color="auto"/>
              <w:right w:val="single" w:sz="4" w:space="0" w:color="auto"/>
            </w:tcBorders>
            <w:shd w:val="clear" w:color="000000" w:fill="C6E0B4"/>
            <w:hideMark/>
          </w:tcPr>
          <w:p w14:paraId="5590CB3C"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Kontrola nad podatkovnim in delovnim tokom, prepoznavanje in razreševanje konfliktov</w:t>
            </w:r>
          </w:p>
        </w:tc>
      </w:tr>
      <w:tr w:rsidR="004E0428" w:rsidRPr="004E0428" w14:paraId="4CA32BC0" w14:textId="77777777" w:rsidTr="00D67C25">
        <w:trPr>
          <w:trHeight w:val="385"/>
        </w:trPr>
        <w:tc>
          <w:tcPr>
            <w:tcW w:w="621" w:type="dxa"/>
            <w:tcBorders>
              <w:top w:val="nil"/>
              <w:left w:val="single" w:sz="4" w:space="0" w:color="auto"/>
              <w:bottom w:val="single" w:sz="4" w:space="0" w:color="auto"/>
              <w:right w:val="single" w:sz="4" w:space="0" w:color="auto"/>
            </w:tcBorders>
            <w:shd w:val="clear" w:color="auto" w:fill="auto"/>
            <w:hideMark/>
          </w:tcPr>
          <w:p w14:paraId="3D7ACFA0"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1</w:t>
            </w:r>
          </w:p>
        </w:tc>
        <w:tc>
          <w:tcPr>
            <w:tcW w:w="8526" w:type="dxa"/>
            <w:tcBorders>
              <w:top w:val="nil"/>
              <w:left w:val="nil"/>
              <w:bottom w:val="single" w:sz="4" w:space="0" w:color="auto"/>
              <w:right w:val="single" w:sz="4" w:space="0" w:color="auto"/>
            </w:tcBorders>
            <w:shd w:val="clear" w:color="auto" w:fill="auto"/>
            <w:hideMark/>
          </w:tcPr>
          <w:p w14:paraId="2B7BEF97"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pregled v obliki kontrolnega seznama preiskav, za katere izvid ni bil napisan.</w:t>
            </w:r>
          </w:p>
        </w:tc>
      </w:tr>
      <w:tr w:rsidR="004E0428" w:rsidRPr="004E0428" w14:paraId="75BCE438" w14:textId="77777777" w:rsidTr="00D67C25">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2AD251EC"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2</w:t>
            </w:r>
          </w:p>
        </w:tc>
        <w:tc>
          <w:tcPr>
            <w:tcW w:w="8526" w:type="dxa"/>
            <w:tcBorders>
              <w:top w:val="nil"/>
              <w:left w:val="nil"/>
              <w:bottom w:val="single" w:sz="4" w:space="0" w:color="auto"/>
              <w:right w:val="single" w:sz="4" w:space="0" w:color="auto"/>
            </w:tcBorders>
            <w:shd w:val="clear" w:color="auto" w:fill="auto"/>
            <w:hideMark/>
          </w:tcPr>
          <w:p w14:paraId="619D9729" w14:textId="77777777" w:rsidR="004E0428" w:rsidRPr="004E0428" w:rsidRDefault="004E0428" w:rsidP="004E0428">
            <w:pPr>
              <w:suppressAutoHyphens w:val="0"/>
              <w:spacing w:line="240" w:lineRule="auto"/>
              <w:rPr>
                <w:rFonts w:ascii="Tahoma" w:eastAsia="Times New Roman" w:hAnsi="Tahoma" w:cs="Tahoma"/>
                <w:color w:val="000000"/>
                <w:sz w:val="18"/>
                <w:szCs w:val="18"/>
                <w:lang w:eastAsia="sl-SI"/>
              </w:rPr>
            </w:pPr>
            <w:r w:rsidRPr="004E0428">
              <w:rPr>
                <w:rFonts w:ascii="Tahoma" w:eastAsia="Times New Roman" w:hAnsi="Tahoma" w:cs="Tahoma"/>
                <w:color w:val="000000"/>
                <w:sz w:val="18"/>
                <w:szCs w:val="18"/>
                <w:lang w:eastAsia="sl-SI"/>
              </w:rPr>
              <w:t>Sistem mora omogočati prikaz izvidov (zadev) po zdravnikih, ter možnost premikanja (dodeljevanja) zadev med zdravniki.</w:t>
            </w:r>
          </w:p>
        </w:tc>
      </w:tr>
    </w:tbl>
    <w:p w14:paraId="6A8C40DC" w14:textId="77777777" w:rsidR="004E0428" w:rsidRDefault="004E0428" w:rsidP="004E0428">
      <w:pPr>
        <w:suppressAutoHyphens w:val="0"/>
        <w:spacing w:line="240" w:lineRule="auto"/>
        <w:jc w:val="left"/>
        <w:textAlignment w:val="center"/>
        <w:rPr>
          <w:rFonts w:ascii="Tahoma" w:eastAsia="Times New Roman" w:hAnsi="Tahoma" w:cs="Tahoma"/>
          <w:sz w:val="18"/>
          <w:szCs w:val="18"/>
          <w:lang w:eastAsia="sl-SI"/>
        </w:rPr>
      </w:pPr>
    </w:p>
    <w:p w14:paraId="21A13654" w14:textId="77777777" w:rsidR="00D67C25" w:rsidRPr="00D67C25" w:rsidRDefault="00D67C25" w:rsidP="00D67C25">
      <w:pPr>
        <w:suppressAutoHyphens w:val="0"/>
        <w:spacing w:line="240" w:lineRule="auto"/>
        <w:rPr>
          <w:rFonts w:ascii="Tahoma" w:eastAsia="Times New Roman" w:hAnsi="Tahoma" w:cs="Tahoma"/>
          <w:sz w:val="18"/>
          <w:szCs w:val="18"/>
          <w:highlight w:val="yellow"/>
          <w:lang w:eastAsia="sl-SI"/>
        </w:rPr>
      </w:pPr>
    </w:p>
    <w:p w14:paraId="40ADF867" w14:textId="77777777" w:rsidR="00D67C25" w:rsidRPr="00D67C25" w:rsidRDefault="00D67C25" w:rsidP="00D67C25">
      <w:pPr>
        <w:widowControl w:val="0"/>
        <w:numPr>
          <w:ilvl w:val="0"/>
          <w:numId w:val="75"/>
        </w:numPr>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50" w:name="_Toc182824522"/>
      <w:r w:rsidRPr="00D67C25">
        <w:rPr>
          <w:rFonts w:ascii="Tahoma" w:eastAsia="Arial Narrow" w:hAnsi="Tahoma" w:cs="Tahoma"/>
          <w:b/>
          <w:bCs/>
          <w:sz w:val="18"/>
          <w:szCs w:val="18"/>
          <w:lang w:eastAsia="en-US"/>
        </w:rPr>
        <w:t>Zahteve sistema PACS</w:t>
      </w:r>
      <w:bookmarkEnd w:id="50"/>
    </w:p>
    <w:p w14:paraId="6D1F509F" w14:textId="77777777" w:rsidR="00D67C25" w:rsidRPr="00D67C25" w:rsidRDefault="00D67C25" w:rsidP="00D67C25">
      <w:pPr>
        <w:widowControl w:val="0"/>
        <w:suppressAutoHyphens w:val="0"/>
        <w:autoSpaceDE w:val="0"/>
        <w:autoSpaceDN w:val="0"/>
        <w:spacing w:line="240" w:lineRule="auto"/>
        <w:ind w:left="407"/>
        <w:jc w:val="left"/>
        <w:outlineLvl w:val="1"/>
        <w:rPr>
          <w:rFonts w:ascii="Tahoma" w:eastAsia="Arial Narrow" w:hAnsi="Tahoma" w:cs="Tahoma"/>
          <w:b/>
          <w:bCs/>
          <w:sz w:val="18"/>
          <w:szCs w:val="18"/>
          <w:lang w:eastAsia="en-US"/>
        </w:rPr>
      </w:pPr>
    </w:p>
    <w:tbl>
      <w:tblPr>
        <w:tblW w:w="9147" w:type="dxa"/>
        <w:tblInd w:w="-5" w:type="dxa"/>
        <w:tblCellMar>
          <w:left w:w="70" w:type="dxa"/>
          <w:right w:w="70" w:type="dxa"/>
        </w:tblCellMar>
        <w:tblLook w:val="04A0" w:firstRow="1" w:lastRow="0" w:firstColumn="1" w:lastColumn="0" w:noHBand="0" w:noVBand="1"/>
      </w:tblPr>
      <w:tblGrid>
        <w:gridCol w:w="668"/>
        <w:gridCol w:w="8479"/>
      </w:tblGrid>
      <w:tr w:rsidR="00D67C25" w:rsidRPr="00D67C25" w14:paraId="60FE24E0" w14:textId="77777777" w:rsidTr="003004AB">
        <w:trPr>
          <w:trHeight w:val="388"/>
        </w:trPr>
        <w:tc>
          <w:tcPr>
            <w:tcW w:w="66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6564CF5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roofErr w:type="spellStart"/>
            <w:r w:rsidRPr="00D67C25">
              <w:rPr>
                <w:rFonts w:ascii="Tahoma" w:eastAsia="Times New Roman" w:hAnsi="Tahoma" w:cs="Tahoma"/>
                <w:color w:val="000000"/>
                <w:sz w:val="18"/>
                <w:szCs w:val="18"/>
                <w:lang w:eastAsia="sl-SI"/>
              </w:rPr>
              <w:t>Zap</w:t>
            </w:r>
            <w:proofErr w:type="spellEnd"/>
            <w:r w:rsidRPr="00D67C25">
              <w:rPr>
                <w:rFonts w:ascii="Tahoma" w:eastAsia="Times New Roman" w:hAnsi="Tahoma" w:cs="Tahoma"/>
                <w:color w:val="000000"/>
                <w:sz w:val="18"/>
                <w:szCs w:val="18"/>
                <w:lang w:eastAsia="sl-SI"/>
              </w:rPr>
              <w:t>. št.</w:t>
            </w:r>
          </w:p>
        </w:tc>
        <w:tc>
          <w:tcPr>
            <w:tcW w:w="8479" w:type="dxa"/>
            <w:tcBorders>
              <w:top w:val="single" w:sz="4" w:space="0" w:color="auto"/>
              <w:left w:val="nil"/>
              <w:bottom w:val="single" w:sz="4" w:space="0" w:color="auto"/>
              <w:right w:val="single" w:sz="4" w:space="0" w:color="auto"/>
            </w:tcBorders>
            <w:shd w:val="clear" w:color="000000" w:fill="C6E0B4"/>
            <w:vAlign w:val="center"/>
            <w:hideMark/>
          </w:tcPr>
          <w:p w14:paraId="6773CFF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Opis</w:t>
            </w:r>
          </w:p>
        </w:tc>
      </w:tr>
      <w:tr w:rsidR="00D67C25" w:rsidRPr="00D67C25" w14:paraId="36348567"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10D97FA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B1</w:t>
            </w:r>
          </w:p>
        </w:tc>
        <w:tc>
          <w:tcPr>
            <w:tcW w:w="8479" w:type="dxa"/>
            <w:tcBorders>
              <w:top w:val="nil"/>
              <w:left w:val="nil"/>
              <w:bottom w:val="single" w:sz="4" w:space="0" w:color="auto"/>
              <w:right w:val="single" w:sz="4" w:space="0" w:color="auto"/>
            </w:tcBorders>
            <w:shd w:val="clear" w:color="000000" w:fill="C6E0B4"/>
            <w:hideMark/>
          </w:tcPr>
          <w:p w14:paraId="030371E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Splošne zahteve</w:t>
            </w:r>
          </w:p>
        </w:tc>
      </w:tr>
      <w:tr w:rsidR="00D67C25" w:rsidRPr="00D67C25" w14:paraId="545D28A8"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17EE90E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auto"/>
            <w:hideMark/>
          </w:tcPr>
          <w:p w14:paraId="36396ED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prikaz slik vseh vrst DICOM modalitet, za katere velja, da so v standardnem DICOM formatu.</w:t>
            </w:r>
          </w:p>
        </w:tc>
      </w:tr>
      <w:tr w:rsidR="00D67C25" w:rsidRPr="00D67C25" w14:paraId="7258D714"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14EDA1F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auto"/>
            <w:hideMark/>
          </w:tcPr>
          <w:p w14:paraId="7B6BD1B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prikaz slik in video zapisov, ki so bili v PACS arhiv posredovani s strani sistema, za katere velja, da so v standardnem DICOM formatu.</w:t>
            </w:r>
          </w:p>
        </w:tc>
      </w:tr>
      <w:tr w:rsidR="00D67C25" w:rsidRPr="00D67C25" w14:paraId="0AA68278" w14:textId="77777777" w:rsidTr="003004AB">
        <w:trPr>
          <w:trHeight w:val="916"/>
        </w:trPr>
        <w:tc>
          <w:tcPr>
            <w:tcW w:w="668" w:type="dxa"/>
            <w:tcBorders>
              <w:top w:val="nil"/>
              <w:left w:val="single" w:sz="4" w:space="0" w:color="auto"/>
              <w:bottom w:val="single" w:sz="4" w:space="0" w:color="auto"/>
              <w:right w:val="single" w:sz="4" w:space="0" w:color="auto"/>
            </w:tcBorders>
            <w:shd w:val="clear" w:color="auto" w:fill="auto"/>
            <w:hideMark/>
          </w:tcPr>
          <w:p w14:paraId="554021A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8479" w:type="dxa"/>
            <w:tcBorders>
              <w:top w:val="nil"/>
              <w:left w:val="nil"/>
              <w:bottom w:val="single" w:sz="4" w:space="0" w:color="auto"/>
              <w:right w:val="single" w:sz="4" w:space="0" w:color="auto"/>
            </w:tcBorders>
            <w:shd w:val="clear" w:color="auto" w:fill="auto"/>
            <w:hideMark/>
          </w:tcPr>
          <w:p w14:paraId="185832E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shranjevanje dodelav na slikah (kontrast, osvetlitev, opombe, črte, meritve…) in upoštevanje (prikaz) teh dodelav pri ogledu iste slike na drugi delovni postaji oz. pri drugem uporabniku. Dodelave se shranijo zgolj kot informacija o spremembah slike - izvorna slika ostane nespremenjena.</w:t>
            </w:r>
          </w:p>
        </w:tc>
      </w:tr>
      <w:tr w:rsidR="00D67C25" w:rsidRPr="00D67C25" w14:paraId="7FAE847B" w14:textId="77777777" w:rsidTr="003004AB">
        <w:trPr>
          <w:trHeight w:val="755"/>
        </w:trPr>
        <w:tc>
          <w:tcPr>
            <w:tcW w:w="668" w:type="dxa"/>
            <w:tcBorders>
              <w:top w:val="nil"/>
              <w:left w:val="single" w:sz="4" w:space="0" w:color="auto"/>
              <w:bottom w:val="single" w:sz="4" w:space="0" w:color="auto"/>
              <w:right w:val="single" w:sz="4" w:space="0" w:color="auto"/>
            </w:tcBorders>
            <w:shd w:val="clear" w:color="auto" w:fill="auto"/>
            <w:hideMark/>
          </w:tcPr>
          <w:p w14:paraId="30E7FD4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8479" w:type="dxa"/>
            <w:tcBorders>
              <w:top w:val="nil"/>
              <w:left w:val="nil"/>
              <w:bottom w:val="single" w:sz="4" w:space="0" w:color="auto"/>
              <w:right w:val="single" w:sz="4" w:space="0" w:color="auto"/>
            </w:tcBorders>
            <w:shd w:val="clear" w:color="auto" w:fill="auto"/>
            <w:hideMark/>
          </w:tcPr>
          <w:p w14:paraId="4EED464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uporabniku omogočati, da prekine delo (sistem shrani položaj in nastavitve) in da kasneje nadaljuje od tam, kjer je prekinil: ko uporabnik ponovno vstopi v preiskavo, mu sistem razporeditev slik, položaj, </w:t>
            </w:r>
            <w:proofErr w:type="spellStart"/>
            <w:r w:rsidRPr="00D67C25">
              <w:rPr>
                <w:rFonts w:ascii="Tahoma" w:eastAsia="Times New Roman" w:hAnsi="Tahoma" w:cs="Tahoma"/>
                <w:color w:val="000000"/>
                <w:sz w:val="18"/>
                <w:szCs w:val="18"/>
                <w:lang w:eastAsia="sl-SI"/>
              </w:rPr>
              <w:t>window</w:t>
            </w:r>
            <w:proofErr w:type="spellEnd"/>
            <w:r w:rsidRPr="00D67C25">
              <w:rPr>
                <w:rFonts w:ascii="Tahoma" w:eastAsia="Times New Roman" w:hAnsi="Tahoma" w:cs="Tahoma"/>
                <w:color w:val="000000"/>
                <w:sz w:val="18"/>
                <w:szCs w:val="18"/>
                <w:lang w:eastAsia="sl-SI"/>
              </w:rPr>
              <w:t>/</w:t>
            </w:r>
            <w:proofErr w:type="spellStart"/>
            <w:r w:rsidRPr="00D67C25">
              <w:rPr>
                <w:rFonts w:ascii="Tahoma" w:eastAsia="Times New Roman" w:hAnsi="Tahoma" w:cs="Tahoma"/>
                <w:color w:val="000000"/>
                <w:sz w:val="18"/>
                <w:szCs w:val="18"/>
                <w:lang w:eastAsia="sl-SI"/>
              </w:rPr>
              <w:t>level</w:t>
            </w:r>
            <w:proofErr w:type="spellEnd"/>
            <w:r w:rsidRPr="00D67C25">
              <w:rPr>
                <w:rFonts w:ascii="Tahoma" w:eastAsia="Times New Roman" w:hAnsi="Tahoma" w:cs="Tahoma"/>
                <w:color w:val="000000"/>
                <w:sz w:val="18"/>
                <w:szCs w:val="18"/>
                <w:lang w:eastAsia="sl-SI"/>
              </w:rPr>
              <w:t>, … nastavi ustrezno nazadnje hranjenemu stanju.</w:t>
            </w:r>
          </w:p>
        </w:tc>
      </w:tr>
      <w:tr w:rsidR="00D67C25" w:rsidRPr="00D67C25" w14:paraId="4B544326" w14:textId="77777777" w:rsidTr="003004AB">
        <w:trPr>
          <w:trHeight w:val="483"/>
        </w:trPr>
        <w:tc>
          <w:tcPr>
            <w:tcW w:w="668" w:type="dxa"/>
            <w:tcBorders>
              <w:top w:val="nil"/>
              <w:left w:val="single" w:sz="4" w:space="0" w:color="auto"/>
              <w:bottom w:val="single" w:sz="4" w:space="0" w:color="auto"/>
              <w:right w:val="single" w:sz="4" w:space="0" w:color="auto"/>
            </w:tcBorders>
            <w:shd w:val="clear" w:color="auto" w:fill="auto"/>
            <w:hideMark/>
          </w:tcPr>
          <w:p w14:paraId="651D6FB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5</w:t>
            </w:r>
          </w:p>
        </w:tc>
        <w:tc>
          <w:tcPr>
            <w:tcW w:w="8479" w:type="dxa"/>
            <w:tcBorders>
              <w:top w:val="nil"/>
              <w:left w:val="nil"/>
              <w:bottom w:val="single" w:sz="4" w:space="0" w:color="auto"/>
              <w:right w:val="single" w:sz="4" w:space="0" w:color="auto"/>
            </w:tcBorders>
            <w:shd w:val="clear" w:color="auto" w:fill="auto"/>
            <w:hideMark/>
          </w:tcPr>
          <w:p w14:paraId="3552FA2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zagotavljati najmanj hkratno delo enemu uporabniku za izvajanje kvalitete slikovnih podatkov. </w:t>
            </w:r>
          </w:p>
        </w:tc>
      </w:tr>
      <w:tr w:rsidR="00D67C25" w:rsidRPr="00D67C25" w14:paraId="510994E5" w14:textId="77777777" w:rsidTr="003004AB">
        <w:trPr>
          <w:trHeight w:val="405"/>
        </w:trPr>
        <w:tc>
          <w:tcPr>
            <w:tcW w:w="668" w:type="dxa"/>
            <w:tcBorders>
              <w:top w:val="nil"/>
              <w:left w:val="single" w:sz="4" w:space="0" w:color="auto"/>
              <w:bottom w:val="single" w:sz="4" w:space="0" w:color="auto"/>
              <w:right w:val="single" w:sz="4" w:space="0" w:color="auto"/>
            </w:tcBorders>
            <w:shd w:val="clear" w:color="auto" w:fill="auto"/>
            <w:hideMark/>
          </w:tcPr>
          <w:p w14:paraId="7AA0E87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6</w:t>
            </w:r>
          </w:p>
        </w:tc>
        <w:tc>
          <w:tcPr>
            <w:tcW w:w="8479" w:type="dxa"/>
            <w:tcBorders>
              <w:top w:val="nil"/>
              <w:left w:val="nil"/>
              <w:bottom w:val="single" w:sz="4" w:space="0" w:color="auto"/>
              <w:right w:val="single" w:sz="4" w:space="0" w:color="auto"/>
            </w:tcBorders>
            <w:shd w:val="clear" w:color="auto" w:fill="auto"/>
            <w:hideMark/>
          </w:tcPr>
          <w:p w14:paraId="0A03DB8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zagotavljati hkratno klinično delo s spletnim pregledovalnikom neomejenemu številu uporabnikov.</w:t>
            </w:r>
          </w:p>
        </w:tc>
      </w:tr>
      <w:tr w:rsidR="00D67C25" w:rsidRPr="00D67C25" w14:paraId="0B0D568A"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77A200A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7</w:t>
            </w:r>
          </w:p>
        </w:tc>
        <w:tc>
          <w:tcPr>
            <w:tcW w:w="8479" w:type="dxa"/>
            <w:tcBorders>
              <w:top w:val="nil"/>
              <w:left w:val="nil"/>
              <w:bottom w:val="single" w:sz="4" w:space="0" w:color="auto"/>
              <w:right w:val="single" w:sz="4" w:space="0" w:color="auto"/>
            </w:tcBorders>
            <w:shd w:val="clear" w:color="auto" w:fill="auto"/>
            <w:hideMark/>
          </w:tcPr>
          <w:p w14:paraId="1CFF593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imeti CE potrdilo o ustreznosti za primarno odčitavanje.</w:t>
            </w:r>
          </w:p>
        </w:tc>
      </w:tr>
      <w:tr w:rsidR="00D67C25" w:rsidRPr="00D67C25" w14:paraId="026BDAA2"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19BDA64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B2</w:t>
            </w:r>
          </w:p>
        </w:tc>
        <w:tc>
          <w:tcPr>
            <w:tcW w:w="8479" w:type="dxa"/>
            <w:tcBorders>
              <w:top w:val="nil"/>
              <w:left w:val="nil"/>
              <w:bottom w:val="single" w:sz="4" w:space="0" w:color="auto"/>
              <w:right w:val="single" w:sz="4" w:space="0" w:color="auto"/>
            </w:tcBorders>
            <w:shd w:val="clear" w:color="000000" w:fill="C6E0B4"/>
            <w:hideMark/>
          </w:tcPr>
          <w:p w14:paraId="1BA0C9D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Uporabniški vmesnik in orodja - splošno</w:t>
            </w:r>
          </w:p>
        </w:tc>
      </w:tr>
      <w:tr w:rsidR="00D67C25" w:rsidRPr="00D67C25" w14:paraId="36B4A22E"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7EAF1BB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auto"/>
            <w:hideMark/>
          </w:tcPr>
          <w:p w14:paraId="1EC640E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Uporabniški vmesnik v slovenskem jeziku.</w:t>
            </w:r>
          </w:p>
        </w:tc>
      </w:tr>
      <w:tr w:rsidR="00D67C25" w:rsidRPr="00D67C25" w14:paraId="6E5027FD"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4ABE846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auto"/>
            <w:hideMark/>
          </w:tcPr>
          <w:p w14:paraId="09E9EDB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prilagoditev prikaza seznamov (dodajanje, premikanje, brisanje kolon, kolona za razvrstitev…) in shranjevanje teh nastavitev.</w:t>
            </w:r>
          </w:p>
        </w:tc>
      </w:tr>
      <w:tr w:rsidR="00D67C25" w:rsidRPr="00D67C25" w14:paraId="713B4D93"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141B17D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B3</w:t>
            </w:r>
          </w:p>
        </w:tc>
        <w:tc>
          <w:tcPr>
            <w:tcW w:w="8479" w:type="dxa"/>
            <w:tcBorders>
              <w:top w:val="nil"/>
              <w:left w:val="nil"/>
              <w:bottom w:val="single" w:sz="4" w:space="0" w:color="auto"/>
              <w:right w:val="single" w:sz="4" w:space="0" w:color="auto"/>
            </w:tcBorders>
            <w:shd w:val="clear" w:color="000000" w:fill="C6E0B4"/>
            <w:hideMark/>
          </w:tcPr>
          <w:p w14:paraId="6E6D46A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Uporabniški vmesnik in orodja - nivo preiskav</w:t>
            </w:r>
          </w:p>
        </w:tc>
      </w:tr>
      <w:tr w:rsidR="00D67C25" w:rsidRPr="00D67C25" w14:paraId="2637C082"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0B1BFE8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auto"/>
            <w:hideMark/>
          </w:tcPr>
          <w:p w14:paraId="4BFF8FA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filtriranje in iskanje preiskav po različnih kriterijih.</w:t>
            </w:r>
          </w:p>
        </w:tc>
      </w:tr>
      <w:tr w:rsidR="00D67C25" w:rsidRPr="00D67C25" w14:paraId="1685DE7E"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43E0FAD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auto"/>
            <w:hideMark/>
          </w:tcPr>
          <w:p w14:paraId="2903EC1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dodajanje in prikaz komentarjev na nivoju preiskave.</w:t>
            </w:r>
          </w:p>
        </w:tc>
      </w:tr>
      <w:tr w:rsidR="00D67C25" w:rsidRPr="00D67C25" w14:paraId="26F3787E"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28B545F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8479" w:type="dxa"/>
            <w:tcBorders>
              <w:top w:val="nil"/>
              <w:left w:val="nil"/>
              <w:bottom w:val="single" w:sz="4" w:space="0" w:color="auto"/>
              <w:right w:val="single" w:sz="4" w:space="0" w:color="auto"/>
            </w:tcBorders>
            <w:shd w:val="clear" w:color="auto" w:fill="auto"/>
            <w:hideMark/>
          </w:tcPr>
          <w:p w14:paraId="4D49E56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ogled izvida, če je ta shranjen v preiskavi.</w:t>
            </w:r>
          </w:p>
        </w:tc>
      </w:tr>
      <w:tr w:rsidR="00D67C25" w:rsidRPr="00D67C25" w14:paraId="1B462EE1" w14:textId="77777777" w:rsidTr="003004AB">
        <w:trPr>
          <w:trHeight w:val="330"/>
        </w:trPr>
        <w:tc>
          <w:tcPr>
            <w:tcW w:w="668" w:type="dxa"/>
            <w:tcBorders>
              <w:top w:val="nil"/>
              <w:left w:val="single" w:sz="4" w:space="0" w:color="auto"/>
              <w:bottom w:val="single" w:sz="4" w:space="0" w:color="auto"/>
              <w:right w:val="single" w:sz="4" w:space="0" w:color="auto"/>
            </w:tcBorders>
            <w:shd w:val="clear" w:color="000000" w:fill="C6E0B4"/>
            <w:hideMark/>
          </w:tcPr>
          <w:p w14:paraId="656230D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B4</w:t>
            </w:r>
          </w:p>
        </w:tc>
        <w:tc>
          <w:tcPr>
            <w:tcW w:w="8479" w:type="dxa"/>
            <w:tcBorders>
              <w:top w:val="nil"/>
              <w:left w:val="nil"/>
              <w:bottom w:val="single" w:sz="4" w:space="0" w:color="auto"/>
              <w:right w:val="single" w:sz="4" w:space="0" w:color="auto"/>
            </w:tcBorders>
            <w:shd w:val="clear" w:color="000000" w:fill="C6E0B4"/>
            <w:hideMark/>
          </w:tcPr>
          <w:p w14:paraId="02F8BBB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Uporabniški vmesnik in orodja - razporeditev (</w:t>
            </w:r>
            <w:proofErr w:type="spellStart"/>
            <w:r w:rsidRPr="00D67C25">
              <w:rPr>
                <w:rFonts w:ascii="Tahoma" w:eastAsia="Times New Roman" w:hAnsi="Tahoma" w:cs="Tahoma"/>
                <w:color w:val="000000"/>
                <w:sz w:val="18"/>
                <w:szCs w:val="18"/>
                <w:lang w:eastAsia="sl-SI"/>
              </w:rPr>
              <w:t>layouts</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hanging</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protocols</w:t>
            </w:r>
            <w:proofErr w:type="spellEnd"/>
            <w:r w:rsidRPr="00D67C25">
              <w:rPr>
                <w:rFonts w:ascii="Tahoma" w:eastAsia="Times New Roman" w:hAnsi="Tahoma" w:cs="Tahoma"/>
                <w:color w:val="000000"/>
                <w:sz w:val="18"/>
                <w:szCs w:val="18"/>
                <w:lang w:eastAsia="sl-SI"/>
              </w:rPr>
              <w:t>) in prikaz slik</w:t>
            </w:r>
          </w:p>
        </w:tc>
      </w:tr>
      <w:tr w:rsidR="00D67C25" w:rsidRPr="00D67C25" w14:paraId="6A99DD35"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6E81279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auto"/>
            <w:hideMark/>
          </w:tcPr>
          <w:p w14:paraId="6BD878A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učinkovito delo tako z enim monitorjem, kot tudi dvema.</w:t>
            </w:r>
          </w:p>
        </w:tc>
      </w:tr>
      <w:tr w:rsidR="00D67C25" w:rsidRPr="00D67C25" w14:paraId="7B63A08B"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2BC8372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auto"/>
            <w:hideMark/>
          </w:tcPr>
          <w:p w14:paraId="3AF8F1D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prikaz barvnih slik, če je na voljo barvni monitor.</w:t>
            </w:r>
          </w:p>
        </w:tc>
      </w:tr>
      <w:tr w:rsidR="00D67C25" w:rsidRPr="00D67C25" w14:paraId="6F9A7F6F" w14:textId="77777777" w:rsidTr="003004AB">
        <w:trPr>
          <w:trHeight w:val="592"/>
        </w:trPr>
        <w:tc>
          <w:tcPr>
            <w:tcW w:w="668" w:type="dxa"/>
            <w:tcBorders>
              <w:top w:val="nil"/>
              <w:left w:val="single" w:sz="4" w:space="0" w:color="auto"/>
              <w:bottom w:val="single" w:sz="4" w:space="0" w:color="auto"/>
              <w:right w:val="single" w:sz="4" w:space="0" w:color="auto"/>
            </w:tcBorders>
            <w:shd w:val="clear" w:color="auto" w:fill="auto"/>
            <w:hideMark/>
          </w:tcPr>
          <w:p w14:paraId="3812FEF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8479" w:type="dxa"/>
            <w:tcBorders>
              <w:top w:val="nil"/>
              <w:left w:val="nil"/>
              <w:bottom w:val="single" w:sz="4" w:space="0" w:color="auto"/>
              <w:right w:val="single" w:sz="4" w:space="0" w:color="auto"/>
            </w:tcBorders>
            <w:shd w:val="clear" w:color="auto" w:fill="auto"/>
            <w:hideMark/>
          </w:tcPr>
          <w:p w14:paraId="4BCC16F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definiranje protokolov razporeditve slik (</w:t>
            </w:r>
            <w:proofErr w:type="spellStart"/>
            <w:r w:rsidRPr="00D67C25">
              <w:rPr>
                <w:rFonts w:ascii="Tahoma" w:eastAsia="Times New Roman" w:hAnsi="Tahoma" w:cs="Tahoma"/>
                <w:color w:val="000000"/>
                <w:sz w:val="18"/>
                <w:szCs w:val="18"/>
                <w:lang w:eastAsia="sl-SI"/>
              </w:rPr>
              <w:t>hanging</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protocols</w:t>
            </w:r>
            <w:proofErr w:type="spellEnd"/>
            <w:r w:rsidRPr="00D67C25">
              <w:rPr>
                <w:rFonts w:ascii="Tahoma" w:eastAsia="Times New Roman" w:hAnsi="Tahoma" w:cs="Tahoma"/>
                <w:color w:val="000000"/>
                <w:sz w:val="18"/>
                <w:szCs w:val="18"/>
                <w:lang w:eastAsia="sl-SI"/>
              </w:rPr>
              <w:t>) glede na tip modalitete ali organ ter centralno shranjevanje in upravljanje teh nastavitev.</w:t>
            </w:r>
          </w:p>
        </w:tc>
      </w:tr>
      <w:tr w:rsidR="00D67C25" w:rsidRPr="00D67C25" w14:paraId="3602A0C6"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1517C6E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8479" w:type="dxa"/>
            <w:tcBorders>
              <w:top w:val="nil"/>
              <w:left w:val="nil"/>
              <w:bottom w:val="single" w:sz="4" w:space="0" w:color="auto"/>
              <w:right w:val="single" w:sz="4" w:space="0" w:color="auto"/>
            </w:tcBorders>
            <w:shd w:val="clear" w:color="auto" w:fill="auto"/>
            <w:hideMark/>
          </w:tcPr>
          <w:p w14:paraId="4C355B7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imeti </w:t>
            </w:r>
            <w:proofErr w:type="spellStart"/>
            <w:r w:rsidRPr="00D67C25">
              <w:rPr>
                <w:rFonts w:ascii="Tahoma" w:eastAsia="Times New Roman" w:hAnsi="Tahoma" w:cs="Tahoma"/>
                <w:color w:val="000000"/>
                <w:sz w:val="18"/>
                <w:szCs w:val="18"/>
                <w:lang w:eastAsia="sl-SI"/>
              </w:rPr>
              <w:t>prednastavljene</w:t>
            </w:r>
            <w:proofErr w:type="spellEnd"/>
            <w:r w:rsidRPr="00D67C25">
              <w:rPr>
                <w:rFonts w:ascii="Tahoma" w:eastAsia="Times New Roman" w:hAnsi="Tahoma" w:cs="Tahoma"/>
                <w:color w:val="000000"/>
                <w:sz w:val="18"/>
                <w:szCs w:val="18"/>
                <w:lang w:eastAsia="sl-SI"/>
              </w:rPr>
              <w:t xml:space="preserve"> protokole razporeditve slik glede na tip modalitete in organ.</w:t>
            </w:r>
          </w:p>
        </w:tc>
      </w:tr>
      <w:tr w:rsidR="00D67C25" w:rsidRPr="00D67C25" w14:paraId="000082AD"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1DDE9CC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5</w:t>
            </w:r>
          </w:p>
        </w:tc>
        <w:tc>
          <w:tcPr>
            <w:tcW w:w="8479" w:type="dxa"/>
            <w:tcBorders>
              <w:top w:val="nil"/>
              <w:left w:val="nil"/>
              <w:bottom w:val="single" w:sz="4" w:space="0" w:color="auto"/>
              <w:right w:val="single" w:sz="4" w:space="0" w:color="auto"/>
            </w:tcBorders>
            <w:shd w:val="clear" w:color="auto" w:fill="auto"/>
            <w:hideMark/>
          </w:tcPr>
          <w:p w14:paraId="003157C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imeti </w:t>
            </w:r>
            <w:proofErr w:type="spellStart"/>
            <w:r w:rsidRPr="00D67C25">
              <w:rPr>
                <w:rFonts w:ascii="Tahoma" w:eastAsia="Times New Roman" w:hAnsi="Tahoma" w:cs="Tahoma"/>
                <w:color w:val="000000"/>
                <w:sz w:val="18"/>
                <w:szCs w:val="18"/>
                <w:lang w:eastAsia="sl-SI"/>
              </w:rPr>
              <w:t>prednastavljene</w:t>
            </w:r>
            <w:proofErr w:type="spellEnd"/>
            <w:r w:rsidRPr="00D67C25">
              <w:rPr>
                <w:rFonts w:ascii="Tahoma" w:eastAsia="Times New Roman" w:hAnsi="Tahoma" w:cs="Tahoma"/>
                <w:color w:val="000000"/>
                <w:sz w:val="18"/>
                <w:szCs w:val="18"/>
                <w:lang w:eastAsia="sl-SI"/>
              </w:rPr>
              <w:t xml:space="preserve"> orodne vrstice glede na tip modalitete</w:t>
            </w:r>
          </w:p>
        </w:tc>
      </w:tr>
      <w:tr w:rsidR="00D67C25" w:rsidRPr="00D67C25" w14:paraId="49562979"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2EA1C81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lastRenderedPageBreak/>
              <w:t>6</w:t>
            </w:r>
          </w:p>
        </w:tc>
        <w:tc>
          <w:tcPr>
            <w:tcW w:w="8479" w:type="dxa"/>
            <w:tcBorders>
              <w:top w:val="nil"/>
              <w:left w:val="nil"/>
              <w:bottom w:val="single" w:sz="4" w:space="0" w:color="auto"/>
              <w:right w:val="single" w:sz="4" w:space="0" w:color="auto"/>
            </w:tcBorders>
            <w:shd w:val="clear" w:color="auto" w:fill="auto"/>
            <w:hideMark/>
          </w:tcPr>
          <w:p w14:paraId="0F8701A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uporabniku omogočati lastno prilagoditev protokolov razporeditve slik in shranjevanja teh nastavitev.</w:t>
            </w:r>
          </w:p>
        </w:tc>
      </w:tr>
      <w:tr w:rsidR="00D67C25" w:rsidRPr="00D67C25" w14:paraId="40E2D426" w14:textId="77777777" w:rsidTr="003004AB">
        <w:trPr>
          <w:trHeight w:val="857"/>
        </w:trPr>
        <w:tc>
          <w:tcPr>
            <w:tcW w:w="668" w:type="dxa"/>
            <w:tcBorders>
              <w:top w:val="nil"/>
              <w:left w:val="single" w:sz="4" w:space="0" w:color="auto"/>
              <w:bottom w:val="single" w:sz="4" w:space="0" w:color="auto"/>
              <w:right w:val="single" w:sz="4" w:space="0" w:color="auto"/>
            </w:tcBorders>
            <w:shd w:val="clear" w:color="auto" w:fill="auto"/>
            <w:hideMark/>
          </w:tcPr>
          <w:p w14:paraId="0981D25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7</w:t>
            </w:r>
          </w:p>
        </w:tc>
        <w:tc>
          <w:tcPr>
            <w:tcW w:w="8479" w:type="dxa"/>
            <w:tcBorders>
              <w:top w:val="nil"/>
              <w:left w:val="nil"/>
              <w:bottom w:val="single" w:sz="4" w:space="0" w:color="auto"/>
              <w:right w:val="single" w:sz="4" w:space="0" w:color="auto"/>
            </w:tcBorders>
            <w:shd w:val="clear" w:color="auto" w:fill="auto"/>
            <w:hideMark/>
          </w:tcPr>
          <w:p w14:paraId="546EFCB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omogočati, da ob odpiranju preiskave sistem avtomatsko uporabi </w:t>
            </w:r>
            <w:proofErr w:type="spellStart"/>
            <w:r w:rsidRPr="00D67C25">
              <w:rPr>
                <w:rFonts w:ascii="Tahoma" w:eastAsia="Times New Roman" w:hAnsi="Tahoma" w:cs="Tahoma"/>
                <w:color w:val="000000"/>
                <w:sz w:val="18"/>
                <w:szCs w:val="18"/>
                <w:lang w:eastAsia="sl-SI"/>
              </w:rPr>
              <w:t>prednastavljen</w:t>
            </w:r>
            <w:proofErr w:type="spellEnd"/>
            <w:r w:rsidRPr="00D67C25">
              <w:rPr>
                <w:rFonts w:ascii="Tahoma" w:eastAsia="Times New Roman" w:hAnsi="Tahoma" w:cs="Tahoma"/>
                <w:color w:val="000000"/>
                <w:sz w:val="18"/>
                <w:szCs w:val="18"/>
                <w:lang w:eastAsia="sl-SI"/>
              </w:rPr>
              <w:t xml:space="preserve"> protokol razporeditve slik in dodatno, da lahko v protokol razporeditve uporabnik umesti tudi, najmanj, MIP / MPR ali 3D napredno rekonstrukcijo.</w:t>
            </w:r>
          </w:p>
        </w:tc>
      </w:tr>
      <w:tr w:rsidR="00D67C25" w:rsidRPr="00D67C25" w14:paraId="0D3E70ED" w14:textId="77777777" w:rsidTr="003004AB">
        <w:trPr>
          <w:trHeight w:val="415"/>
        </w:trPr>
        <w:tc>
          <w:tcPr>
            <w:tcW w:w="668" w:type="dxa"/>
            <w:tcBorders>
              <w:top w:val="nil"/>
              <w:left w:val="single" w:sz="4" w:space="0" w:color="auto"/>
              <w:bottom w:val="single" w:sz="4" w:space="0" w:color="auto"/>
              <w:right w:val="single" w:sz="4" w:space="0" w:color="auto"/>
            </w:tcBorders>
            <w:shd w:val="clear" w:color="auto" w:fill="auto"/>
            <w:hideMark/>
          </w:tcPr>
          <w:p w14:paraId="58F1887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8</w:t>
            </w:r>
          </w:p>
        </w:tc>
        <w:tc>
          <w:tcPr>
            <w:tcW w:w="8479" w:type="dxa"/>
            <w:tcBorders>
              <w:top w:val="nil"/>
              <w:left w:val="nil"/>
              <w:bottom w:val="single" w:sz="4" w:space="0" w:color="auto"/>
              <w:right w:val="single" w:sz="4" w:space="0" w:color="auto"/>
            </w:tcBorders>
            <w:shd w:val="clear" w:color="auto" w:fill="auto"/>
            <w:hideMark/>
          </w:tcPr>
          <w:p w14:paraId="450C8B0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uporabniku omogočati lastno prilagoditev orodnih vrstic in shranjevanja teh nastavitev.</w:t>
            </w:r>
          </w:p>
        </w:tc>
      </w:tr>
      <w:tr w:rsidR="00D67C25" w:rsidRPr="00D67C25" w14:paraId="7B4805BD" w14:textId="77777777" w:rsidTr="003004AB">
        <w:trPr>
          <w:trHeight w:val="600"/>
        </w:trPr>
        <w:tc>
          <w:tcPr>
            <w:tcW w:w="668" w:type="dxa"/>
            <w:tcBorders>
              <w:top w:val="single" w:sz="4" w:space="0" w:color="auto"/>
              <w:left w:val="single" w:sz="4" w:space="0" w:color="auto"/>
              <w:bottom w:val="single" w:sz="4" w:space="0" w:color="auto"/>
              <w:right w:val="single" w:sz="4" w:space="0" w:color="auto"/>
            </w:tcBorders>
            <w:shd w:val="clear" w:color="auto" w:fill="auto"/>
            <w:hideMark/>
          </w:tcPr>
          <w:p w14:paraId="2F7EDE5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9</w:t>
            </w:r>
          </w:p>
        </w:tc>
        <w:tc>
          <w:tcPr>
            <w:tcW w:w="8479" w:type="dxa"/>
            <w:tcBorders>
              <w:top w:val="single" w:sz="4" w:space="0" w:color="auto"/>
              <w:left w:val="nil"/>
              <w:bottom w:val="single" w:sz="4" w:space="0" w:color="auto"/>
              <w:right w:val="single" w:sz="4" w:space="0" w:color="auto"/>
            </w:tcBorders>
            <w:shd w:val="clear" w:color="auto" w:fill="auto"/>
            <w:hideMark/>
          </w:tcPr>
          <w:p w14:paraId="312533F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hkratni prikaz več preiskav (tudi različnih modalitet) enega pacienta na enem, kot tudi več monitorjih.</w:t>
            </w:r>
          </w:p>
        </w:tc>
      </w:tr>
      <w:tr w:rsidR="00D67C25" w:rsidRPr="00D67C25" w14:paraId="77B30678"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1511108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10</w:t>
            </w:r>
          </w:p>
        </w:tc>
        <w:tc>
          <w:tcPr>
            <w:tcW w:w="8479" w:type="dxa"/>
            <w:tcBorders>
              <w:top w:val="nil"/>
              <w:left w:val="nil"/>
              <w:bottom w:val="single" w:sz="4" w:space="0" w:color="auto"/>
              <w:right w:val="single" w:sz="4" w:space="0" w:color="auto"/>
            </w:tcBorders>
            <w:shd w:val="clear" w:color="auto" w:fill="auto"/>
            <w:hideMark/>
          </w:tcPr>
          <w:p w14:paraId="4AB4086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način ogleda preiskav, ki prikaže zgolj predhodno označene ključne slike.</w:t>
            </w:r>
          </w:p>
        </w:tc>
      </w:tr>
      <w:tr w:rsidR="00D67C25" w:rsidRPr="00D67C25" w14:paraId="015ABDFC"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2A0C2C7F"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B5</w:t>
            </w:r>
          </w:p>
        </w:tc>
        <w:tc>
          <w:tcPr>
            <w:tcW w:w="8479" w:type="dxa"/>
            <w:tcBorders>
              <w:top w:val="nil"/>
              <w:left w:val="nil"/>
              <w:bottom w:val="single" w:sz="4" w:space="0" w:color="auto"/>
              <w:right w:val="single" w:sz="4" w:space="0" w:color="auto"/>
            </w:tcBorders>
            <w:shd w:val="clear" w:color="000000" w:fill="C6E0B4"/>
            <w:hideMark/>
          </w:tcPr>
          <w:p w14:paraId="3013C43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Uporabniški vmesnik in orodja - Pomikanje in serije</w:t>
            </w:r>
          </w:p>
        </w:tc>
      </w:tr>
      <w:tr w:rsidR="00D67C25" w:rsidRPr="00D67C25" w14:paraId="22FAC25E"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11371DC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auto"/>
            <w:hideMark/>
          </w:tcPr>
          <w:p w14:paraId="0A7E1BB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vzporedno pomikanje po različnih preiskavah oz. serijah s predhodno ročno sinhronizacijo.</w:t>
            </w:r>
          </w:p>
        </w:tc>
      </w:tr>
      <w:tr w:rsidR="00D67C25" w:rsidRPr="00D67C25" w14:paraId="5143427D" w14:textId="77777777" w:rsidTr="003004AB">
        <w:trPr>
          <w:trHeight w:val="396"/>
        </w:trPr>
        <w:tc>
          <w:tcPr>
            <w:tcW w:w="668" w:type="dxa"/>
            <w:tcBorders>
              <w:top w:val="nil"/>
              <w:left w:val="single" w:sz="4" w:space="0" w:color="auto"/>
              <w:bottom w:val="single" w:sz="4" w:space="0" w:color="auto"/>
              <w:right w:val="single" w:sz="4" w:space="0" w:color="auto"/>
            </w:tcBorders>
            <w:shd w:val="clear" w:color="auto" w:fill="auto"/>
            <w:hideMark/>
          </w:tcPr>
          <w:p w14:paraId="08FF61C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auto"/>
            <w:hideMark/>
          </w:tcPr>
          <w:p w14:paraId="48571EB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vzporedno pomikanje po različnih preiskavah oz. serijah z avtomatično sinhronizacijo.</w:t>
            </w:r>
          </w:p>
        </w:tc>
      </w:tr>
      <w:tr w:rsidR="00D67C25" w:rsidRPr="00D67C25" w14:paraId="5BBC0D06" w14:textId="77777777" w:rsidTr="003004AB">
        <w:trPr>
          <w:trHeight w:val="841"/>
        </w:trPr>
        <w:tc>
          <w:tcPr>
            <w:tcW w:w="668" w:type="dxa"/>
            <w:tcBorders>
              <w:top w:val="nil"/>
              <w:left w:val="single" w:sz="4" w:space="0" w:color="auto"/>
              <w:bottom w:val="single" w:sz="4" w:space="0" w:color="auto"/>
              <w:right w:val="single" w:sz="4" w:space="0" w:color="auto"/>
            </w:tcBorders>
            <w:shd w:val="clear" w:color="auto" w:fill="auto"/>
            <w:hideMark/>
          </w:tcPr>
          <w:p w14:paraId="1C5AA74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8479" w:type="dxa"/>
            <w:tcBorders>
              <w:top w:val="nil"/>
              <w:left w:val="nil"/>
              <w:bottom w:val="single" w:sz="4" w:space="0" w:color="auto"/>
              <w:right w:val="single" w:sz="4" w:space="0" w:color="auto"/>
            </w:tcBorders>
            <w:shd w:val="clear" w:color="auto" w:fill="auto"/>
            <w:hideMark/>
          </w:tcPr>
          <w:p w14:paraId="5CD1126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tc>
      </w:tr>
      <w:tr w:rsidR="00D67C25" w:rsidRPr="00D67C25" w14:paraId="041F783A"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584C98F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8479" w:type="dxa"/>
            <w:tcBorders>
              <w:top w:val="nil"/>
              <w:left w:val="nil"/>
              <w:bottom w:val="single" w:sz="4" w:space="0" w:color="auto"/>
              <w:right w:val="single" w:sz="4" w:space="0" w:color="auto"/>
            </w:tcBorders>
            <w:shd w:val="clear" w:color="auto" w:fill="auto"/>
            <w:hideMark/>
          </w:tcPr>
          <w:p w14:paraId="0D940F6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vklop in izklop referenčne linije na drugi seriji slik ali drugi sliki v drugačni orientaciji. Funkcionalnost mora delovati v realnem času.</w:t>
            </w:r>
          </w:p>
        </w:tc>
      </w:tr>
      <w:tr w:rsidR="00D67C25" w:rsidRPr="00D67C25" w14:paraId="459900C7"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4653F71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5</w:t>
            </w:r>
          </w:p>
        </w:tc>
        <w:tc>
          <w:tcPr>
            <w:tcW w:w="8479" w:type="dxa"/>
            <w:tcBorders>
              <w:top w:val="nil"/>
              <w:left w:val="nil"/>
              <w:bottom w:val="single" w:sz="4" w:space="0" w:color="auto"/>
              <w:right w:val="single" w:sz="4" w:space="0" w:color="auto"/>
            </w:tcBorders>
            <w:shd w:val="clear" w:color="auto" w:fill="auto"/>
            <w:hideMark/>
          </w:tcPr>
          <w:p w14:paraId="1E3A81F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omogočati prikaz dinamičnih preiskav, </w:t>
            </w:r>
            <w:proofErr w:type="spellStart"/>
            <w:r w:rsidRPr="00D67C25">
              <w:rPr>
                <w:rFonts w:ascii="Tahoma" w:eastAsia="Times New Roman" w:hAnsi="Tahoma" w:cs="Tahoma"/>
                <w:color w:val="000000"/>
                <w:sz w:val="18"/>
                <w:szCs w:val="18"/>
                <w:lang w:eastAsia="sl-SI"/>
              </w:rPr>
              <w:t>t.j</w:t>
            </w:r>
            <w:proofErr w:type="spellEnd"/>
            <w:r w:rsidRPr="00D67C25">
              <w:rPr>
                <w:rFonts w:ascii="Tahoma" w:eastAsia="Times New Roman" w:hAnsi="Tahoma" w:cs="Tahoma"/>
                <w:color w:val="000000"/>
                <w:sz w:val="18"/>
                <w:szCs w:val="18"/>
                <w:lang w:eastAsia="sl-SI"/>
              </w:rPr>
              <w:t>. mora omogočati pomik po rezih in dinamikah.</w:t>
            </w:r>
          </w:p>
        </w:tc>
      </w:tr>
      <w:tr w:rsidR="00D67C25" w:rsidRPr="00D67C25" w14:paraId="34927E72"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19BFAB8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6</w:t>
            </w:r>
          </w:p>
        </w:tc>
        <w:tc>
          <w:tcPr>
            <w:tcW w:w="8479" w:type="dxa"/>
            <w:tcBorders>
              <w:top w:val="nil"/>
              <w:left w:val="nil"/>
              <w:bottom w:val="single" w:sz="4" w:space="0" w:color="auto"/>
              <w:right w:val="single" w:sz="4" w:space="0" w:color="auto"/>
            </w:tcBorders>
            <w:shd w:val="clear" w:color="auto" w:fill="auto"/>
            <w:hideMark/>
          </w:tcPr>
          <w:p w14:paraId="6924670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prikaz serije v obliki videa zaporednih sličic.</w:t>
            </w:r>
          </w:p>
        </w:tc>
      </w:tr>
      <w:tr w:rsidR="00D67C25" w:rsidRPr="00D67C25" w14:paraId="5421314E"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7309A6A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B6</w:t>
            </w:r>
          </w:p>
        </w:tc>
        <w:tc>
          <w:tcPr>
            <w:tcW w:w="8479" w:type="dxa"/>
            <w:tcBorders>
              <w:top w:val="nil"/>
              <w:left w:val="nil"/>
              <w:bottom w:val="single" w:sz="4" w:space="0" w:color="auto"/>
              <w:right w:val="single" w:sz="4" w:space="0" w:color="auto"/>
            </w:tcBorders>
            <w:shd w:val="clear" w:color="000000" w:fill="C6E0B4"/>
            <w:hideMark/>
          </w:tcPr>
          <w:p w14:paraId="544AC98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Uporabniški vmesnik in orodja - Pregled in obdelava slik</w:t>
            </w:r>
          </w:p>
        </w:tc>
      </w:tr>
      <w:tr w:rsidR="00D67C25" w:rsidRPr="00D67C25" w14:paraId="0F09D7A1"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186D563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auto"/>
            <w:hideMark/>
          </w:tcPr>
          <w:p w14:paraId="3590CCB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kalibracijo (CR, DR ipd.) slik za pravilno meritev razdalj.</w:t>
            </w:r>
          </w:p>
        </w:tc>
      </w:tr>
      <w:tr w:rsidR="00D67C25" w:rsidRPr="00D67C25" w14:paraId="46FF4FE2"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07A204D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auto"/>
            <w:hideMark/>
          </w:tcPr>
          <w:p w14:paraId="6DA0A5A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prikaz slike v velikosti akvizicije.</w:t>
            </w:r>
          </w:p>
        </w:tc>
      </w:tr>
      <w:tr w:rsidR="00D67C25" w:rsidRPr="00D67C25" w14:paraId="7F904E3E" w14:textId="77777777" w:rsidTr="003004AB">
        <w:trPr>
          <w:trHeight w:val="377"/>
        </w:trPr>
        <w:tc>
          <w:tcPr>
            <w:tcW w:w="668" w:type="dxa"/>
            <w:tcBorders>
              <w:top w:val="nil"/>
              <w:left w:val="single" w:sz="4" w:space="0" w:color="auto"/>
              <w:bottom w:val="single" w:sz="4" w:space="0" w:color="auto"/>
              <w:right w:val="single" w:sz="4" w:space="0" w:color="auto"/>
            </w:tcBorders>
            <w:shd w:val="clear" w:color="auto" w:fill="auto"/>
            <w:hideMark/>
          </w:tcPr>
          <w:p w14:paraId="4BA859B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8479" w:type="dxa"/>
            <w:tcBorders>
              <w:top w:val="nil"/>
              <w:left w:val="nil"/>
              <w:bottom w:val="single" w:sz="4" w:space="0" w:color="auto"/>
              <w:right w:val="single" w:sz="4" w:space="0" w:color="auto"/>
            </w:tcBorders>
            <w:shd w:val="clear" w:color="auto" w:fill="auto"/>
            <w:hideMark/>
          </w:tcPr>
          <w:p w14:paraId="14864EF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omogočati </w:t>
            </w:r>
            <w:proofErr w:type="spellStart"/>
            <w:r w:rsidRPr="00D67C25">
              <w:rPr>
                <w:rFonts w:ascii="Tahoma" w:eastAsia="Times New Roman" w:hAnsi="Tahoma" w:cs="Tahoma"/>
                <w:color w:val="000000"/>
                <w:sz w:val="18"/>
                <w:szCs w:val="18"/>
                <w:lang w:eastAsia="sl-SI"/>
              </w:rPr>
              <w:t>prednastavitev</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window</w:t>
            </w:r>
            <w:proofErr w:type="spellEnd"/>
            <w:r w:rsidRPr="00D67C25">
              <w:rPr>
                <w:rFonts w:ascii="Tahoma" w:eastAsia="Times New Roman" w:hAnsi="Tahoma" w:cs="Tahoma"/>
                <w:color w:val="000000"/>
                <w:sz w:val="18"/>
                <w:szCs w:val="18"/>
                <w:lang w:eastAsia="sl-SI"/>
              </w:rPr>
              <w:t>/</w:t>
            </w:r>
            <w:proofErr w:type="spellStart"/>
            <w:r w:rsidRPr="00D67C25">
              <w:rPr>
                <w:rFonts w:ascii="Tahoma" w:eastAsia="Times New Roman" w:hAnsi="Tahoma" w:cs="Tahoma"/>
                <w:color w:val="000000"/>
                <w:sz w:val="18"/>
                <w:szCs w:val="18"/>
                <w:lang w:eastAsia="sl-SI"/>
              </w:rPr>
              <w:t>level</w:t>
            </w:r>
            <w:proofErr w:type="spellEnd"/>
            <w:r w:rsidRPr="00D67C25">
              <w:rPr>
                <w:rFonts w:ascii="Tahoma" w:eastAsia="Times New Roman" w:hAnsi="Tahoma" w:cs="Tahoma"/>
                <w:color w:val="000000"/>
                <w:sz w:val="18"/>
                <w:szCs w:val="18"/>
                <w:lang w:eastAsia="sl-SI"/>
              </w:rPr>
              <w:t xml:space="preserve"> glede na </w:t>
            </w:r>
            <w:proofErr w:type="spellStart"/>
            <w:r w:rsidRPr="00D67C25">
              <w:rPr>
                <w:rFonts w:ascii="Tahoma" w:eastAsia="Times New Roman" w:hAnsi="Tahoma" w:cs="Tahoma"/>
                <w:color w:val="000000"/>
                <w:sz w:val="18"/>
                <w:szCs w:val="18"/>
                <w:lang w:eastAsia="sl-SI"/>
              </w:rPr>
              <w:t>modalitetni</w:t>
            </w:r>
            <w:proofErr w:type="spellEnd"/>
            <w:r w:rsidRPr="00D67C25">
              <w:rPr>
                <w:rFonts w:ascii="Tahoma" w:eastAsia="Times New Roman" w:hAnsi="Tahoma" w:cs="Tahoma"/>
                <w:color w:val="000000"/>
                <w:sz w:val="18"/>
                <w:szCs w:val="18"/>
                <w:lang w:eastAsia="sl-SI"/>
              </w:rPr>
              <w:t xml:space="preserve"> tip ali tip preiskave.</w:t>
            </w:r>
          </w:p>
        </w:tc>
      </w:tr>
      <w:tr w:rsidR="00D67C25" w:rsidRPr="00D67C25" w14:paraId="6BC39560" w14:textId="77777777" w:rsidTr="003004AB">
        <w:trPr>
          <w:trHeight w:val="2065"/>
        </w:trPr>
        <w:tc>
          <w:tcPr>
            <w:tcW w:w="668" w:type="dxa"/>
            <w:tcBorders>
              <w:top w:val="nil"/>
              <w:left w:val="single" w:sz="4" w:space="0" w:color="auto"/>
              <w:bottom w:val="single" w:sz="4" w:space="0" w:color="auto"/>
              <w:right w:val="single" w:sz="4" w:space="0" w:color="auto"/>
            </w:tcBorders>
            <w:shd w:val="clear" w:color="auto" w:fill="auto"/>
            <w:hideMark/>
          </w:tcPr>
          <w:p w14:paraId="5E168BA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8479" w:type="dxa"/>
            <w:tcBorders>
              <w:top w:val="nil"/>
              <w:left w:val="nil"/>
              <w:bottom w:val="single" w:sz="4" w:space="0" w:color="auto"/>
              <w:right w:val="single" w:sz="4" w:space="0" w:color="auto"/>
            </w:tcBorders>
            <w:shd w:val="clear" w:color="auto" w:fill="auto"/>
            <w:hideMark/>
          </w:tcPr>
          <w:p w14:paraId="21F915BC"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funkcije obdelav slik:</w:t>
            </w:r>
            <w:r w:rsidRPr="00D67C25">
              <w:rPr>
                <w:rFonts w:ascii="Tahoma" w:eastAsia="Times New Roman" w:hAnsi="Tahoma" w:cs="Tahoma"/>
                <w:color w:val="000000"/>
                <w:sz w:val="18"/>
                <w:szCs w:val="18"/>
                <w:lang w:eastAsia="sl-SI"/>
              </w:rPr>
              <w:br/>
              <w:t xml:space="preserve">• </w:t>
            </w:r>
            <w:proofErr w:type="spellStart"/>
            <w:r w:rsidRPr="00D67C25">
              <w:rPr>
                <w:rFonts w:ascii="Tahoma" w:eastAsia="Times New Roman" w:hAnsi="Tahoma" w:cs="Tahoma"/>
                <w:color w:val="000000"/>
                <w:sz w:val="18"/>
                <w:szCs w:val="18"/>
                <w:lang w:eastAsia="sl-SI"/>
              </w:rPr>
              <w:t>invert</w:t>
            </w:r>
            <w:proofErr w:type="spellEnd"/>
            <w:r w:rsidRPr="00D67C25">
              <w:rPr>
                <w:rFonts w:ascii="Tahoma" w:eastAsia="Times New Roman" w:hAnsi="Tahoma" w:cs="Tahoma"/>
                <w:color w:val="000000"/>
                <w:sz w:val="18"/>
                <w:szCs w:val="18"/>
                <w:lang w:eastAsia="sl-SI"/>
              </w:rPr>
              <w:t>,</w:t>
            </w:r>
            <w:r w:rsidRPr="00D67C25">
              <w:rPr>
                <w:rFonts w:ascii="Tahoma" w:eastAsia="Times New Roman" w:hAnsi="Tahoma" w:cs="Tahoma"/>
                <w:color w:val="000000"/>
                <w:sz w:val="18"/>
                <w:szCs w:val="18"/>
                <w:lang w:eastAsia="sl-SI"/>
              </w:rPr>
              <w:br/>
              <w:t>• rotacijo in zrcaljenje,</w:t>
            </w:r>
            <w:r w:rsidRPr="00D67C25">
              <w:rPr>
                <w:rFonts w:ascii="Tahoma" w:eastAsia="Times New Roman" w:hAnsi="Tahoma" w:cs="Tahoma"/>
                <w:color w:val="000000"/>
                <w:sz w:val="18"/>
                <w:szCs w:val="18"/>
                <w:lang w:eastAsia="sl-SI"/>
              </w:rPr>
              <w:br/>
              <w:t>• povečavo s funkcijo zoom,</w:t>
            </w:r>
            <w:r w:rsidRPr="00D67C25">
              <w:rPr>
                <w:rFonts w:ascii="Tahoma" w:eastAsia="Times New Roman" w:hAnsi="Tahoma" w:cs="Tahoma"/>
                <w:color w:val="000000"/>
                <w:sz w:val="18"/>
                <w:szCs w:val="18"/>
                <w:lang w:eastAsia="sl-SI"/>
              </w:rPr>
              <w:br/>
              <w:t>• pomik vidnega polja (funkcija pan),</w:t>
            </w:r>
            <w:r w:rsidRPr="00D67C25">
              <w:rPr>
                <w:rFonts w:ascii="Tahoma" w:eastAsia="Times New Roman" w:hAnsi="Tahoma" w:cs="Tahoma"/>
                <w:color w:val="000000"/>
                <w:sz w:val="18"/>
                <w:szCs w:val="18"/>
                <w:lang w:eastAsia="sl-SI"/>
              </w:rPr>
              <w:br/>
              <w:t>• povečava z orodjem povečevalno steklo,</w:t>
            </w:r>
            <w:r w:rsidRPr="00D67C25">
              <w:rPr>
                <w:rFonts w:ascii="Tahoma" w:eastAsia="Times New Roman" w:hAnsi="Tahoma" w:cs="Tahoma"/>
                <w:color w:val="000000"/>
                <w:sz w:val="18"/>
                <w:szCs w:val="18"/>
                <w:lang w:eastAsia="sl-SI"/>
              </w:rPr>
              <w:br/>
              <w:t>• izvedbo meritev razdalj in kotov,</w:t>
            </w:r>
            <w:r w:rsidRPr="00D67C25">
              <w:rPr>
                <w:rFonts w:ascii="Tahoma" w:eastAsia="Times New Roman" w:hAnsi="Tahoma" w:cs="Tahoma"/>
                <w:color w:val="000000"/>
                <w:sz w:val="18"/>
                <w:szCs w:val="18"/>
                <w:lang w:eastAsia="sl-SI"/>
              </w:rPr>
              <w:br/>
              <w:t>• markiranje in vnašanje opomb (besedilo, puščica, črta),</w:t>
            </w:r>
            <w:r w:rsidRPr="00D67C25">
              <w:rPr>
                <w:rFonts w:ascii="Tahoma" w:eastAsia="Times New Roman" w:hAnsi="Tahoma" w:cs="Tahoma"/>
                <w:color w:val="000000"/>
                <w:sz w:val="18"/>
                <w:szCs w:val="18"/>
                <w:lang w:eastAsia="sl-SI"/>
              </w:rPr>
              <w:br/>
              <w:t xml:space="preserve">• statistično obdelavo števila in vrednosti </w:t>
            </w:r>
            <w:proofErr w:type="spellStart"/>
            <w:r w:rsidRPr="00D67C25">
              <w:rPr>
                <w:rFonts w:ascii="Tahoma" w:eastAsia="Times New Roman" w:hAnsi="Tahoma" w:cs="Tahoma"/>
                <w:color w:val="000000"/>
                <w:sz w:val="18"/>
                <w:szCs w:val="18"/>
                <w:lang w:eastAsia="sl-SI"/>
              </w:rPr>
              <w:t>pixlov</w:t>
            </w:r>
            <w:proofErr w:type="spellEnd"/>
            <w:r w:rsidRPr="00D67C25">
              <w:rPr>
                <w:rFonts w:ascii="Tahoma" w:eastAsia="Times New Roman" w:hAnsi="Tahoma" w:cs="Tahoma"/>
                <w:color w:val="000000"/>
                <w:sz w:val="18"/>
                <w:szCs w:val="18"/>
                <w:lang w:eastAsia="sl-SI"/>
              </w:rPr>
              <w:t xml:space="preserve"> poljubno označene površine (ROI </w:t>
            </w:r>
            <w:proofErr w:type="spellStart"/>
            <w:r w:rsidRPr="00D67C25">
              <w:rPr>
                <w:rFonts w:ascii="Tahoma" w:eastAsia="Times New Roman" w:hAnsi="Tahoma" w:cs="Tahoma"/>
                <w:color w:val="000000"/>
                <w:sz w:val="18"/>
                <w:szCs w:val="18"/>
                <w:lang w:eastAsia="sl-SI"/>
              </w:rPr>
              <w:t>statistical</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evaluation</w:t>
            </w:r>
            <w:proofErr w:type="spellEnd"/>
            <w:r w:rsidRPr="00D67C25">
              <w:rPr>
                <w:rFonts w:ascii="Tahoma" w:eastAsia="Times New Roman" w:hAnsi="Tahoma" w:cs="Tahoma"/>
                <w:color w:val="000000"/>
                <w:sz w:val="18"/>
                <w:szCs w:val="18"/>
                <w:lang w:eastAsia="sl-SI"/>
              </w:rPr>
              <w:t>).</w:t>
            </w:r>
          </w:p>
        </w:tc>
      </w:tr>
      <w:tr w:rsidR="00D67C25" w:rsidRPr="00D67C25" w14:paraId="23C8771A" w14:textId="77777777" w:rsidTr="003004AB">
        <w:trPr>
          <w:trHeight w:val="417"/>
        </w:trPr>
        <w:tc>
          <w:tcPr>
            <w:tcW w:w="668" w:type="dxa"/>
            <w:tcBorders>
              <w:top w:val="nil"/>
              <w:left w:val="single" w:sz="4" w:space="0" w:color="auto"/>
              <w:bottom w:val="single" w:sz="4" w:space="0" w:color="auto"/>
              <w:right w:val="single" w:sz="4" w:space="0" w:color="auto"/>
            </w:tcBorders>
            <w:shd w:val="clear" w:color="auto" w:fill="auto"/>
            <w:hideMark/>
          </w:tcPr>
          <w:p w14:paraId="49467A0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5</w:t>
            </w:r>
          </w:p>
        </w:tc>
        <w:tc>
          <w:tcPr>
            <w:tcW w:w="8479" w:type="dxa"/>
            <w:tcBorders>
              <w:top w:val="nil"/>
              <w:left w:val="nil"/>
              <w:bottom w:val="single" w:sz="4" w:space="0" w:color="auto"/>
              <w:right w:val="single" w:sz="4" w:space="0" w:color="auto"/>
            </w:tcBorders>
            <w:shd w:val="clear" w:color="auto" w:fill="auto"/>
            <w:hideMark/>
          </w:tcPr>
          <w:p w14:paraId="2FC4965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prikaz/skrivanje generalnih podatkov o sliki oz. pacientu na pogledu slike.</w:t>
            </w:r>
          </w:p>
        </w:tc>
      </w:tr>
      <w:tr w:rsidR="00D67C25" w:rsidRPr="00D67C25" w14:paraId="7754BD6C"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5C8DDEB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6</w:t>
            </w:r>
          </w:p>
        </w:tc>
        <w:tc>
          <w:tcPr>
            <w:tcW w:w="8479" w:type="dxa"/>
            <w:tcBorders>
              <w:top w:val="nil"/>
              <w:left w:val="nil"/>
              <w:bottom w:val="single" w:sz="4" w:space="0" w:color="auto"/>
              <w:right w:val="single" w:sz="4" w:space="0" w:color="auto"/>
            </w:tcBorders>
            <w:shd w:val="clear" w:color="auto" w:fill="auto"/>
            <w:hideMark/>
          </w:tcPr>
          <w:p w14:paraId="49A5C3C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omogočati vpogled v DICOM podatke v DICOM </w:t>
            </w:r>
            <w:proofErr w:type="spellStart"/>
            <w:r w:rsidRPr="00D67C25">
              <w:rPr>
                <w:rFonts w:ascii="Tahoma" w:eastAsia="Times New Roman" w:hAnsi="Tahoma" w:cs="Tahoma"/>
                <w:color w:val="000000"/>
                <w:sz w:val="18"/>
                <w:szCs w:val="18"/>
                <w:lang w:eastAsia="sl-SI"/>
              </w:rPr>
              <w:t>header</w:t>
            </w:r>
            <w:proofErr w:type="spellEnd"/>
            <w:r w:rsidRPr="00D67C25">
              <w:rPr>
                <w:rFonts w:ascii="Tahoma" w:eastAsia="Times New Roman" w:hAnsi="Tahoma" w:cs="Tahoma"/>
                <w:color w:val="000000"/>
                <w:sz w:val="18"/>
                <w:szCs w:val="18"/>
                <w:lang w:eastAsia="sl-SI"/>
              </w:rPr>
              <w:t>-jih, tudi DICOM podatke vsake slike posebej.</w:t>
            </w:r>
          </w:p>
        </w:tc>
      </w:tr>
      <w:tr w:rsidR="00D67C25" w:rsidRPr="00D67C25" w14:paraId="57249088"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08F3DC6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7</w:t>
            </w:r>
          </w:p>
        </w:tc>
        <w:tc>
          <w:tcPr>
            <w:tcW w:w="8479" w:type="dxa"/>
            <w:tcBorders>
              <w:top w:val="nil"/>
              <w:left w:val="nil"/>
              <w:bottom w:val="single" w:sz="4" w:space="0" w:color="auto"/>
              <w:right w:val="single" w:sz="4" w:space="0" w:color="auto"/>
            </w:tcBorders>
            <w:shd w:val="clear" w:color="auto" w:fill="auto"/>
            <w:hideMark/>
          </w:tcPr>
          <w:p w14:paraId="0E5B6B8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funkcijo ponastavi prikaz slik - "</w:t>
            </w:r>
            <w:proofErr w:type="spellStart"/>
            <w:r w:rsidRPr="00D67C25">
              <w:rPr>
                <w:rFonts w:ascii="Tahoma" w:eastAsia="Times New Roman" w:hAnsi="Tahoma" w:cs="Tahoma"/>
                <w:color w:val="000000"/>
                <w:sz w:val="18"/>
                <w:szCs w:val="18"/>
                <w:lang w:eastAsia="sl-SI"/>
              </w:rPr>
              <w:t>reset</w:t>
            </w:r>
            <w:proofErr w:type="spellEnd"/>
            <w:r w:rsidRPr="00D67C25">
              <w:rPr>
                <w:rFonts w:ascii="Tahoma" w:eastAsia="Times New Roman" w:hAnsi="Tahoma" w:cs="Tahoma"/>
                <w:color w:val="000000"/>
                <w:sz w:val="18"/>
                <w:szCs w:val="18"/>
                <w:lang w:eastAsia="sl-SI"/>
              </w:rPr>
              <w:t>".</w:t>
            </w:r>
          </w:p>
          <w:p w14:paraId="6438190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tc>
      </w:tr>
      <w:tr w:rsidR="00D67C25" w:rsidRPr="00D67C25" w14:paraId="07FA4B86" w14:textId="77777777" w:rsidTr="003004AB">
        <w:trPr>
          <w:trHeight w:val="484"/>
        </w:trPr>
        <w:tc>
          <w:tcPr>
            <w:tcW w:w="668" w:type="dxa"/>
            <w:tcBorders>
              <w:top w:val="nil"/>
              <w:left w:val="single" w:sz="4" w:space="0" w:color="auto"/>
              <w:bottom w:val="single" w:sz="4" w:space="0" w:color="auto"/>
              <w:right w:val="single" w:sz="4" w:space="0" w:color="auto"/>
            </w:tcBorders>
            <w:shd w:val="clear" w:color="auto" w:fill="auto"/>
          </w:tcPr>
          <w:p w14:paraId="30C9A8B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8</w:t>
            </w:r>
          </w:p>
        </w:tc>
        <w:tc>
          <w:tcPr>
            <w:tcW w:w="8479" w:type="dxa"/>
            <w:tcBorders>
              <w:top w:val="nil"/>
              <w:left w:val="nil"/>
              <w:bottom w:val="single" w:sz="4" w:space="0" w:color="auto"/>
              <w:right w:val="single" w:sz="4" w:space="0" w:color="auto"/>
            </w:tcBorders>
            <w:shd w:val="clear" w:color="auto" w:fill="auto"/>
          </w:tcPr>
          <w:p w14:paraId="43596EB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Polni PACS klient, namenjen pregledovanju slik, ne sme lokalno shranjevati slik ob pregledu, omogočati pa mora izvoz.</w:t>
            </w:r>
          </w:p>
          <w:p w14:paraId="58F9F35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tc>
      </w:tr>
      <w:tr w:rsidR="00D67C25" w:rsidRPr="00D67C25" w14:paraId="2F3ACE1A"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282FF62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B7</w:t>
            </w:r>
          </w:p>
        </w:tc>
        <w:tc>
          <w:tcPr>
            <w:tcW w:w="8479" w:type="dxa"/>
            <w:tcBorders>
              <w:top w:val="nil"/>
              <w:left w:val="nil"/>
              <w:bottom w:val="single" w:sz="4" w:space="0" w:color="auto"/>
              <w:right w:val="single" w:sz="4" w:space="0" w:color="auto"/>
            </w:tcBorders>
            <w:shd w:val="clear" w:color="000000" w:fill="C6E0B4"/>
            <w:hideMark/>
          </w:tcPr>
          <w:p w14:paraId="5302D88F"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Uporabniški vmesnik in orodja - Označevanje slik</w:t>
            </w:r>
          </w:p>
        </w:tc>
      </w:tr>
      <w:tr w:rsidR="00D67C25" w:rsidRPr="00D67C25" w14:paraId="2996A147" w14:textId="77777777" w:rsidTr="003004AB">
        <w:trPr>
          <w:trHeight w:val="1814"/>
        </w:trPr>
        <w:tc>
          <w:tcPr>
            <w:tcW w:w="668" w:type="dxa"/>
            <w:tcBorders>
              <w:top w:val="nil"/>
              <w:left w:val="single" w:sz="4" w:space="0" w:color="auto"/>
              <w:bottom w:val="single" w:sz="4" w:space="0" w:color="auto"/>
              <w:right w:val="single" w:sz="4" w:space="0" w:color="auto"/>
            </w:tcBorders>
            <w:shd w:val="clear" w:color="auto" w:fill="auto"/>
            <w:hideMark/>
          </w:tcPr>
          <w:p w14:paraId="7E01815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auto"/>
            <w:hideMark/>
          </w:tcPr>
          <w:p w14:paraId="1ACC4598"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označevanje slik za posamezne namene:</w:t>
            </w:r>
            <w:r w:rsidRPr="00D67C25">
              <w:rPr>
                <w:rFonts w:ascii="Tahoma" w:eastAsia="Times New Roman" w:hAnsi="Tahoma" w:cs="Tahoma"/>
                <w:color w:val="000000"/>
                <w:sz w:val="18"/>
                <w:szCs w:val="18"/>
                <w:lang w:eastAsia="sl-SI"/>
              </w:rPr>
              <w:br/>
              <w:t>• slike, ki so v posamezni preiskavi ključne iz strokovnega vidika, npr. prikazujejo določeno patologijo, ipd.,</w:t>
            </w:r>
            <w:r w:rsidRPr="00D67C25">
              <w:rPr>
                <w:rFonts w:ascii="Tahoma" w:eastAsia="Times New Roman" w:hAnsi="Tahoma" w:cs="Tahoma"/>
                <w:color w:val="000000"/>
                <w:sz w:val="18"/>
                <w:szCs w:val="18"/>
                <w:lang w:eastAsia="sl-SI"/>
              </w:rPr>
              <w:br/>
              <w:t>• slike, ki jih je potrebno prikazati med operacijo,</w:t>
            </w:r>
            <w:r w:rsidRPr="00D67C25">
              <w:rPr>
                <w:rFonts w:ascii="Tahoma" w:eastAsia="Times New Roman" w:hAnsi="Tahoma" w:cs="Tahoma"/>
                <w:color w:val="000000"/>
                <w:sz w:val="18"/>
                <w:szCs w:val="18"/>
                <w:lang w:eastAsia="sl-SI"/>
              </w:rPr>
              <w:br/>
              <w:t>• slike, ki jih je potrebno prikazati na naslednjem konziliju (raportu),</w:t>
            </w:r>
            <w:r w:rsidRPr="00D67C25">
              <w:rPr>
                <w:rFonts w:ascii="Tahoma" w:eastAsia="Times New Roman" w:hAnsi="Tahoma" w:cs="Tahoma"/>
                <w:color w:val="000000"/>
                <w:sz w:val="18"/>
                <w:szCs w:val="18"/>
                <w:lang w:eastAsia="sl-SI"/>
              </w:rPr>
              <w:br/>
              <w:t>• slike, ki so pomembne za določene študije, izobraževalne namene, ipd.</w:t>
            </w:r>
            <w:r w:rsidRPr="00D67C25">
              <w:rPr>
                <w:rFonts w:ascii="Tahoma" w:eastAsia="Times New Roman" w:hAnsi="Tahoma" w:cs="Tahoma"/>
                <w:color w:val="000000"/>
                <w:sz w:val="18"/>
                <w:szCs w:val="18"/>
                <w:lang w:eastAsia="sl-SI"/>
              </w:rPr>
              <w:br/>
              <w:t>Takšno označevanje slik ne sme biti vezano na uporabnika, ampak so te oznake namenjene vsem uporabnikom sistema</w:t>
            </w:r>
          </w:p>
        </w:tc>
      </w:tr>
      <w:tr w:rsidR="00D67C25" w:rsidRPr="00D67C25" w14:paraId="74D14078"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12B5D81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lastRenderedPageBreak/>
              <w:t>B8</w:t>
            </w:r>
          </w:p>
        </w:tc>
        <w:tc>
          <w:tcPr>
            <w:tcW w:w="8479" w:type="dxa"/>
            <w:tcBorders>
              <w:top w:val="nil"/>
              <w:left w:val="nil"/>
              <w:bottom w:val="single" w:sz="4" w:space="0" w:color="auto"/>
              <w:right w:val="single" w:sz="4" w:space="0" w:color="auto"/>
            </w:tcBorders>
            <w:shd w:val="clear" w:color="000000" w:fill="C6E0B4"/>
            <w:hideMark/>
          </w:tcPr>
          <w:p w14:paraId="652FC62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Napredne funkcionalnosti</w:t>
            </w:r>
          </w:p>
        </w:tc>
      </w:tr>
      <w:tr w:rsidR="00D67C25" w:rsidRPr="00D67C25" w14:paraId="25A1FAD3" w14:textId="77777777" w:rsidTr="003004AB">
        <w:trPr>
          <w:trHeight w:val="2110"/>
        </w:trPr>
        <w:tc>
          <w:tcPr>
            <w:tcW w:w="668" w:type="dxa"/>
            <w:tcBorders>
              <w:top w:val="nil"/>
              <w:left w:val="single" w:sz="4" w:space="0" w:color="auto"/>
              <w:bottom w:val="single" w:sz="4" w:space="0" w:color="auto"/>
              <w:right w:val="single" w:sz="4" w:space="0" w:color="auto"/>
            </w:tcBorders>
            <w:shd w:val="clear" w:color="auto" w:fill="auto"/>
            <w:hideMark/>
          </w:tcPr>
          <w:p w14:paraId="1AA3434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auto"/>
            <w:hideMark/>
          </w:tcPr>
          <w:p w14:paraId="045945ED"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vsaj osnovne funkcionalnosti prikaza iz serije slik, ki obravnava volumen:</w:t>
            </w:r>
            <w:r w:rsidRPr="00D67C25">
              <w:rPr>
                <w:rFonts w:ascii="Tahoma" w:eastAsia="Times New Roman" w:hAnsi="Tahoma" w:cs="Tahoma"/>
                <w:color w:val="000000"/>
                <w:sz w:val="18"/>
                <w:szCs w:val="18"/>
                <w:lang w:eastAsia="sl-SI"/>
              </w:rPr>
              <w:br/>
              <w:t xml:space="preserve">• </w:t>
            </w:r>
            <w:proofErr w:type="spellStart"/>
            <w:r w:rsidRPr="00D67C25">
              <w:rPr>
                <w:rFonts w:ascii="Tahoma" w:eastAsia="Times New Roman" w:hAnsi="Tahoma" w:cs="Tahoma"/>
                <w:color w:val="000000"/>
                <w:sz w:val="18"/>
                <w:szCs w:val="18"/>
                <w:lang w:eastAsia="sl-SI"/>
              </w:rPr>
              <w:t>dvodimezionalni</w:t>
            </w:r>
            <w:proofErr w:type="spellEnd"/>
            <w:r w:rsidRPr="00D67C25">
              <w:rPr>
                <w:rFonts w:ascii="Tahoma" w:eastAsia="Times New Roman" w:hAnsi="Tahoma" w:cs="Tahoma"/>
                <w:color w:val="000000"/>
                <w:sz w:val="18"/>
                <w:szCs w:val="18"/>
                <w:lang w:eastAsia="sl-SI"/>
              </w:rPr>
              <w:t xml:space="preserve"> prikaz:</w:t>
            </w:r>
            <w:r w:rsidRPr="00D67C25">
              <w:rPr>
                <w:rFonts w:ascii="Tahoma" w:eastAsia="Times New Roman" w:hAnsi="Tahoma" w:cs="Tahoma"/>
                <w:color w:val="000000"/>
                <w:sz w:val="18"/>
                <w:szCs w:val="18"/>
                <w:lang w:eastAsia="sl-SI"/>
              </w:rPr>
              <w:br/>
              <w:t>o MPR (</w:t>
            </w:r>
            <w:proofErr w:type="spellStart"/>
            <w:r w:rsidRPr="00D67C25">
              <w:rPr>
                <w:rFonts w:ascii="Tahoma" w:eastAsia="Times New Roman" w:hAnsi="Tahoma" w:cs="Tahoma"/>
                <w:color w:val="000000"/>
                <w:sz w:val="18"/>
                <w:szCs w:val="18"/>
                <w:lang w:eastAsia="sl-SI"/>
              </w:rPr>
              <w:t>multiplanar</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reconstruction</w:t>
            </w:r>
            <w:proofErr w:type="spellEnd"/>
            <w:r w:rsidRPr="00D67C25">
              <w:rPr>
                <w:rFonts w:ascii="Tahoma" w:eastAsia="Times New Roman" w:hAnsi="Tahoma" w:cs="Tahoma"/>
                <w:color w:val="000000"/>
                <w:sz w:val="18"/>
                <w:szCs w:val="18"/>
                <w:lang w:eastAsia="sl-SI"/>
              </w:rPr>
              <w:t>),</w:t>
            </w:r>
            <w:r w:rsidRPr="00D67C25">
              <w:rPr>
                <w:rFonts w:ascii="Tahoma" w:eastAsia="Times New Roman" w:hAnsi="Tahoma" w:cs="Tahoma"/>
                <w:color w:val="000000"/>
                <w:sz w:val="18"/>
                <w:szCs w:val="18"/>
                <w:lang w:eastAsia="sl-SI"/>
              </w:rPr>
              <w:br/>
              <w:t>• trodimenzionalni prikaz:</w:t>
            </w:r>
            <w:r w:rsidRPr="00D67C25">
              <w:rPr>
                <w:rFonts w:ascii="Tahoma" w:eastAsia="Times New Roman" w:hAnsi="Tahoma" w:cs="Tahoma"/>
                <w:color w:val="000000"/>
                <w:sz w:val="18"/>
                <w:szCs w:val="18"/>
                <w:lang w:eastAsia="sl-SI"/>
              </w:rPr>
              <w:br/>
              <w:t>o orodje za avtomatsko in ročno segmentacijo,</w:t>
            </w:r>
            <w:r w:rsidRPr="00D67C25">
              <w:rPr>
                <w:rFonts w:ascii="Tahoma" w:eastAsia="Times New Roman" w:hAnsi="Tahoma" w:cs="Tahoma"/>
                <w:color w:val="000000"/>
                <w:sz w:val="18"/>
                <w:szCs w:val="18"/>
                <w:lang w:eastAsia="sl-SI"/>
              </w:rPr>
              <w:br/>
              <w:t>o MIP (</w:t>
            </w:r>
            <w:proofErr w:type="spellStart"/>
            <w:r w:rsidRPr="00D67C25">
              <w:rPr>
                <w:rFonts w:ascii="Tahoma" w:eastAsia="Times New Roman" w:hAnsi="Tahoma" w:cs="Tahoma"/>
                <w:color w:val="000000"/>
                <w:sz w:val="18"/>
                <w:szCs w:val="18"/>
                <w:lang w:eastAsia="sl-SI"/>
              </w:rPr>
              <w:t>maximum</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intensity</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projection</w:t>
            </w:r>
            <w:proofErr w:type="spellEnd"/>
            <w:r w:rsidRPr="00D67C25">
              <w:rPr>
                <w:rFonts w:ascii="Tahoma" w:eastAsia="Times New Roman" w:hAnsi="Tahoma" w:cs="Tahoma"/>
                <w:color w:val="000000"/>
                <w:sz w:val="18"/>
                <w:szCs w:val="18"/>
                <w:lang w:eastAsia="sl-SI"/>
              </w:rPr>
              <w:t xml:space="preserve">, če so predhodno na voljo že izdelane sekundarne slike),   </w:t>
            </w:r>
          </w:p>
          <w:p w14:paraId="6FDC58FB"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slab MIP, </w:t>
            </w:r>
          </w:p>
          <w:p w14:paraId="734E84C0"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proofErr w:type="spellStart"/>
            <w:r w:rsidRPr="00D67C25">
              <w:rPr>
                <w:rFonts w:ascii="Tahoma" w:eastAsia="Times New Roman" w:hAnsi="Tahoma" w:cs="Tahoma"/>
                <w:sz w:val="18"/>
                <w:szCs w:val="18"/>
                <w:lang w:eastAsia="sl-SI"/>
              </w:rPr>
              <w:t>MinIP</w:t>
            </w:r>
            <w:proofErr w:type="spellEnd"/>
            <w:r w:rsidRPr="00D67C25">
              <w:rPr>
                <w:rFonts w:ascii="Tahoma" w:eastAsia="Times New Roman" w:hAnsi="Tahoma" w:cs="Tahoma"/>
                <w:sz w:val="18"/>
                <w:szCs w:val="18"/>
                <w:lang w:eastAsia="sl-SI"/>
              </w:rPr>
              <w:t xml:space="preserve"> (minimum </w:t>
            </w:r>
            <w:proofErr w:type="spellStart"/>
            <w:r w:rsidRPr="00D67C25">
              <w:rPr>
                <w:rFonts w:ascii="Tahoma" w:eastAsia="Times New Roman" w:hAnsi="Tahoma" w:cs="Tahoma"/>
                <w:sz w:val="18"/>
                <w:szCs w:val="18"/>
                <w:lang w:eastAsia="sl-SI"/>
              </w:rPr>
              <w:t>intensity</w:t>
            </w:r>
            <w:proofErr w:type="spellEnd"/>
            <w:r w:rsidRPr="00D67C25">
              <w:rPr>
                <w:rFonts w:ascii="Tahoma" w:eastAsia="Times New Roman" w:hAnsi="Tahoma" w:cs="Tahoma"/>
                <w:sz w:val="18"/>
                <w:szCs w:val="18"/>
                <w:lang w:eastAsia="sl-SI"/>
              </w:rPr>
              <w:t xml:space="preserve"> </w:t>
            </w:r>
            <w:proofErr w:type="spellStart"/>
            <w:r w:rsidRPr="00D67C25">
              <w:rPr>
                <w:rFonts w:ascii="Tahoma" w:eastAsia="Times New Roman" w:hAnsi="Tahoma" w:cs="Tahoma"/>
                <w:sz w:val="18"/>
                <w:szCs w:val="18"/>
                <w:lang w:eastAsia="sl-SI"/>
              </w:rPr>
              <w:t>projection</w:t>
            </w:r>
            <w:proofErr w:type="spellEnd"/>
            <w:r w:rsidRPr="00D67C25">
              <w:rPr>
                <w:rFonts w:ascii="Tahoma" w:eastAsia="Times New Roman" w:hAnsi="Tahoma" w:cs="Tahoma"/>
                <w:sz w:val="18"/>
                <w:szCs w:val="18"/>
                <w:lang w:eastAsia="sl-SI"/>
              </w:rPr>
              <w:t xml:space="preserve">), </w:t>
            </w:r>
          </w:p>
          <w:p w14:paraId="2647A56D"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vse v realnem času.</w:t>
            </w:r>
          </w:p>
        </w:tc>
      </w:tr>
      <w:tr w:rsidR="00D67C25" w:rsidRPr="00D67C25" w14:paraId="405A1800" w14:textId="77777777" w:rsidTr="003004AB">
        <w:trPr>
          <w:trHeight w:val="417"/>
        </w:trPr>
        <w:tc>
          <w:tcPr>
            <w:tcW w:w="668" w:type="dxa"/>
            <w:tcBorders>
              <w:top w:val="nil"/>
              <w:left w:val="single" w:sz="4" w:space="0" w:color="auto"/>
              <w:bottom w:val="single" w:sz="4" w:space="0" w:color="auto"/>
              <w:right w:val="single" w:sz="4" w:space="0" w:color="auto"/>
            </w:tcBorders>
            <w:shd w:val="clear" w:color="auto" w:fill="auto"/>
            <w:hideMark/>
          </w:tcPr>
          <w:p w14:paraId="52203B4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auto"/>
            <w:hideMark/>
          </w:tcPr>
          <w:p w14:paraId="398F0FB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omogočiti uporabo naštetih funkcionalnosti kot del »</w:t>
            </w:r>
            <w:proofErr w:type="spellStart"/>
            <w:r w:rsidRPr="00D67C25">
              <w:rPr>
                <w:rFonts w:ascii="Tahoma" w:eastAsia="Times New Roman" w:hAnsi="Tahoma" w:cs="Tahoma"/>
                <w:color w:val="000000"/>
                <w:sz w:val="18"/>
                <w:szCs w:val="18"/>
                <w:lang w:eastAsia="sl-SI"/>
              </w:rPr>
              <w:t>hanging</w:t>
            </w:r>
            <w:proofErr w:type="spellEnd"/>
            <w:r w:rsidRPr="00D67C25">
              <w:rPr>
                <w:rFonts w:ascii="Tahoma" w:eastAsia="Times New Roman" w:hAnsi="Tahoma" w:cs="Tahoma"/>
                <w:color w:val="000000"/>
                <w:sz w:val="18"/>
                <w:szCs w:val="18"/>
                <w:lang w:eastAsia="sl-SI"/>
              </w:rPr>
              <w:t xml:space="preserve"> protokolov«</w:t>
            </w:r>
          </w:p>
        </w:tc>
      </w:tr>
      <w:tr w:rsidR="00D67C25" w:rsidRPr="00D67C25" w14:paraId="528265A5"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5B5786E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B9</w:t>
            </w:r>
          </w:p>
        </w:tc>
        <w:tc>
          <w:tcPr>
            <w:tcW w:w="8479" w:type="dxa"/>
            <w:tcBorders>
              <w:top w:val="nil"/>
              <w:left w:val="nil"/>
              <w:bottom w:val="single" w:sz="4" w:space="0" w:color="auto"/>
              <w:right w:val="single" w:sz="4" w:space="0" w:color="auto"/>
            </w:tcBorders>
            <w:shd w:val="clear" w:color="000000" w:fill="C6E0B4"/>
            <w:hideMark/>
          </w:tcPr>
          <w:p w14:paraId="47DF09A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Izvoz, priprava za zapis na CD/DVD/drugi medij, tiskanje</w:t>
            </w:r>
          </w:p>
        </w:tc>
      </w:tr>
      <w:tr w:rsidR="00D67C25" w:rsidRPr="00D67C25" w14:paraId="2957B4C9"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6F824F3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auto"/>
            <w:hideMark/>
          </w:tcPr>
          <w:p w14:paraId="75250C5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zagotavljati izvoz slik v DICOM formatu.</w:t>
            </w:r>
          </w:p>
        </w:tc>
      </w:tr>
      <w:tr w:rsidR="00D67C25" w:rsidRPr="00D67C25" w14:paraId="0C819041"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24BF3FA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auto"/>
            <w:hideMark/>
          </w:tcPr>
          <w:p w14:paraId="57F9280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zagotavljati izvoz slik v JPG formatu.</w:t>
            </w:r>
          </w:p>
        </w:tc>
      </w:tr>
      <w:tr w:rsidR="00D67C25" w:rsidRPr="00D67C25" w14:paraId="18748F2B"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6187BCD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8479" w:type="dxa"/>
            <w:tcBorders>
              <w:top w:val="nil"/>
              <w:left w:val="nil"/>
              <w:bottom w:val="single" w:sz="4" w:space="0" w:color="auto"/>
              <w:right w:val="single" w:sz="4" w:space="0" w:color="auto"/>
            </w:tcBorders>
            <w:shd w:val="clear" w:color="auto" w:fill="auto"/>
            <w:hideMark/>
          </w:tcPr>
          <w:p w14:paraId="2F63886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zagotavljati izvoz serije slik v video formatu.</w:t>
            </w:r>
          </w:p>
        </w:tc>
      </w:tr>
      <w:tr w:rsidR="00D67C25" w:rsidRPr="00D67C25" w14:paraId="4FB3B5A1"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4AA51D7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8479" w:type="dxa"/>
            <w:tcBorders>
              <w:top w:val="nil"/>
              <w:left w:val="nil"/>
              <w:bottom w:val="single" w:sz="4" w:space="0" w:color="auto"/>
              <w:right w:val="single" w:sz="4" w:space="0" w:color="auto"/>
            </w:tcBorders>
            <w:shd w:val="clear" w:color="auto" w:fill="auto"/>
            <w:hideMark/>
          </w:tcPr>
          <w:p w14:paraId="3B693F7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zagotavljati izvoz </w:t>
            </w:r>
            <w:proofErr w:type="spellStart"/>
            <w:r w:rsidRPr="00D67C25">
              <w:rPr>
                <w:rFonts w:ascii="Tahoma" w:eastAsia="Times New Roman" w:hAnsi="Tahoma" w:cs="Tahoma"/>
                <w:color w:val="000000"/>
                <w:sz w:val="18"/>
                <w:szCs w:val="18"/>
                <w:lang w:eastAsia="sl-SI"/>
              </w:rPr>
              <w:t>anonimiziranih</w:t>
            </w:r>
            <w:proofErr w:type="spellEnd"/>
            <w:r w:rsidRPr="00D67C25">
              <w:rPr>
                <w:rFonts w:ascii="Tahoma" w:eastAsia="Times New Roman" w:hAnsi="Tahoma" w:cs="Tahoma"/>
                <w:color w:val="000000"/>
                <w:sz w:val="18"/>
                <w:szCs w:val="18"/>
                <w:lang w:eastAsia="sl-SI"/>
              </w:rPr>
              <w:t xml:space="preserve"> slik.</w:t>
            </w:r>
          </w:p>
        </w:tc>
      </w:tr>
      <w:tr w:rsidR="00D67C25" w:rsidRPr="00D67C25" w14:paraId="4CA6716A"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3C4BCAB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5</w:t>
            </w:r>
          </w:p>
        </w:tc>
        <w:tc>
          <w:tcPr>
            <w:tcW w:w="8479" w:type="dxa"/>
            <w:tcBorders>
              <w:top w:val="nil"/>
              <w:left w:val="nil"/>
              <w:bottom w:val="single" w:sz="4" w:space="0" w:color="auto"/>
              <w:right w:val="single" w:sz="4" w:space="0" w:color="auto"/>
            </w:tcBorders>
            <w:shd w:val="clear" w:color="auto" w:fill="auto"/>
            <w:hideMark/>
          </w:tcPr>
          <w:p w14:paraId="42AB9CA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kot celota ( s CD robotom) mora zagotavljati pripravo </w:t>
            </w:r>
            <w:proofErr w:type="spellStart"/>
            <w:r w:rsidRPr="00D67C25">
              <w:rPr>
                <w:rFonts w:ascii="Tahoma" w:eastAsia="Times New Roman" w:hAnsi="Tahoma" w:cs="Tahoma"/>
                <w:color w:val="000000"/>
                <w:sz w:val="18"/>
                <w:szCs w:val="18"/>
                <w:lang w:eastAsia="sl-SI"/>
              </w:rPr>
              <w:t>anonimiziranih</w:t>
            </w:r>
            <w:proofErr w:type="spellEnd"/>
            <w:r w:rsidRPr="00D67C25">
              <w:rPr>
                <w:rFonts w:ascii="Tahoma" w:eastAsia="Times New Roman" w:hAnsi="Tahoma" w:cs="Tahoma"/>
                <w:color w:val="000000"/>
                <w:sz w:val="18"/>
                <w:szCs w:val="18"/>
                <w:lang w:eastAsia="sl-SI"/>
              </w:rPr>
              <w:t xml:space="preserve"> CD / DVD medijev.</w:t>
            </w:r>
          </w:p>
        </w:tc>
      </w:tr>
      <w:tr w:rsidR="00D67C25" w:rsidRPr="00D67C25" w14:paraId="6E05A597"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2859BDCF"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B10</w:t>
            </w:r>
          </w:p>
        </w:tc>
        <w:tc>
          <w:tcPr>
            <w:tcW w:w="8479" w:type="dxa"/>
            <w:tcBorders>
              <w:top w:val="nil"/>
              <w:left w:val="nil"/>
              <w:bottom w:val="single" w:sz="4" w:space="0" w:color="auto"/>
              <w:right w:val="single" w:sz="4" w:space="0" w:color="auto"/>
            </w:tcBorders>
            <w:shd w:val="clear" w:color="000000" w:fill="C6E0B4"/>
            <w:hideMark/>
          </w:tcPr>
          <w:p w14:paraId="15D380E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sz w:val="18"/>
                <w:szCs w:val="18"/>
                <w:lang w:eastAsia="sl-SI"/>
              </w:rPr>
              <w:t>Orodje za uvoz dodatnega gradiva k preiskavi</w:t>
            </w:r>
          </w:p>
        </w:tc>
      </w:tr>
      <w:tr w:rsidR="00D67C25" w:rsidRPr="00D67C25" w14:paraId="0E58388D" w14:textId="77777777" w:rsidTr="003004AB">
        <w:trPr>
          <w:trHeight w:val="384"/>
        </w:trPr>
        <w:tc>
          <w:tcPr>
            <w:tcW w:w="668" w:type="dxa"/>
            <w:tcBorders>
              <w:top w:val="nil"/>
              <w:left w:val="single" w:sz="4" w:space="0" w:color="auto"/>
              <w:bottom w:val="single" w:sz="4" w:space="0" w:color="auto"/>
              <w:right w:val="single" w:sz="4" w:space="0" w:color="auto"/>
            </w:tcBorders>
            <w:shd w:val="clear" w:color="auto" w:fill="auto"/>
            <w:hideMark/>
          </w:tcPr>
          <w:p w14:paraId="69AE731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FFFFFF"/>
            <w:hideMark/>
          </w:tcPr>
          <w:p w14:paraId="6482F0A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omogočati uvoz dodatnega gradiva najmanj naslednjih formatov: </w:t>
            </w:r>
            <w:proofErr w:type="spellStart"/>
            <w:r w:rsidRPr="00D67C25">
              <w:rPr>
                <w:rFonts w:ascii="Tahoma" w:eastAsia="Times New Roman" w:hAnsi="Tahoma" w:cs="Tahoma"/>
                <w:color w:val="000000"/>
                <w:sz w:val="18"/>
                <w:szCs w:val="18"/>
                <w:lang w:eastAsia="sl-SI"/>
              </w:rPr>
              <w:t>jpg</w:t>
            </w:r>
            <w:proofErr w:type="spellEnd"/>
            <w:r w:rsidRPr="00D67C25">
              <w:rPr>
                <w:rFonts w:ascii="Tahoma" w:eastAsia="Times New Roman" w:hAnsi="Tahoma" w:cs="Tahoma"/>
                <w:color w:val="000000"/>
                <w:sz w:val="18"/>
                <w:szCs w:val="18"/>
                <w:lang w:eastAsia="sl-SI"/>
              </w:rPr>
              <w:t xml:space="preserve"> in </w:t>
            </w:r>
            <w:proofErr w:type="spellStart"/>
            <w:r w:rsidRPr="00D67C25">
              <w:rPr>
                <w:rFonts w:ascii="Tahoma" w:eastAsia="Times New Roman" w:hAnsi="Tahoma" w:cs="Tahoma"/>
                <w:color w:val="000000"/>
                <w:sz w:val="18"/>
                <w:szCs w:val="18"/>
                <w:lang w:eastAsia="sl-SI"/>
              </w:rPr>
              <w:t>pdf</w:t>
            </w:r>
            <w:proofErr w:type="spellEnd"/>
            <w:r w:rsidRPr="00D67C25">
              <w:rPr>
                <w:rFonts w:ascii="Tahoma" w:eastAsia="Times New Roman" w:hAnsi="Tahoma" w:cs="Tahoma"/>
                <w:color w:val="000000"/>
                <w:sz w:val="18"/>
                <w:szCs w:val="18"/>
                <w:lang w:eastAsia="sl-SI"/>
              </w:rPr>
              <w:t>.</w:t>
            </w:r>
          </w:p>
        </w:tc>
      </w:tr>
      <w:tr w:rsidR="00D67C25" w:rsidRPr="00D67C25" w14:paraId="3CB5EF45"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697E3DE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2</w:t>
            </w:r>
          </w:p>
        </w:tc>
        <w:tc>
          <w:tcPr>
            <w:tcW w:w="8479" w:type="dxa"/>
            <w:tcBorders>
              <w:top w:val="nil"/>
              <w:left w:val="nil"/>
              <w:bottom w:val="single" w:sz="4" w:space="0" w:color="auto"/>
              <w:right w:val="single" w:sz="4" w:space="0" w:color="auto"/>
            </w:tcBorders>
            <w:shd w:val="clear" w:color="auto" w:fill="FFFFFF"/>
            <w:hideMark/>
          </w:tcPr>
          <w:p w14:paraId="2B1AC2F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ob shranjevanju uvoženo datoteko spremeniti v </w:t>
            </w:r>
            <w:proofErr w:type="spellStart"/>
            <w:r w:rsidRPr="00D67C25">
              <w:rPr>
                <w:rFonts w:ascii="Tahoma" w:eastAsia="Times New Roman" w:hAnsi="Tahoma" w:cs="Tahoma"/>
                <w:color w:val="000000"/>
                <w:sz w:val="18"/>
                <w:szCs w:val="18"/>
                <w:lang w:eastAsia="sl-SI"/>
              </w:rPr>
              <w:t>dicom</w:t>
            </w:r>
            <w:proofErr w:type="spellEnd"/>
            <w:r w:rsidRPr="00D67C25">
              <w:rPr>
                <w:rFonts w:ascii="Tahoma" w:eastAsia="Times New Roman" w:hAnsi="Tahoma" w:cs="Tahoma"/>
                <w:color w:val="000000"/>
                <w:sz w:val="18"/>
                <w:szCs w:val="18"/>
                <w:lang w:eastAsia="sl-SI"/>
              </w:rPr>
              <w:t xml:space="preserve"> format.</w:t>
            </w:r>
          </w:p>
        </w:tc>
      </w:tr>
      <w:tr w:rsidR="00D67C25" w:rsidRPr="00D67C25" w14:paraId="1088E734"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2AA901B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8479" w:type="dxa"/>
            <w:tcBorders>
              <w:top w:val="nil"/>
              <w:left w:val="nil"/>
              <w:bottom w:val="single" w:sz="4" w:space="0" w:color="auto"/>
              <w:right w:val="single" w:sz="4" w:space="0" w:color="auto"/>
            </w:tcBorders>
            <w:shd w:val="clear" w:color="auto" w:fill="FFFFFF"/>
            <w:hideMark/>
          </w:tcPr>
          <w:p w14:paraId="30B450B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delovati v sistemu "</w:t>
            </w:r>
            <w:proofErr w:type="spellStart"/>
            <w:r w:rsidRPr="00D67C25">
              <w:rPr>
                <w:rFonts w:ascii="Tahoma" w:eastAsia="Times New Roman" w:hAnsi="Tahoma" w:cs="Tahoma"/>
                <w:color w:val="000000"/>
                <w:sz w:val="18"/>
                <w:szCs w:val="18"/>
                <w:lang w:eastAsia="sl-SI"/>
              </w:rPr>
              <w:t>zero</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footprint</w:t>
            </w:r>
            <w:proofErr w:type="spellEnd"/>
            <w:r w:rsidRPr="00D67C25">
              <w:rPr>
                <w:rFonts w:ascii="Tahoma" w:eastAsia="Times New Roman" w:hAnsi="Tahoma" w:cs="Tahoma"/>
                <w:color w:val="000000"/>
                <w:sz w:val="18"/>
                <w:szCs w:val="18"/>
                <w:lang w:eastAsia="sl-SI"/>
              </w:rPr>
              <w:t>", v spletnem brskalniku, tako na delovnih postajah, kot tudi na mobilnih napravah.</w:t>
            </w:r>
          </w:p>
        </w:tc>
      </w:tr>
      <w:tr w:rsidR="00D67C25" w:rsidRPr="00D67C25" w14:paraId="56CD5EA6"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6F1A794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B11</w:t>
            </w:r>
          </w:p>
        </w:tc>
        <w:tc>
          <w:tcPr>
            <w:tcW w:w="8479" w:type="dxa"/>
            <w:tcBorders>
              <w:top w:val="nil"/>
              <w:left w:val="nil"/>
              <w:bottom w:val="single" w:sz="4" w:space="0" w:color="auto"/>
              <w:right w:val="single" w:sz="4" w:space="0" w:color="auto"/>
            </w:tcBorders>
            <w:shd w:val="clear" w:color="000000" w:fill="C6E0B4"/>
            <w:hideMark/>
          </w:tcPr>
          <w:p w14:paraId="65AA716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sz w:val="18"/>
                <w:szCs w:val="18"/>
                <w:lang w:eastAsia="sl-SI"/>
              </w:rPr>
              <w:t>Uvoz slik v DICOM formatu iz zunanjega medija (CD,DVD, drugo).</w:t>
            </w:r>
          </w:p>
        </w:tc>
      </w:tr>
      <w:tr w:rsidR="00D67C25" w:rsidRPr="00D67C25" w14:paraId="155C919A" w14:textId="77777777" w:rsidTr="003004AB">
        <w:trPr>
          <w:trHeight w:val="1293"/>
        </w:trPr>
        <w:tc>
          <w:tcPr>
            <w:tcW w:w="668" w:type="dxa"/>
            <w:tcBorders>
              <w:top w:val="single" w:sz="4" w:space="0" w:color="auto"/>
              <w:left w:val="single" w:sz="4" w:space="0" w:color="auto"/>
              <w:bottom w:val="single" w:sz="4" w:space="0" w:color="auto"/>
              <w:right w:val="single" w:sz="4" w:space="0" w:color="auto"/>
            </w:tcBorders>
            <w:shd w:val="clear" w:color="auto" w:fill="auto"/>
            <w:hideMark/>
          </w:tcPr>
          <w:p w14:paraId="1FB4E52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single" w:sz="4" w:space="0" w:color="auto"/>
              <w:left w:val="nil"/>
              <w:bottom w:val="single" w:sz="4" w:space="0" w:color="auto"/>
              <w:right w:val="single" w:sz="4" w:space="0" w:color="auto"/>
            </w:tcBorders>
            <w:shd w:val="clear" w:color="auto" w:fill="auto"/>
            <w:hideMark/>
          </w:tcPr>
          <w:p w14:paraId="79C85472"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Naročnik pričakuje ustrezno rešitev problema uvoza gradiva iz CD oz. DVD in drugih medijev.</w:t>
            </w:r>
            <w:r w:rsidRPr="00D67C25">
              <w:rPr>
                <w:rFonts w:ascii="Tahoma" w:eastAsia="Times New Roman" w:hAnsi="Tahoma" w:cs="Tahoma"/>
                <w:color w:val="000000"/>
                <w:sz w:val="18"/>
                <w:szCs w:val="18"/>
                <w:lang w:eastAsia="sl-SI"/>
              </w:rPr>
              <w:br/>
              <w:t>Rezultat postopka:</w:t>
            </w:r>
            <w:r w:rsidRPr="00D67C25">
              <w:rPr>
                <w:rFonts w:ascii="Tahoma" w:eastAsia="Times New Roman" w:hAnsi="Tahoma" w:cs="Tahoma"/>
                <w:color w:val="000000"/>
                <w:sz w:val="18"/>
                <w:szCs w:val="18"/>
                <w:lang w:eastAsia="sl-SI"/>
              </w:rPr>
              <w:br/>
              <w:t>• slike so shranjene v PACS arhiv,</w:t>
            </w:r>
            <w:r w:rsidRPr="00D67C25">
              <w:rPr>
                <w:rFonts w:ascii="Tahoma" w:eastAsia="Times New Roman" w:hAnsi="Tahoma" w:cs="Tahoma"/>
                <w:color w:val="000000"/>
                <w:sz w:val="18"/>
                <w:szCs w:val="18"/>
                <w:lang w:eastAsia="sl-SI"/>
              </w:rPr>
              <w:br/>
              <w:t>• v RIS/PACS bazi so vnesene informacije o preiskavah, ki so bile uvožene iz medija,</w:t>
            </w:r>
            <w:r w:rsidRPr="00D67C25">
              <w:rPr>
                <w:rFonts w:ascii="Tahoma" w:eastAsia="Times New Roman" w:hAnsi="Tahoma" w:cs="Tahoma"/>
                <w:color w:val="000000"/>
                <w:sz w:val="18"/>
                <w:szCs w:val="18"/>
                <w:lang w:eastAsia="sl-SI"/>
              </w:rPr>
              <w:br/>
              <w:t xml:space="preserve">• </w:t>
            </w:r>
            <w:r w:rsidR="003004AB">
              <w:rPr>
                <w:rFonts w:ascii="Tahoma" w:eastAsia="Times New Roman" w:hAnsi="Tahoma" w:cs="Tahoma"/>
                <w:color w:val="000000"/>
                <w:sz w:val="18"/>
                <w:szCs w:val="18"/>
                <w:lang w:eastAsia="sl-SI"/>
              </w:rPr>
              <w:t>Z</w:t>
            </w:r>
            <w:r w:rsidRPr="00D67C25">
              <w:rPr>
                <w:rFonts w:ascii="Tahoma" w:eastAsia="Times New Roman" w:hAnsi="Tahoma" w:cs="Tahoma"/>
                <w:color w:val="000000"/>
                <w:sz w:val="18"/>
                <w:szCs w:val="18"/>
                <w:lang w:eastAsia="sl-SI"/>
              </w:rPr>
              <w:t>IS dobi informacijo, da je bil postopek uspešno zaključen.</w:t>
            </w:r>
          </w:p>
        </w:tc>
      </w:tr>
      <w:tr w:rsidR="00D67C25" w:rsidRPr="00D67C25" w14:paraId="3D5425FE" w14:textId="77777777" w:rsidTr="003004AB">
        <w:trPr>
          <w:trHeight w:val="697"/>
        </w:trPr>
        <w:tc>
          <w:tcPr>
            <w:tcW w:w="668" w:type="dxa"/>
            <w:tcBorders>
              <w:top w:val="single" w:sz="4" w:space="0" w:color="auto"/>
              <w:left w:val="single" w:sz="4" w:space="0" w:color="auto"/>
              <w:bottom w:val="single" w:sz="4" w:space="0" w:color="auto"/>
              <w:right w:val="single" w:sz="4" w:space="0" w:color="auto"/>
            </w:tcBorders>
            <w:shd w:val="clear" w:color="auto" w:fill="auto"/>
            <w:hideMark/>
          </w:tcPr>
          <w:p w14:paraId="1B4A81E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single" w:sz="4" w:space="0" w:color="auto"/>
              <w:left w:val="nil"/>
              <w:bottom w:val="single" w:sz="4" w:space="0" w:color="auto"/>
              <w:right w:val="single" w:sz="4" w:space="0" w:color="auto"/>
            </w:tcBorders>
            <w:shd w:val="clear" w:color="auto" w:fill="auto"/>
            <w:hideMark/>
          </w:tcPr>
          <w:p w14:paraId="14668DA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zagotoviti, da se slikovno gradivo logično uvrsti pod obstoječega pacienta v RIS/PACS sistemu (pri čemer sistem ustrezno uredi identifikacijske ključe, če je to potrebno).</w:t>
            </w:r>
          </w:p>
        </w:tc>
      </w:tr>
      <w:tr w:rsidR="00D67C25" w:rsidRPr="00D67C25" w14:paraId="44181826" w14:textId="77777777" w:rsidTr="003004AB">
        <w:trPr>
          <w:trHeight w:val="705"/>
        </w:trPr>
        <w:tc>
          <w:tcPr>
            <w:tcW w:w="668" w:type="dxa"/>
            <w:tcBorders>
              <w:top w:val="nil"/>
              <w:left w:val="single" w:sz="4" w:space="0" w:color="auto"/>
              <w:bottom w:val="single" w:sz="4" w:space="0" w:color="auto"/>
              <w:right w:val="single" w:sz="4" w:space="0" w:color="auto"/>
            </w:tcBorders>
            <w:shd w:val="clear" w:color="auto" w:fill="auto"/>
            <w:hideMark/>
          </w:tcPr>
          <w:p w14:paraId="6042463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8479" w:type="dxa"/>
            <w:tcBorders>
              <w:top w:val="nil"/>
              <w:left w:val="nil"/>
              <w:bottom w:val="single" w:sz="4" w:space="0" w:color="auto"/>
              <w:right w:val="single" w:sz="4" w:space="0" w:color="auto"/>
            </w:tcBorders>
            <w:shd w:val="clear" w:color="auto" w:fill="auto"/>
            <w:hideMark/>
          </w:tcPr>
          <w:p w14:paraId="698C3D4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 sistemu RIS/PACS mora o uvoženem slikovnem gradivu obstajati kar se da natančen opis (npr. datum preiskave, modaliteta, opis preiskave, ustanova/oddelek ipd.).</w:t>
            </w:r>
          </w:p>
        </w:tc>
      </w:tr>
      <w:tr w:rsidR="00D67C25" w:rsidRPr="00D67C25" w14:paraId="18F6AFF5" w14:textId="77777777" w:rsidTr="003004AB">
        <w:trPr>
          <w:trHeight w:val="552"/>
        </w:trPr>
        <w:tc>
          <w:tcPr>
            <w:tcW w:w="668" w:type="dxa"/>
            <w:tcBorders>
              <w:top w:val="nil"/>
              <w:left w:val="single" w:sz="4" w:space="0" w:color="auto"/>
              <w:bottom w:val="single" w:sz="4" w:space="0" w:color="auto"/>
              <w:right w:val="single" w:sz="4" w:space="0" w:color="auto"/>
            </w:tcBorders>
            <w:shd w:val="clear" w:color="auto" w:fill="auto"/>
            <w:hideMark/>
          </w:tcPr>
          <w:p w14:paraId="6B63429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8479" w:type="dxa"/>
            <w:tcBorders>
              <w:top w:val="nil"/>
              <w:left w:val="nil"/>
              <w:bottom w:val="single" w:sz="4" w:space="0" w:color="auto"/>
              <w:right w:val="single" w:sz="4" w:space="0" w:color="auto"/>
            </w:tcBorders>
            <w:shd w:val="clear" w:color="auto" w:fill="auto"/>
            <w:hideMark/>
          </w:tcPr>
          <w:p w14:paraId="59FEA46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Postopek mora biti uporabniku prijazen in v največji možni meri avtomatiziran. Ni sprejemljivo, da bi uporabnik slikovno gradivo moral sam iskati po datotečni strukturi na mediju, ampak mora to zanj opraviti sistem.</w:t>
            </w:r>
          </w:p>
        </w:tc>
      </w:tr>
      <w:tr w:rsidR="00D67C25" w:rsidRPr="00D67C25" w14:paraId="177D1812" w14:textId="77777777" w:rsidTr="003004AB">
        <w:trPr>
          <w:trHeight w:val="276"/>
        </w:trPr>
        <w:tc>
          <w:tcPr>
            <w:tcW w:w="668" w:type="dxa"/>
            <w:tcBorders>
              <w:top w:val="nil"/>
              <w:left w:val="single" w:sz="4" w:space="0" w:color="auto"/>
              <w:bottom w:val="single" w:sz="4" w:space="0" w:color="auto"/>
              <w:right w:val="single" w:sz="4" w:space="0" w:color="auto"/>
            </w:tcBorders>
            <w:shd w:val="clear" w:color="auto" w:fill="auto"/>
          </w:tcPr>
          <w:p w14:paraId="4AC912F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5</w:t>
            </w:r>
          </w:p>
        </w:tc>
        <w:tc>
          <w:tcPr>
            <w:tcW w:w="8479" w:type="dxa"/>
            <w:tcBorders>
              <w:top w:val="nil"/>
              <w:left w:val="nil"/>
              <w:bottom w:val="single" w:sz="4" w:space="0" w:color="auto"/>
              <w:right w:val="single" w:sz="4" w:space="0" w:color="auto"/>
            </w:tcBorders>
            <w:shd w:val="clear" w:color="auto" w:fill="auto"/>
          </w:tcPr>
          <w:p w14:paraId="1EEA243E" w14:textId="77777777" w:rsidR="00D67C25" w:rsidRPr="00D67C25" w:rsidRDefault="00D67C25" w:rsidP="00D67C25">
            <w:pPr>
              <w:suppressAutoHyphens w:val="0"/>
              <w:spacing w:line="240" w:lineRule="auto"/>
              <w:rPr>
                <w:rFonts w:ascii="Tahoma" w:eastAsia="Times New Roman" w:hAnsi="Tahoma" w:cs="Tahoma"/>
                <w:color w:val="FF0000"/>
                <w:sz w:val="18"/>
                <w:szCs w:val="18"/>
                <w:highlight w:val="yellow"/>
                <w:lang w:eastAsia="sl-SI"/>
              </w:rPr>
            </w:pPr>
            <w:r w:rsidRPr="003004AB">
              <w:rPr>
                <w:rFonts w:ascii="Tahoma" w:eastAsia="Times New Roman" w:hAnsi="Tahoma" w:cs="Tahoma"/>
                <w:color w:val="000000"/>
                <w:sz w:val="18"/>
                <w:szCs w:val="18"/>
                <w:lang w:eastAsia="sl-SI"/>
              </w:rPr>
              <w:t xml:space="preserve">Ponudnik mora zagotoviti </w:t>
            </w:r>
            <w:r w:rsidR="003004AB" w:rsidRPr="003004AB">
              <w:rPr>
                <w:rFonts w:ascii="Tahoma" w:eastAsia="Times New Roman" w:hAnsi="Tahoma" w:cs="Tahoma"/>
                <w:color w:val="000000"/>
                <w:sz w:val="18"/>
                <w:szCs w:val="18"/>
                <w:lang w:eastAsia="sl-SI"/>
              </w:rPr>
              <w:t>3</w:t>
            </w:r>
            <w:r w:rsidRPr="003004AB">
              <w:rPr>
                <w:rFonts w:ascii="Tahoma" w:eastAsia="Times New Roman" w:hAnsi="Tahoma" w:cs="Tahoma"/>
                <w:color w:val="FF0000"/>
                <w:sz w:val="18"/>
                <w:szCs w:val="18"/>
                <w:lang w:eastAsia="sl-SI"/>
              </w:rPr>
              <w:t xml:space="preserve"> </w:t>
            </w:r>
            <w:r w:rsidRPr="003004AB">
              <w:rPr>
                <w:rFonts w:ascii="Tahoma" w:eastAsia="Times New Roman" w:hAnsi="Tahoma" w:cs="Tahoma"/>
                <w:sz w:val="18"/>
                <w:szCs w:val="18"/>
                <w:lang w:eastAsia="sl-SI"/>
              </w:rPr>
              <w:t>licenc</w:t>
            </w:r>
            <w:r w:rsidR="003004AB" w:rsidRPr="003004AB">
              <w:rPr>
                <w:rFonts w:ascii="Tahoma" w:eastAsia="Times New Roman" w:hAnsi="Tahoma" w:cs="Tahoma"/>
                <w:sz w:val="18"/>
                <w:szCs w:val="18"/>
                <w:lang w:eastAsia="sl-SI"/>
              </w:rPr>
              <w:t>e</w:t>
            </w:r>
            <w:r w:rsidRPr="003004AB">
              <w:rPr>
                <w:rFonts w:ascii="Tahoma" w:eastAsia="Times New Roman" w:hAnsi="Tahoma" w:cs="Tahoma"/>
                <w:color w:val="000000"/>
                <w:sz w:val="18"/>
                <w:szCs w:val="18"/>
                <w:lang w:eastAsia="sl-SI"/>
              </w:rPr>
              <w:t xml:space="preserve"> za namestitev programa na ustrezno število delovnih postaj.</w:t>
            </w:r>
          </w:p>
        </w:tc>
      </w:tr>
      <w:tr w:rsidR="00D67C25" w:rsidRPr="00D67C25" w14:paraId="62D3F606"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3511313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B12</w:t>
            </w:r>
          </w:p>
        </w:tc>
        <w:tc>
          <w:tcPr>
            <w:tcW w:w="8479" w:type="dxa"/>
            <w:tcBorders>
              <w:top w:val="nil"/>
              <w:left w:val="nil"/>
              <w:bottom w:val="single" w:sz="4" w:space="0" w:color="auto"/>
              <w:right w:val="single" w:sz="4" w:space="0" w:color="auto"/>
            </w:tcBorders>
            <w:shd w:val="clear" w:color="000000" w:fill="C6E0B4"/>
            <w:hideMark/>
          </w:tcPr>
          <w:p w14:paraId="6F99300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Spletni pregledovalnik</w:t>
            </w:r>
          </w:p>
        </w:tc>
      </w:tr>
      <w:tr w:rsidR="00D67C25" w:rsidRPr="00D67C25" w14:paraId="4F8100A6" w14:textId="77777777" w:rsidTr="003004AB">
        <w:trPr>
          <w:trHeight w:val="384"/>
        </w:trPr>
        <w:tc>
          <w:tcPr>
            <w:tcW w:w="668" w:type="dxa"/>
            <w:tcBorders>
              <w:top w:val="nil"/>
              <w:left w:val="single" w:sz="4" w:space="0" w:color="auto"/>
              <w:bottom w:val="single" w:sz="4" w:space="0" w:color="auto"/>
              <w:right w:val="single" w:sz="4" w:space="0" w:color="auto"/>
            </w:tcBorders>
            <w:shd w:val="clear" w:color="auto" w:fill="auto"/>
            <w:hideMark/>
          </w:tcPr>
          <w:p w14:paraId="789225A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8479" w:type="dxa"/>
            <w:tcBorders>
              <w:top w:val="nil"/>
              <w:left w:val="nil"/>
              <w:bottom w:val="single" w:sz="4" w:space="0" w:color="auto"/>
              <w:right w:val="single" w:sz="4" w:space="0" w:color="auto"/>
            </w:tcBorders>
            <w:shd w:val="clear" w:color="auto" w:fill="FFFFFF"/>
            <w:hideMark/>
          </w:tcPr>
          <w:p w14:paraId="19BBAA4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Naročnik zahteva, da sistem PACS poleg polnega pregledovalnika omogoča tudi spletni pregledovalnik.</w:t>
            </w:r>
          </w:p>
        </w:tc>
      </w:tr>
      <w:tr w:rsidR="00D67C25" w:rsidRPr="00D67C25" w14:paraId="4FD21417" w14:textId="77777777" w:rsidTr="003004AB">
        <w:trPr>
          <w:trHeight w:val="844"/>
        </w:trPr>
        <w:tc>
          <w:tcPr>
            <w:tcW w:w="668" w:type="dxa"/>
            <w:tcBorders>
              <w:top w:val="nil"/>
              <w:left w:val="single" w:sz="4" w:space="0" w:color="auto"/>
              <w:bottom w:val="single" w:sz="4" w:space="0" w:color="auto"/>
              <w:right w:val="single" w:sz="4" w:space="0" w:color="auto"/>
            </w:tcBorders>
            <w:shd w:val="clear" w:color="auto" w:fill="auto"/>
            <w:hideMark/>
          </w:tcPr>
          <w:p w14:paraId="2302AE6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FFFFFF"/>
            <w:hideMark/>
          </w:tcPr>
          <w:p w14:paraId="38E8A36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Spletni pregledovalnik mora biti v celoti "</w:t>
            </w:r>
            <w:proofErr w:type="spellStart"/>
            <w:r w:rsidRPr="00D67C25">
              <w:rPr>
                <w:rFonts w:ascii="Tahoma" w:eastAsia="Times New Roman" w:hAnsi="Tahoma" w:cs="Tahoma"/>
                <w:color w:val="000000"/>
                <w:sz w:val="18"/>
                <w:szCs w:val="18"/>
                <w:lang w:eastAsia="sl-SI"/>
              </w:rPr>
              <w:t>zero</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footprint</w:t>
            </w:r>
            <w:proofErr w:type="spellEnd"/>
            <w:r w:rsidRPr="00D67C25">
              <w:rPr>
                <w:rFonts w:ascii="Tahoma" w:eastAsia="Times New Roman" w:hAnsi="Tahoma" w:cs="Tahoma"/>
                <w:color w:val="000000"/>
                <w:sz w:val="18"/>
                <w:szCs w:val="18"/>
                <w:lang w:eastAsia="sl-SI"/>
              </w:rPr>
              <w:t xml:space="preserve">", se pravi, da ni potrebno lokalno namestiti nobene komponente in podpira najmanj novejše pregledovalnike na sistemih </w:t>
            </w:r>
            <w:r w:rsidR="00E8180B" w:rsidRPr="00D67C25">
              <w:rPr>
                <w:rFonts w:ascii="Tahoma" w:eastAsia="Times New Roman" w:hAnsi="Tahoma" w:cs="Tahoma"/>
                <w:color w:val="000000"/>
                <w:sz w:val="18"/>
                <w:szCs w:val="18"/>
                <w:lang w:eastAsia="sl-SI"/>
              </w:rPr>
              <w:t>Windows</w:t>
            </w:r>
            <w:r w:rsidRPr="00D67C25">
              <w:rPr>
                <w:rFonts w:ascii="Tahoma" w:eastAsia="Times New Roman" w:hAnsi="Tahoma" w:cs="Tahoma"/>
                <w:color w:val="000000"/>
                <w:sz w:val="18"/>
                <w:szCs w:val="18"/>
                <w:lang w:eastAsia="sl-SI"/>
              </w:rPr>
              <w:t xml:space="preserve"> 10,11 in spletne pregledovalnike na Apple </w:t>
            </w:r>
            <w:proofErr w:type="spellStart"/>
            <w:r w:rsidRPr="00D67C25">
              <w:rPr>
                <w:rFonts w:ascii="Tahoma" w:eastAsia="Times New Roman" w:hAnsi="Tahoma" w:cs="Tahoma"/>
                <w:color w:val="000000"/>
                <w:sz w:val="18"/>
                <w:szCs w:val="18"/>
                <w:lang w:eastAsia="sl-SI"/>
              </w:rPr>
              <w:t>Ipad</w:t>
            </w:r>
            <w:proofErr w:type="spellEnd"/>
            <w:r w:rsidRPr="00D67C25">
              <w:rPr>
                <w:rFonts w:ascii="Tahoma" w:eastAsia="Times New Roman" w:hAnsi="Tahoma" w:cs="Tahoma"/>
                <w:color w:val="000000"/>
                <w:sz w:val="18"/>
                <w:szCs w:val="18"/>
                <w:lang w:eastAsia="sl-SI"/>
              </w:rPr>
              <w:t xml:space="preserve"> tablicah.</w:t>
            </w:r>
          </w:p>
        </w:tc>
      </w:tr>
      <w:tr w:rsidR="00D67C25" w:rsidRPr="00D67C25" w14:paraId="4B046CF2" w14:textId="77777777" w:rsidTr="003004AB">
        <w:trPr>
          <w:trHeight w:val="675"/>
        </w:trPr>
        <w:tc>
          <w:tcPr>
            <w:tcW w:w="668" w:type="dxa"/>
            <w:tcBorders>
              <w:top w:val="nil"/>
              <w:left w:val="single" w:sz="4" w:space="0" w:color="auto"/>
              <w:bottom w:val="single" w:sz="4" w:space="0" w:color="auto"/>
              <w:right w:val="single" w:sz="4" w:space="0" w:color="auto"/>
            </w:tcBorders>
            <w:shd w:val="clear" w:color="auto" w:fill="auto"/>
            <w:hideMark/>
          </w:tcPr>
          <w:p w14:paraId="4959967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3</w:t>
            </w:r>
          </w:p>
        </w:tc>
        <w:tc>
          <w:tcPr>
            <w:tcW w:w="8479" w:type="dxa"/>
            <w:tcBorders>
              <w:top w:val="nil"/>
              <w:left w:val="nil"/>
              <w:bottom w:val="single" w:sz="4" w:space="0" w:color="auto"/>
              <w:right w:val="single" w:sz="4" w:space="0" w:color="auto"/>
            </w:tcBorders>
            <w:shd w:val="clear" w:color="auto" w:fill="FFFFFF"/>
            <w:hideMark/>
          </w:tcPr>
          <w:p w14:paraId="0CEF14F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Spletni pregledovalnik mora omogočati uporabo omejenega nabora orodij, a najmanj zoom, pan, </w:t>
            </w:r>
            <w:proofErr w:type="spellStart"/>
            <w:r w:rsidRPr="00D67C25">
              <w:rPr>
                <w:rFonts w:ascii="Tahoma" w:eastAsia="Times New Roman" w:hAnsi="Tahoma" w:cs="Tahoma"/>
                <w:color w:val="000000"/>
                <w:sz w:val="18"/>
                <w:szCs w:val="18"/>
                <w:lang w:eastAsia="sl-SI"/>
              </w:rPr>
              <w:t>window</w:t>
            </w:r>
            <w:proofErr w:type="spellEnd"/>
            <w:r w:rsidRPr="00D67C25">
              <w:rPr>
                <w:rFonts w:ascii="Tahoma" w:eastAsia="Times New Roman" w:hAnsi="Tahoma" w:cs="Tahoma"/>
                <w:color w:val="000000"/>
                <w:sz w:val="18"/>
                <w:szCs w:val="18"/>
                <w:lang w:eastAsia="sl-SI"/>
              </w:rPr>
              <w:t>/</w:t>
            </w:r>
            <w:proofErr w:type="spellStart"/>
            <w:r w:rsidRPr="00D67C25">
              <w:rPr>
                <w:rFonts w:ascii="Tahoma" w:eastAsia="Times New Roman" w:hAnsi="Tahoma" w:cs="Tahoma"/>
                <w:color w:val="000000"/>
                <w:sz w:val="18"/>
                <w:szCs w:val="18"/>
                <w:lang w:eastAsia="sl-SI"/>
              </w:rPr>
              <w:t>level</w:t>
            </w:r>
            <w:proofErr w:type="spellEnd"/>
            <w:r w:rsidRPr="00D67C25">
              <w:rPr>
                <w:rFonts w:ascii="Tahoma" w:eastAsia="Times New Roman" w:hAnsi="Tahoma" w:cs="Tahoma"/>
                <w:color w:val="000000"/>
                <w:sz w:val="18"/>
                <w:szCs w:val="18"/>
                <w:lang w:eastAsia="sl-SI"/>
              </w:rPr>
              <w:t xml:space="preserve"> in različne konfiguracije hkratnega prikaza posameznih slik.</w:t>
            </w:r>
          </w:p>
        </w:tc>
      </w:tr>
      <w:tr w:rsidR="00D67C25" w:rsidRPr="00D67C25" w14:paraId="00B51F70" w14:textId="77777777" w:rsidTr="003004AB">
        <w:trPr>
          <w:trHeight w:val="300"/>
        </w:trPr>
        <w:tc>
          <w:tcPr>
            <w:tcW w:w="668" w:type="dxa"/>
            <w:tcBorders>
              <w:top w:val="nil"/>
              <w:left w:val="single" w:sz="4" w:space="0" w:color="auto"/>
              <w:bottom w:val="single" w:sz="4" w:space="0" w:color="auto"/>
              <w:right w:val="single" w:sz="4" w:space="0" w:color="auto"/>
            </w:tcBorders>
            <w:shd w:val="clear" w:color="auto" w:fill="auto"/>
            <w:hideMark/>
          </w:tcPr>
          <w:p w14:paraId="03D46D9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8479" w:type="dxa"/>
            <w:tcBorders>
              <w:top w:val="nil"/>
              <w:left w:val="nil"/>
              <w:bottom w:val="single" w:sz="4" w:space="0" w:color="auto"/>
              <w:right w:val="single" w:sz="4" w:space="0" w:color="auto"/>
            </w:tcBorders>
            <w:shd w:val="clear" w:color="auto" w:fill="FFFFFF"/>
            <w:hideMark/>
          </w:tcPr>
          <w:p w14:paraId="077DD08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Spletni pregledovalnik mora omogočati uporabo MIP, MPR in 3D rekonstrukcij.</w:t>
            </w:r>
          </w:p>
        </w:tc>
      </w:tr>
      <w:tr w:rsidR="00D67C25" w:rsidRPr="00D67C25" w14:paraId="16DD6322" w14:textId="77777777" w:rsidTr="003004AB">
        <w:trPr>
          <w:trHeight w:val="900"/>
        </w:trPr>
        <w:tc>
          <w:tcPr>
            <w:tcW w:w="668" w:type="dxa"/>
            <w:tcBorders>
              <w:top w:val="nil"/>
              <w:left w:val="single" w:sz="4" w:space="0" w:color="auto"/>
              <w:bottom w:val="single" w:sz="4" w:space="0" w:color="auto"/>
              <w:right w:val="single" w:sz="4" w:space="0" w:color="auto"/>
            </w:tcBorders>
            <w:shd w:val="clear" w:color="auto" w:fill="auto"/>
            <w:hideMark/>
          </w:tcPr>
          <w:p w14:paraId="3F83CA1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5</w:t>
            </w:r>
          </w:p>
        </w:tc>
        <w:tc>
          <w:tcPr>
            <w:tcW w:w="8479" w:type="dxa"/>
            <w:tcBorders>
              <w:top w:val="nil"/>
              <w:left w:val="nil"/>
              <w:bottom w:val="single" w:sz="4" w:space="0" w:color="auto"/>
              <w:right w:val="single" w:sz="4" w:space="0" w:color="auto"/>
            </w:tcBorders>
            <w:shd w:val="clear" w:color="auto" w:fill="FFFFFF"/>
            <w:hideMark/>
          </w:tcPr>
          <w:p w14:paraId="3DED2D0D" w14:textId="77777777" w:rsid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Spletni pregledovalnik mora omogočati oddaljeno konzultacijo na način, da primarni uporabnik sekundarnemu uporabniku prikazuje enako sliko, kot jo vidi sam, v realnem času, skupaj z vsemi manipulacijami, ki je izvaja na sliki.</w:t>
            </w:r>
          </w:p>
          <w:p w14:paraId="4EE6165A" w14:textId="77777777" w:rsidR="00D67C25" w:rsidRDefault="00D67C25" w:rsidP="00D67C25">
            <w:pPr>
              <w:suppressAutoHyphens w:val="0"/>
              <w:spacing w:line="240" w:lineRule="auto"/>
              <w:rPr>
                <w:rFonts w:ascii="Tahoma" w:eastAsia="Times New Roman" w:hAnsi="Tahoma" w:cs="Tahoma"/>
                <w:color w:val="000000"/>
                <w:sz w:val="18"/>
                <w:szCs w:val="18"/>
                <w:lang w:eastAsia="sl-SI"/>
              </w:rPr>
            </w:pPr>
          </w:p>
          <w:p w14:paraId="6BF4513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tc>
      </w:tr>
      <w:tr w:rsidR="00D67C25" w:rsidRPr="00D67C25" w14:paraId="0FC5F45D" w14:textId="77777777" w:rsidTr="003004AB">
        <w:trPr>
          <w:trHeight w:val="300"/>
        </w:trPr>
        <w:tc>
          <w:tcPr>
            <w:tcW w:w="668" w:type="dxa"/>
            <w:tcBorders>
              <w:top w:val="nil"/>
              <w:left w:val="single" w:sz="4" w:space="0" w:color="auto"/>
              <w:bottom w:val="single" w:sz="4" w:space="0" w:color="auto"/>
              <w:right w:val="single" w:sz="4" w:space="0" w:color="auto"/>
            </w:tcBorders>
            <w:shd w:val="clear" w:color="000000" w:fill="C6E0B4"/>
            <w:hideMark/>
          </w:tcPr>
          <w:p w14:paraId="4630DE6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p w14:paraId="5BD0E11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B13</w:t>
            </w:r>
          </w:p>
        </w:tc>
        <w:tc>
          <w:tcPr>
            <w:tcW w:w="8479" w:type="dxa"/>
            <w:tcBorders>
              <w:top w:val="nil"/>
              <w:left w:val="nil"/>
              <w:bottom w:val="single" w:sz="4" w:space="0" w:color="auto"/>
              <w:right w:val="single" w:sz="4" w:space="0" w:color="auto"/>
            </w:tcBorders>
            <w:shd w:val="clear" w:color="000000" w:fill="C6E0B4"/>
            <w:hideMark/>
          </w:tcPr>
          <w:p w14:paraId="7758411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Povezava z drugimi sistemi</w:t>
            </w:r>
          </w:p>
        </w:tc>
      </w:tr>
      <w:tr w:rsidR="00D67C25" w:rsidRPr="00D67C25" w14:paraId="3ADA87CA" w14:textId="77777777" w:rsidTr="003004AB">
        <w:trPr>
          <w:trHeight w:val="934"/>
        </w:trPr>
        <w:tc>
          <w:tcPr>
            <w:tcW w:w="668" w:type="dxa"/>
            <w:tcBorders>
              <w:top w:val="nil"/>
              <w:left w:val="single" w:sz="4" w:space="0" w:color="auto"/>
              <w:bottom w:val="single" w:sz="4" w:space="0" w:color="auto"/>
              <w:right w:val="single" w:sz="4" w:space="0" w:color="auto"/>
            </w:tcBorders>
            <w:shd w:val="clear" w:color="auto" w:fill="auto"/>
            <w:hideMark/>
          </w:tcPr>
          <w:p w14:paraId="383C419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lastRenderedPageBreak/>
              <w:t>1</w:t>
            </w:r>
          </w:p>
        </w:tc>
        <w:tc>
          <w:tcPr>
            <w:tcW w:w="8479" w:type="dxa"/>
            <w:tcBorders>
              <w:top w:val="nil"/>
              <w:left w:val="nil"/>
              <w:bottom w:val="single" w:sz="4" w:space="0" w:color="auto"/>
              <w:right w:val="single" w:sz="4" w:space="0" w:color="auto"/>
            </w:tcBorders>
            <w:shd w:val="clear" w:color="auto" w:fill="auto"/>
            <w:hideMark/>
          </w:tcPr>
          <w:p w14:paraId="7AAC30D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PACS sistem mora omogočati, da lahko sistem </w:t>
            </w:r>
            <w:r w:rsidR="003004AB">
              <w:rPr>
                <w:rFonts w:ascii="Tahoma" w:eastAsia="Times New Roman" w:hAnsi="Tahoma" w:cs="Tahoma"/>
                <w:color w:val="000000"/>
                <w:sz w:val="18"/>
                <w:szCs w:val="18"/>
                <w:lang w:eastAsia="sl-SI"/>
              </w:rPr>
              <w:t>Z</w:t>
            </w:r>
            <w:r w:rsidRPr="00D67C25">
              <w:rPr>
                <w:rFonts w:ascii="Tahoma" w:eastAsia="Times New Roman" w:hAnsi="Tahoma" w:cs="Tahoma"/>
                <w:color w:val="000000"/>
                <w:sz w:val="18"/>
                <w:szCs w:val="18"/>
                <w:lang w:eastAsia="sl-SI"/>
              </w:rPr>
              <w:t>IS avtomatsko odpre zahtevano preiskavo v pregledovalniku PACS. V primeru, da pregledovalnik PACS ni zagnan, mora le-tega sistem avtomatsko zagnati, izvesti ustrezno prijavo uporabnika in takoj prikazati zahtevano preiskavo.</w:t>
            </w:r>
          </w:p>
        </w:tc>
      </w:tr>
      <w:tr w:rsidR="00D67C25" w:rsidRPr="00D67C25" w14:paraId="13F3AF09" w14:textId="77777777" w:rsidTr="003004AB">
        <w:trPr>
          <w:trHeight w:val="975"/>
        </w:trPr>
        <w:tc>
          <w:tcPr>
            <w:tcW w:w="668" w:type="dxa"/>
            <w:tcBorders>
              <w:top w:val="nil"/>
              <w:left w:val="single" w:sz="4" w:space="0" w:color="auto"/>
              <w:bottom w:val="single" w:sz="4" w:space="0" w:color="auto"/>
              <w:right w:val="single" w:sz="4" w:space="0" w:color="auto"/>
            </w:tcBorders>
            <w:shd w:val="clear" w:color="auto" w:fill="auto"/>
            <w:hideMark/>
          </w:tcPr>
          <w:p w14:paraId="6C98289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8479" w:type="dxa"/>
            <w:tcBorders>
              <w:top w:val="nil"/>
              <w:left w:val="nil"/>
              <w:bottom w:val="single" w:sz="4" w:space="0" w:color="auto"/>
              <w:right w:val="single" w:sz="4" w:space="0" w:color="auto"/>
            </w:tcBorders>
            <w:shd w:val="clear" w:color="auto" w:fill="auto"/>
            <w:hideMark/>
          </w:tcPr>
          <w:p w14:paraId="2459613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BIS zagotavlja revizijsko sled do klica za odpiranje pregledovalnika slik. Od te točke naprej mora revizijsko sled zagotoviti sistem RIS/PACS. Pri tem mora sistem RIS/PACS zabeležiti dejanskega uporabnika, ki je prijavljen na delovni postaji ali v sistemu BIS.</w:t>
            </w:r>
          </w:p>
        </w:tc>
      </w:tr>
      <w:tr w:rsidR="00D67C25" w:rsidRPr="00D67C25" w14:paraId="183127D6"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068EB24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8479" w:type="dxa"/>
            <w:tcBorders>
              <w:top w:val="nil"/>
              <w:left w:val="nil"/>
              <w:bottom w:val="single" w:sz="4" w:space="0" w:color="auto"/>
              <w:right w:val="single" w:sz="4" w:space="0" w:color="auto"/>
            </w:tcBorders>
            <w:shd w:val="clear" w:color="auto" w:fill="auto"/>
            <w:hideMark/>
          </w:tcPr>
          <w:p w14:paraId="2B59341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omogočati dostop do baze preiskav na drugem sistemu ali samostojni delovni postaji (DICOM </w:t>
            </w:r>
            <w:proofErr w:type="spellStart"/>
            <w:r w:rsidRPr="00D67C25">
              <w:rPr>
                <w:rFonts w:ascii="Tahoma" w:eastAsia="Times New Roman" w:hAnsi="Tahoma" w:cs="Tahoma"/>
                <w:color w:val="000000"/>
                <w:sz w:val="18"/>
                <w:szCs w:val="18"/>
                <w:lang w:eastAsia="sl-SI"/>
              </w:rPr>
              <w:t>Query</w:t>
            </w:r>
            <w:proofErr w:type="spellEnd"/>
            <w:r w:rsidRPr="00D67C25">
              <w:rPr>
                <w:rFonts w:ascii="Tahoma" w:eastAsia="Times New Roman" w:hAnsi="Tahoma" w:cs="Tahoma"/>
                <w:color w:val="000000"/>
                <w:sz w:val="18"/>
                <w:szCs w:val="18"/>
                <w:lang w:eastAsia="sl-SI"/>
              </w:rPr>
              <w:t>/</w:t>
            </w:r>
            <w:proofErr w:type="spellStart"/>
            <w:r w:rsidRPr="00D67C25">
              <w:rPr>
                <w:rFonts w:ascii="Tahoma" w:eastAsia="Times New Roman" w:hAnsi="Tahoma" w:cs="Tahoma"/>
                <w:color w:val="000000"/>
                <w:sz w:val="18"/>
                <w:szCs w:val="18"/>
                <w:lang w:eastAsia="sl-SI"/>
              </w:rPr>
              <w:t>Retrieve</w:t>
            </w:r>
            <w:proofErr w:type="spellEnd"/>
            <w:r w:rsidRPr="00D67C25">
              <w:rPr>
                <w:rFonts w:ascii="Tahoma" w:eastAsia="Times New Roman" w:hAnsi="Tahoma" w:cs="Tahoma"/>
                <w:color w:val="000000"/>
                <w:sz w:val="18"/>
                <w:szCs w:val="18"/>
                <w:lang w:eastAsia="sl-SI"/>
              </w:rPr>
              <w:t>, uporaba filtrov za iskanje pacientov, …).</w:t>
            </w:r>
          </w:p>
        </w:tc>
      </w:tr>
      <w:tr w:rsidR="00D67C25" w:rsidRPr="00D67C25" w14:paraId="1A32AAB9" w14:textId="77777777" w:rsidTr="003004AB">
        <w:trPr>
          <w:trHeight w:val="376"/>
        </w:trPr>
        <w:tc>
          <w:tcPr>
            <w:tcW w:w="668" w:type="dxa"/>
            <w:tcBorders>
              <w:top w:val="nil"/>
              <w:left w:val="single" w:sz="4" w:space="0" w:color="auto"/>
              <w:bottom w:val="single" w:sz="4" w:space="0" w:color="auto"/>
              <w:right w:val="single" w:sz="4" w:space="0" w:color="auto"/>
            </w:tcBorders>
            <w:shd w:val="clear" w:color="auto" w:fill="auto"/>
            <w:hideMark/>
          </w:tcPr>
          <w:p w14:paraId="30D1F46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8479" w:type="dxa"/>
            <w:tcBorders>
              <w:top w:val="nil"/>
              <w:left w:val="nil"/>
              <w:bottom w:val="single" w:sz="4" w:space="0" w:color="auto"/>
              <w:right w:val="single" w:sz="4" w:space="0" w:color="auto"/>
            </w:tcBorders>
            <w:shd w:val="clear" w:color="auto" w:fill="auto"/>
            <w:hideMark/>
          </w:tcPr>
          <w:p w14:paraId="019A5EC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Sistem mora omogočati pošiljanje preiskave na druge DICOM kompatibilne sisteme (DICOM </w:t>
            </w:r>
            <w:proofErr w:type="spellStart"/>
            <w:r w:rsidRPr="00D67C25">
              <w:rPr>
                <w:rFonts w:ascii="Tahoma" w:eastAsia="Times New Roman" w:hAnsi="Tahoma" w:cs="Tahoma"/>
                <w:color w:val="000000"/>
                <w:sz w:val="18"/>
                <w:szCs w:val="18"/>
                <w:lang w:eastAsia="sl-SI"/>
              </w:rPr>
              <w:t>Send</w:t>
            </w:r>
            <w:proofErr w:type="spellEnd"/>
            <w:r w:rsidRPr="00D67C25">
              <w:rPr>
                <w:rFonts w:ascii="Tahoma" w:eastAsia="Times New Roman" w:hAnsi="Tahoma" w:cs="Tahoma"/>
                <w:color w:val="000000"/>
                <w:sz w:val="18"/>
                <w:szCs w:val="18"/>
                <w:lang w:eastAsia="sl-SI"/>
              </w:rPr>
              <w:t>).</w:t>
            </w:r>
          </w:p>
        </w:tc>
      </w:tr>
      <w:tr w:rsidR="00D67C25" w:rsidRPr="00D67C25" w14:paraId="124857C3" w14:textId="77777777" w:rsidTr="003004AB">
        <w:trPr>
          <w:trHeight w:val="600"/>
        </w:trPr>
        <w:tc>
          <w:tcPr>
            <w:tcW w:w="668" w:type="dxa"/>
            <w:tcBorders>
              <w:top w:val="nil"/>
              <w:left w:val="single" w:sz="4" w:space="0" w:color="auto"/>
              <w:bottom w:val="single" w:sz="4" w:space="0" w:color="auto"/>
              <w:right w:val="single" w:sz="4" w:space="0" w:color="auto"/>
            </w:tcBorders>
            <w:shd w:val="clear" w:color="auto" w:fill="auto"/>
            <w:hideMark/>
          </w:tcPr>
          <w:p w14:paraId="24CC380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5</w:t>
            </w:r>
          </w:p>
        </w:tc>
        <w:tc>
          <w:tcPr>
            <w:tcW w:w="8479" w:type="dxa"/>
            <w:tcBorders>
              <w:top w:val="nil"/>
              <w:left w:val="nil"/>
              <w:bottom w:val="single" w:sz="4" w:space="0" w:color="auto"/>
              <w:right w:val="single" w:sz="4" w:space="0" w:color="auto"/>
            </w:tcBorders>
            <w:shd w:val="clear" w:color="auto" w:fill="auto"/>
            <w:hideMark/>
          </w:tcPr>
          <w:p w14:paraId="498F1C9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Sistem mora omogočati integriran dostop do Z net in slikovnega gradiva, shranjenega na preostalih izvajalcih.</w:t>
            </w:r>
          </w:p>
        </w:tc>
      </w:tr>
    </w:tbl>
    <w:p w14:paraId="7C5B848A" w14:textId="77777777" w:rsidR="00D67C25" w:rsidRPr="00D67C25" w:rsidRDefault="00D67C25" w:rsidP="00D67C25">
      <w:pPr>
        <w:widowControl w:val="0"/>
        <w:suppressAutoHyphens w:val="0"/>
        <w:autoSpaceDE w:val="0"/>
        <w:autoSpaceDN w:val="0"/>
        <w:spacing w:line="240" w:lineRule="auto"/>
        <w:jc w:val="left"/>
        <w:outlineLvl w:val="1"/>
        <w:rPr>
          <w:rFonts w:ascii="Tahoma" w:eastAsia="Times New Roman" w:hAnsi="Tahoma" w:cs="Tahoma"/>
          <w:color w:val="000000"/>
          <w:sz w:val="18"/>
          <w:szCs w:val="18"/>
          <w:lang w:eastAsia="sl-SI"/>
        </w:rPr>
      </w:pPr>
    </w:p>
    <w:p w14:paraId="5DF8A4E2" w14:textId="77777777" w:rsidR="00D67C25" w:rsidRPr="00D67C25" w:rsidRDefault="00D67C25" w:rsidP="00D67C25">
      <w:pPr>
        <w:suppressAutoHyphens w:val="0"/>
        <w:spacing w:line="240" w:lineRule="auto"/>
        <w:rPr>
          <w:rFonts w:ascii="Tahoma" w:eastAsia="Times New Roman" w:hAnsi="Tahoma" w:cs="Tahoma"/>
          <w:sz w:val="18"/>
          <w:szCs w:val="18"/>
          <w:highlight w:val="yellow"/>
          <w:lang w:eastAsia="sl-SI"/>
        </w:rPr>
      </w:pPr>
    </w:p>
    <w:p w14:paraId="26DA4A98" w14:textId="77777777" w:rsidR="00D67C25" w:rsidRPr="00D67C25" w:rsidRDefault="00D67C25" w:rsidP="00D67C25">
      <w:pPr>
        <w:widowControl w:val="0"/>
        <w:numPr>
          <w:ilvl w:val="0"/>
          <w:numId w:val="75"/>
        </w:numPr>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51" w:name="_Toc182824523"/>
      <w:r w:rsidRPr="00D67C25">
        <w:rPr>
          <w:rFonts w:ascii="Tahoma" w:eastAsia="Arial Narrow" w:hAnsi="Tahoma" w:cs="Tahoma"/>
          <w:b/>
          <w:bCs/>
          <w:sz w:val="18"/>
          <w:szCs w:val="18"/>
          <w:lang w:eastAsia="en-US"/>
        </w:rPr>
        <w:t>Migracija podatkov</w:t>
      </w:r>
      <w:bookmarkEnd w:id="51"/>
    </w:p>
    <w:p w14:paraId="1F6C708E" w14:textId="77777777" w:rsidR="00D67C25" w:rsidRPr="00D67C25" w:rsidRDefault="00D67C25" w:rsidP="00D67C25">
      <w:pPr>
        <w:widowControl w:val="0"/>
        <w:suppressAutoHyphens w:val="0"/>
        <w:autoSpaceDE w:val="0"/>
        <w:autoSpaceDN w:val="0"/>
        <w:spacing w:line="240" w:lineRule="auto"/>
        <w:ind w:left="407"/>
        <w:jc w:val="left"/>
        <w:outlineLvl w:val="1"/>
        <w:rPr>
          <w:rFonts w:ascii="Tahoma" w:eastAsia="Arial Narrow" w:hAnsi="Tahoma" w:cs="Tahoma"/>
          <w:b/>
          <w:bCs/>
          <w:sz w:val="18"/>
          <w:szCs w:val="18"/>
          <w:lang w:eastAsia="en-US"/>
        </w:rPr>
      </w:pPr>
    </w:p>
    <w:tbl>
      <w:tblPr>
        <w:tblW w:w="9781" w:type="dxa"/>
        <w:tblInd w:w="-5" w:type="dxa"/>
        <w:tblCellMar>
          <w:left w:w="70" w:type="dxa"/>
          <w:right w:w="70" w:type="dxa"/>
        </w:tblCellMar>
        <w:tblLook w:val="04A0" w:firstRow="1" w:lastRow="0" w:firstColumn="1" w:lastColumn="0" w:noHBand="0" w:noVBand="1"/>
      </w:tblPr>
      <w:tblGrid>
        <w:gridCol w:w="621"/>
        <w:gridCol w:w="9160"/>
      </w:tblGrid>
      <w:tr w:rsidR="00D67C25" w:rsidRPr="00D67C25" w14:paraId="446B20CF" w14:textId="77777777" w:rsidTr="00D67C25">
        <w:trPr>
          <w:trHeight w:val="372"/>
        </w:trPr>
        <w:tc>
          <w:tcPr>
            <w:tcW w:w="621"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1E26A81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roofErr w:type="spellStart"/>
            <w:r w:rsidRPr="00D67C25">
              <w:rPr>
                <w:rFonts w:ascii="Tahoma" w:eastAsia="Times New Roman" w:hAnsi="Tahoma" w:cs="Tahoma"/>
                <w:color w:val="000000"/>
                <w:sz w:val="18"/>
                <w:szCs w:val="18"/>
                <w:lang w:eastAsia="sl-SI"/>
              </w:rPr>
              <w:t>Zap</w:t>
            </w:r>
            <w:proofErr w:type="spellEnd"/>
            <w:r w:rsidRPr="00D67C25">
              <w:rPr>
                <w:rFonts w:ascii="Tahoma" w:eastAsia="Times New Roman" w:hAnsi="Tahoma" w:cs="Tahoma"/>
                <w:color w:val="000000"/>
                <w:sz w:val="18"/>
                <w:szCs w:val="18"/>
                <w:lang w:eastAsia="sl-SI"/>
              </w:rPr>
              <w:t>. št.</w:t>
            </w:r>
          </w:p>
        </w:tc>
        <w:tc>
          <w:tcPr>
            <w:tcW w:w="9160" w:type="dxa"/>
            <w:tcBorders>
              <w:top w:val="single" w:sz="4" w:space="0" w:color="auto"/>
              <w:left w:val="nil"/>
              <w:bottom w:val="single" w:sz="4" w:space="0" w:color="auto"/>
              <w:right w:val="single" w:sz="4" w:space="0" w:color="auto"/>
            </w:tcBorders>
            <w:shd w:val="clear" w:color="000000" w:fill="C6E0B4"/>
            <w:vAlign w:val="center"/>
            <w:hideMark/>
          </w:tcPr>
          <w:p w14:paraId="4C0A5BA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Opis</w:t>
            </w:r>
          </w:p>
        </w:tc>
      </w:tr>
      <w:tr w:rsidR="00D67C25" w:rsidRPr="00D67C25" w14:paraId="31AD9E90" w14:textId="77777777" w:rsidTr="00BE3370">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5CD68AC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C1</w:t>
            </w:r>
          </w:p>
        </w:tc>
        <w:tc>
          <w:tcPr>
            <w:tcW w:w="9160" w:type="dxa"/>
            <w:tcBorders>
              <w:top w:val="nil"/>
              <w:left w:val="nil"/>
              <w:bottom w:val="single" w:sz="4" w:space="0" w:color="auto"/>
              <w:right w:val="single" w:sz="4" w:space="0" w:color="auto"/>
            </w:tcBorders>
            <w:shd w:val="clear" w:color="000000" w:fill="C6E0B4"/>
            <w:hideMark/>
          </w:tcPr>
          <w:p w14:paraId="2D97C00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Splošne zahteve</w:t>
            </w:r>
          </w:p>
        </w:tc>
      </w:tr>
      <w:tr w:rsidR="00D67C25" w:rsidRPr="00D67C25" w14:paraId="1EBDF193" w14:textId="77777777" w:rsidTr="00D67C25">
        <w:trPr>
          <w:trHeight w:val="752"/>
        </w:trPr>
        <w:tc>
          <w:tcPr>
            <w:tcW w:w="621" w:type="dxa"/>
            <w:tcBorders>
              <w:top w:val="nil"/>
              <w:left w:val="single" w:sz="4" w:space="0" w:color="auto"/>
              <w:bottom w:val="single" w:sz="4" w:space="0" w:color="auto"/>
              <w:right w:val="single" w:sz="4" w:space="0" w:color="auto"/>
            </w:tcBorders>
            <w:shd w:val="clear" w:color="auto" w:fill="auto"/>
            <w:hideMark/>
          </w:tcPr>
          <w:p w14:paraId="6CA8B6A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9160" w:type="dxa"/>
            <w:tcBorders>
              <w:top w:val="nil"/>
              <w:left w:val="nil"/>
              <w:bottom w:val="single" w:sz="4" w:space="0" w:color="auto"/>
              <w:right w:val="single" w:sz="4" w:space="0" w:color="auto"/>
            </w:tcBorders>
            <w:shd w:val="clear" w:color="auto" w:fill="auto"/>
            <w:hideMark/>
          </w:tcPr>
          <w:p w14:paraId="1F7320C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Predmet migracije so vsi beleženi podatki v trenutnih aplikacijah </w:t>
            </w:r>
            <w:proofErr w:type="spellStart"/>
            <w:r w:rsidRPr="00D67C25">
              <w:rPr>
                <w:rFonts w:ascii="Tahoma" w:eastAsia="Times New Roman" w:hAnsi="Tahoma" w:cs="Tahoma"/>
                <w:color w:val="000000"/>
                <w:sz w:val="18"/>
                <w:szCs w:val="18"/>
                <w:lang w:eastAsia="sl-SI"/>
              </w:rPr>
              <w:t>Impax</w:t>
            </w:r>
            <w:proofErr w:type="spellEnd"/>
            <w:r w:rsidRPr="00D67C25">
              <w:rPr>
                <w:rFonts w:ascii="Tahoma" w:eastAsia="Times New Roman" w:hAnsi="Tahoma" w:cs="Tahoma"/>
                <w:color w:val="000000"/>
                <w:sz w:val="18"/>
                <w:szCs w:val="18"/>
                <w:lang w:eastAsia="sl-SI"/>
              </w:rPr>
              <w:t xml:space="preserve"> PACS in </w:t>
            </w:r>
            <w:proofErr w:type="spellStart"/>
            <w:r w:rsidRPr="00D67C25">
              <w:rPr>
                <w:rFonts w:ascii="Tahoma" w:eastAsia="Times New Roman" w:hAnsi="Tahoma" w:cs="Tahoma"/>
                <w:color w:val="000000"/>
                <w:sz w:val="18"/>
                <w:szCs w:val="18"/>
                <w:lang w:eastAsia="sl-SI"/>
              </w:rPr>
              <w:t>inter</w:t>
            </w:r>
            <w:proofErr w:type="spellEnd"/>
            <w:r w:rsidRPr="00D67C25">
              <w:rPr>
                <w:rFonts w:ascii="Tahoma" w:eastAsia="Times New Roman" w:hAnsi="Tahoma" w:cs="Tahoma"/>
                <w:color w:val="000000"/>
                <w:sz w:val="18"/>
                <w:szCs w:val="18"/>
                <w:lang w:eastAsia="sl-SI"/>
              </w:rPr>
              <w:t xml:space="preserve"> RIS in demografski podatki pacientov, podatki o naročenih in opravljenih preiskavah, izvidi v obstoječem sistemu RIS ter slikovni material, opremljen z DICOM meta podatki in dodatnimi zapisi v obstoječem sistemu PACS.</w:t>
            </w:r>
          </w:p>
        </w:tc>
      </w:tr>
      <w:tr w:rsidR="00D67C25" w:rsidRPr="00D67C25" w14:paraId="1D94080D" w14:textId="77777777" w:rsidTr="00BE3370">
        <w:trPr>
          <w:trHeight w:val="421"/>
        </w:trPr>
        <w:tc>
          <w:tcPr>
            <w:tcW w:w="621" w:type="dxa"/>
            <w:tcBorders>
              <w:top w:val="nil"/>
              <w:left w:val="single" w:sz="4" w:space="0" w:color="auto"/>
              <w:bottom w:val="single" w:sz="4" w:space="0" w:color="auto"/>
              <w:right w:val="single" w:sz="4" w:space="0" w:color="auto"/>
            </w:tcBorders>
            <w:shd w:val="clear" w:color="auto" w:fill="auto"/>
            <w:hideMark/>
          </w:tcPr>
          <w:p w14:paraId="77E9687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9160" w:type="dxa"/>
            <w:tcBorders>
              <w:top w:val="nil"/>
              <w:left w:val="nil"/>
              <w:bottom w:val="single" w:sz="4" w:space="0" w:color="auto"/>
              <w:right w:val="single" w:sz="4" w:space="0" w:color="auto"/>
            </w:tcBorders>
            <w:shd w:val="clear" w:color="auto" w:fill="auto"/>
            <w:hideMark/>
          </w:tcPr>
          <w:p w14:paraId="5059BC2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Ponudnik mora izvesti celotno migracijo vseh obstoječih, popolnih podatkov v ponujeni sistem.</w:t>
            </w:r>
          </w:p>
        </w:tc>
      </w:tr>
      <w:tr w:rsidR="00D67C25" w:rsidRPr="00D67C25" w14:paraId="361ABCD0" w14:textId="77777777" w:rsidTr="00BE3370">
        <w:trPr>
          <w:trHeight w:val="839"/>
        </w:trPr>
        <w:tc>
          <w:tcPr>
            <w:tcW w:w="621" w:type="dxa"/>
            <w:tcBorders>
              <w:top w:val="nil"/>
              <w:left w:val="single" w:sz="4" w:space="0" w:color="auto"/>
              <w:bottom w:val="single" w:sz="4" w:space="0" w:color="auto"/>
              <w:right w:val="single" w:sz="4" w:space="0" w:color="auto"/>
            </w:tcBorders>
            <w:shd w:val="clear" w:color="auto" w:fill="auto"/>
            <w:hideMark/>
          </w:tcPr>
          <w:p w14:paraId="5305931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9160" w:type="dxa"/>
            <w:tcBorders>
              <w:top w:val="nil"/>
              <w:left w:val="nil"/>
              <w:bottom w:val="single" w:sz="4" w:space="0" w:color="auto"/>
              <w:right w:val="single" w:sz="4" w:space="0" w:color="auto"/>
            </w:tcBorders>
            <w:shd w:val="clear" w:color="auto" w:fill="auto"/>
            <w:hideMark/>
          </w:tcPr>
          <w:p w14:paraId="17E7E3C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Ponudnik mora pripraviti celoten seznam nepopolnih podatkov in omogočiti naročniku, da podatke po potrebi dopolnil in odločil, če se del podatkov morebiti ne bo migriral. Dopolnjene podatke mora ponudnik v celoti migrirati v ponujeni sistem.</w:t>
            </w:r>
          </w:p>
        </w:tc>
      </w:tr>
      <w:tr w:rsidR="00D67C25" w:rsidRPr="00D67C25" w14:paraId="0FAB2558" w14:textId="77777777" w:rsidTr="00D67C25">
        <w:trPr>
          <w:trHeight w:val="838"/>
        </w:trPr>
        <w:tc>
          <w:tcPr>
            <w:tcW w:w="621" w:type="dxa"/>
            <w:tcBorders>
              <w:top w:val="nil"/>
              <w:left w:val="single" w:sz="4" w:space="0" w:color="auto"/>
              <w:bottom w:val="single" w:sz="4" w:space="0" w:color="auto"/>
              <w:right w:val="single" w:sz="4" w:space="0" w:color="auto"/>
            </w:tcBorders>
            <w:shd w:val="clear" w:color="auto" w:fill="auto"/>
            <w:hideMark/>
          </w:tcPr>
          <w:p w14:paraId="3ACA37C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9160" w:type="dxa"/>
            <w:tcBorders>
              <w:top w:val="nil"/>
              <w:left w:val="nil"/>
              <w:bottom w:val="single" w:sz="4" w:space="0" w:color="auto"/>
              <w:right w:val="single" w:sz="4" w:space="0" w:color="auto"/>
            </w:tcBorders>
            <w:shd w:val="clear" w:color="auto" w:fill="auto"/>
            <w:hideMark/>
          </w:tcPr>
          <w:p w14:paraId="7ACA9A51"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 xml:space="preserve">Ponudnik mora v okviru ponudbe pripraviti celoten, tehnični načrt migracije, vključno z načrtom zaključnega testiranja, ki ga bo opravil v sodelovanju z naročnikom. Če ponudnik ne pripravi zahtevanega dokumenta, je ponudba nedopustna. </w:t>
            </w:r>
          </w:p>
          <w:p w14:paraId="498F0B23"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p>
        </w:tc>
      </w:tr>
      <w:tr w:rsidR="00D67C25" w:rsidRPr="00D67C25" w14:paraId="3FCF46AF" w14:textId="77777777" w:rsidTr="00BE3370">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33C45C7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C2</w:t>
            </w:r>
          </w:p>
        </w:tc>
        <w:tc>
          <w:tcPr>
            <w:tcW w:w="9160" w:type="dxa"/>
            <w:tcBorders>
              <w:top w:val="nil"/>
              <w:left w:val="nil"/>
              <w:bottom w:val="single" w:sz="4" w:space="0" w:color="auto"/>
              <w:right w:val="single" w:sz="4" w:space="0" w:color="auto"/>
            </w:tcBorders>
            <w:shd w:val="clear" w:color="000000" w:fill="C6E0B4"/>
            <w:hideMark/>
          </w:tcPr>
          <w:p w14:paraId="0F1BFD4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Migracija podatkov – sistem PACS</w:t>
            </w:r>
          </w:p>
        </w:tc>
      </w:tr>
      <w:tr w:rsidR="00D67C25" w:rsidRPr="00D67C25" w14:paraId="125BD189" w14:textId="77777777" w:rsidTr="00BE3370">
        <w:trPr>
          <w:trHeight w:val="396"/>
        </w:trPr>
        <w:tc>
          <w:tcPr>
            <w:tcW w:w="621" w:type="dxa"/>
            <w:tcBorders>
              <w:top w:val="nil"/>
              <w:left w:val="single" w:sz="4" w:space="0" w:color="auto"/>
              <w:bottom w:val="single" w:sz="4" w:space="0" w:color="auto"/>
              <w:right w:val="single" w:sz="4" w:space="0" w:color="auto"/>
            </w:tcBorders>
            <w:shd w:val="clear" w:color="auto" w:fill="auto"/>
            <w:hideMark/>
          </w:tcPr>
          <w:p w14:paraId="0DD7778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9160" w:type="dxa"/>
            <w:tcBorders>
              <w:top w:val="nil"/>
              <w:left w:val="nil"/>
              <w:bottom w:val="single" w:sz="4" w:space="0" w:color="auto"/>
              <w:right w:val="single" w:sz="4" w:space="0" w:color="auto"/>
            </w:tcBorders>
            <w:shd w:val="clear" w:color="auto" w:fill="auto"/>
            <w:hideMark/>
          </w:tcPr>
          <w:p w14:paraId="1E112241"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Migracija slikovnega gradiva mora biti izvedena v največ 2 mesecih in znotraj časovnega okvira projekta.</w:t>
            </w:r>
          </w:p>
        </w:tc>
      </w:tr>
      <w:tr w:rsidR="00D67C25" w:rsidRPr="00D67C25" w14:paraId="7C3A1C7C" w14:textId="77777777" w:rsidTr="00BE3370">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678237E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9160" w:type="dxa"/>
            <w:tcBorders>
              <w:top w:val="nil"/>
              <w:left w:val="nil"/>
              <w:bottom w:val="single" w:sz="4" w:space="0" w:color="auto"/>
              <w:right w:val="single" w:sz="4" w:space="0" w:color="auto"/>
            </w:tcBorders>
            <w:shd w:val="clear" w:color="auto" w:fill="auto"/>
            <w:hideMark/>
          </w:tcPr>
          <w:p w14:paraId="09A78F88"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 xml:space="preserve">V trenutnem slikovnem sistemu omogoča tudi shranjevanje </w:t>
            </w:r>
            <w:proofErr w:type="spellStart"/>
            <w:r w:rsidRPr="00D67C25">
              <w:rPr>
                <w:rFonts w:ascii="Tahoma" w:eastAsia="Times New Roman" w:hAnsi="Tahoma" w:cs="Tahoma"/>
                <w:sz w:val="18"/>
                <w:szCs w:val="18"/>
                <w:lang w:eastAsia="sl-SI"/>
              </w:rPr>
              <w:t>anotacij</w:t>
            </w:r>
            <w:proofErr w:type="spellEnd"/>
            <w:r w:rsidRPr="00D67C25">
              <w:rPr>
                <w:rFonts w:ascii="Tahoma" w:eastAsia="Times New Roman" w:hAnsi="Tahoma" w:cs="Tahoma"/>
                <w:sz w:val="18"/>
                <w:szCs w:val="18"/>
                <w:lang w:eastAsia="sl-SI"/>
              </w:rPr>
              <w:t xml:space="preserve"> poleg DICOM slik. Ponudnik mora zagotoviti migracijo vseh </w:t>
            </w:r>
            <w:proofErr w:type="spellStart"/>
            <w:r w:rsidRPr="00D67C25">
              <w:rPr>
                <w:rFonts w:ascii="Tahoma" w:eastAsia="Times New Roman" w:hAnsi="Tahoma" w:cs="Tahoma"/>
                <w:sz w:val="18"/>
                <w:szCs w:val="18"/>
                <w:lang w:eastAsia="sl-SI"/>
              </w:rPr>
              <w:t>anotacij</w:t>
            </w:r>
            <w:proofErr w:type="spellEnd"/>
            <w:r w:rsidRPr="00D67C25">
              <w:rPr>
                <w:rFonts w:ascii="Tahoma" w:eastAsia="Times New Roman" w:hAnsi="Tahoma" w:cs="Tahoma"/>
                <w:sz w:val="18"/>
                <w:szCs w:val="18"/>
                <w:lang w:eastAsia="sl-SI"/>
              </w:rPr>
              <w:t xml:space="preserve">. Pri čemer govorimo o migraciji slikovnega gradiva z vsemi </w:t>
            </w:r>
            <w:proofErr w:type="spellStart"/>
            <w:r w:rsidRPr="00D67C25">
              <w:rPr>
                <w:rFonts w:ascii="Tahoma" w:eastAsia="Times New Roman" w:hAnsi="Tahoma" w:cs="Tahoma"/>
                <w:sz w:val="18"/>
                <w:szCs w:val="18"/>
                <w:lang w:eastAsia="sl-SI"/>
              </w:rPr>
              <w:t>anotacijami</w:t>
            </w:r>
            <w:proofErr w:type="spellEnd"/>
            <w:r w:rsidRPr="00D67C25">
              <w:rPr>
                <w:rFonts w:ascii="Tahoma" w:eastAsia="Times New Roman" w:hAnsi="Tahoma" w:cs="Tahoma"/>
                <w:sz w:val="18"/>
                <w:szCs w:val="18"/>
                <w:lang w:eastAsia="sl-SI"/>
              </w:rPr>
              <w:t xml:space="preserve"> (vključno z meritvami in označbami) iz sistema (</w:t>
            </w:r>
            <w:proofErr w:type="spellStart"/>
            <w:r w:rsidRPr="00D67C25">
              <w:rPr>
                <w:rFonts w:ascii="Tahoma" w:eastAsia="Times New Roman" w:hAnsi="Tahoma" w:cs="Tahoma"/>
                <w:sz w:val="18"/>
                <w:szCs w:val="18"/>
                <w:lang w:eastAsia="sl-SI"/>
              </w:rPr>
              <w:t>Impax</w:t>
            </w:r>
            <w:proofErr w:type="spellEnd"/>
            <w:r w:rsidRPr="00D67C25">
              <w:rPr>
                <w:rFonts w:ascii="Tahoma" w:eastAsia="Times New Roman" w:hAnsi="Tahoma" w:cs="Tahoma"/>
                <w:sz w:val="18"/>
                <w:szCs w:val="18"/>
                <w:lang w:eastAsia="sl-SI"/>
              </w:rPr>
              <w:t>), v sistem, ki ga ponuja ponudnik.</w:t>
            </w:r>
          </w:p>
        </w:tc>
      </w:tr>
      <w:tr w:rsidR="00D67C25" w:rsidRPr="00D67C25" w14:paraId="3BBAFAA5" w14:textId="77777777" w:rsidTr="00BE3370">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5C63B73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9160" w:type="dxa"/>
            <w:tcBorders>
              <w:top w:val="nil"/>
              <w:left w:val="nil"/>
              <w:bottom w:val="single" w:sz="4" w:space="0" w:color="auto"/>
              <w:right w:val="single" w:sz="4" w:space="0" w:color="auto"/>
            </w:tcBorders>
            <w:shd w:val="clear" w:color="auto" w:fill="auto"/>
            <w:hideMark/>
          </w:tcPr>
          <w:p w14:paraId="7878575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 trenutnem slikovnem sistemu omogoča tudi shranjevanje javnih ključnih besed k preiskavi. Ponudnik mora zagotoviti migracijo vseh javnih ključnih besed.</w:t>
            </w:r>
          </w:p>
        </w:tc>
      </w:tr>
      <w:tr w:rsidR="00D67C25" w:rsidRPr="00D67C25" w14:paraId="623AAF29" w14:textId="77777777" w:rsidTr="00BE3370">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0F2E709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9160" w:type="dxa"/>
            <w:tcBorders>
              <w:top w:val="nil"/>
              <w:left w:val="nil"/>
              <w:bottom w:val="single" w:sz="4" w:space="0" w:color="auto"/>
              <w:right w:val="single" w:sz="4" w:space="0" w:color="auto"/>
            </w:tcBorders>
            <w:shd w:val="clear" w:color="auto" w:fill="auto"/>
            <w:hideMark/>
          </w:tcPr>
          <w:p w14:paraId="03A168B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Ponudnik mora zagotoviti migracijo slikovnega gradiva na način, da delo v času migracije v ničemer ne bo moteno.</w:t>
            </w:r>
          </w:p>
        </w:tc>
      </w:tr>
      <w:tr w:rsidR="00D67C25" w:rsidRPr="00D67C25" w14:paraId="2D84B1B1" w14:textId="77777777" w:rsidTr="00BE3370">
        <w:trPr>
          <w:trHeight w:val="300"/>
        </w:trPr>
        <w:tc>
          <w:tcPr>
            <w:tcW w:w="621" w:type="dxa"/>
            <w:tcBorders>
              <w:top w:val="nil"/>
              <w:left w:val="single" w:sz="4" w:space="0" w:color="auto"/>
              <w:bottom w:val="single" w:sz="4" w:space="0" w:color="auto"/>
              <w:right w:val="single" w:sz="4" w:space="0" w:color="auto"/>
            </w:tcBorders>
            <w:shd w:val="clear" w:color="000000" w:fill="C6E0B4"/>
            <w:hideMark/>
          </w:tcPr>
          <w:p w14:paraId="005E95B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C3</w:t>
            </w:r>
          </w:p>
        </w:tc>
        <w:tc>
          <w:tcPr>
            <w:tcW w:w="9160" w:type="dxa"/>
            <w:tcBorders>
              <w:top w:val="nil"/>
              <w:left w:val="nil"/>
              <w:bottom w:val="single" w:sz="4" w:space="0" w:color="auto"/>
              <w:right w:val="single" w:sz="4" w:space="0" w:color="auto"/>
            </w:tcBorders>
            <w:shd w:val="clear" w:color="000000" w:fill="C6E0B4"/>
            <w:hideMark/>
          </w:tcPr>
          <w:p w14:paraId="47A2041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Migracija podatkov - RIS</w:t>
            </w:r>
          </w:p>
        </w:tc>
      </w:tr>
      <w:tr w:rsidR="00D67C25" w:rsidRPr="00D67C25" w14:paraId="23B2351A" w14:textId="77777777" w:rsidTr="00BE3370">
        <w:trPr>
          <w:trHeight w:val="600"/>
        </w:trPr>
        <w:tc>
          <w:tcPr>
            <w:tcW w:w="621" w:type="dxa"/>
            <w:tcBorders>
              <w:top w:val="nil"/>
              <w:left w:val="single" w:sz="4" w:space="0" w:color="auto"/>
              <w:bottom w:val="single" w:sz="4" w:space="0" w:color="auto"/>
              <w:right w:val="single" w:sz="4" w:space="0" w:color="auto"/>
            </w:tcBorders>
            <w:shd w:val="clear" w:color="auto" w:fill="auto"/>
            <w:hideMark/>
          </w:tcPr>
          <w:p w14:paraId="56A19D6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9160" w:type="dxa"/>
            <w:tcBorders>
              <w:top w:val="nil"/>
              <w:left w:val="nil"/>
              <w:bottom w:val="single" w:sz="4" w:space="0" w:color="auto"/>
              <w:right w:val="single" w:sz="4" w:space="0" w:color="auto"/>
            </w:tcBorders>
            <w:shd w:val="clear" w:color="auto" w:fill="auto"/>
            <w:hideMark/>
          </w:tcPr>
          <w:p w14:paraId="11206AE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Migracija RIS podatkov mora biti izvedena v 4 urnem oknu, ko sistem ne bo deloval, ob prehodu na novo produkcijsko okolje.</w:t>
            </w:r>
          </w:p>
        </w:tc>
      </w:tr>
      <w:tr w:rsidR="00D67C25" w:rsidRPr="00D67C25" w14:paraId="3AC4CCFB" w14:textId="77777777" w:rsidTr="00BE3370">
        <w:trPr>
          <w:trHeight w:val="300"/>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14:paraId="06ABF2B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9160" w:type="dxa"/>
            <w:tcBorders>
              <w:top w:val="single" w:sz="4" w:space="0" w:color="auto"/>
              <w:left w:val="nil"/>
              <w:bottom w:val="single" w:sz="4" w:space="0" w:color="auto"/>
              <w:right w:val="single" w:sz="4" w:space="0" w:color="auto"/>
            </w:tcBorders>
            <w:shd w:val="clear" w:color="auto" w:fill="auto"/>
            <w:hideMark/>
          </w:tcPr>
          <w:p w14:paraId="0D8B799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Ponudnik mora izvesti migracijo v 100%.</w:t>
            </w:r>
          </w:p>
        </w:tc>
      </w:tr>
      <w:tr w:rsidR="00D67C25" w:rsidRPr="00D67C25" w14:paraId="651E8685" w14:textId="77777777" w:rsidTr="00BE3370">
        <w:trPr>
          <w:trHeight w:val="600"/>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14:paraId="2AF8905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3</w:t>
            </w:r>
          </w:p>
        </w:tc>
        <w:tc>
          <w:tcPr>
            <w:tcW w:w="9160" w:type="dxa"/>
            <w:tcBorders>
              <w:top w:val="single" w:sz="4" w:space="0" w:color="auto"/>
              <w:left w:val="nil"/>
              <w:bottom w:val="single" w:sz="4" w:space="0" w:color="auto"/>
              <w:right w:val="single" w:sz="4" w:space="0" w:color="auto"/>
            </w:tcBorders>
            <w:shd w:val="clear" w:color="auto" w:fill="auto"/>
            <w:hideMark/>
          </w:tcPr>
          <w:p w14:paraId="1CC5A38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Ponudnik mora v obdobju izvedbe projekta izvesti delno migracijo podatkov za test in omogočiti naročniku preverjanje kvalitete </w:t>
            </w:r>
            <w:proofErr w:type="spellStart"/>
            <w:r w:rsidRPr="00D67C25">
              <w:rPr>
                <w:rFonts w:ascii="Tahoma" w:eastAsia="Times New Roman" w:hAnsi="Tahoma" w:cs="Tahoma"/>
                <w:color w:val="000000"/>
                <w:sz w:val="18"/>
                <w:szCs w:val="18"/>
                <w:lang w:eastAsia="sl-SI"/>
              </w:rPr>
              <w:t>migriranih</w:t>
            </w:r>
            <w:proofErr w:type="spellEnd"/>
            <w:r w:rsidRPr="00D67C25">
              <w:rPr>
                <w:rFonts w:ascii="Tahoma" w:eastAsia="Times New Roman" w:hAnsi="Tahoma" w:cs="Tahoma"/>
                <w:color w:val="000000"/>
                <w:sz w:val="18"/>
                <w:szCs w:val="18"/>
                <w:lang w:eastAsia="sl-SI"/>
              </w:rPr>
              <w:t xml:space="preserve"> podatkov.</w:t>
            </w:r>
          </w:p>
        </w:tc>
      </w:tr>
      <w:tr w:rsidR="00D67C25" w:rsidRPr="00D67C25" w14:paraId="772710ED" w14:textId="77777777" w:rsidTr="00BE3370">
        <w:trPr>
          <w:trHeight w:val="725"/>
        </w:trPr>
        <w:tc>
          <w:tcPr>
            <w:tcW w:w="621" w:type="dxa"/>
            <w:tcBorders>
              <w:top w:val="nil"/>
              <w:left w:val="single" w:sz="4" w:space="0" w:color="auto"/>
              <w:bottom w:val="single" w:sz="4" w:space="0" w:color="auto"/>
              <w:right w:val="single" w:sz="4" w:space="0" w:color="auto"/>
            </w:tcBorders>
            <w:shd w:val="clear" w:color="auto" w:fill="auto"/>
            <w:hideMark/>
          </w:tcPr>
          <w:p w14:paraId="5F1B836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w:t>
            </w:r>
          </w:p>
        </w:tc>
        <w:tc>
          <w:tcPr>
            <w:tcW w:w="9160" w:type="dxa"/>
            <w:tcBorders>
              <w:top w:val="nil"/>
              <w:left w:val="nil"/>
              <w:bottom w:val="single" w:sz="4" w:space="0" w:color="auto"/>
              <w:right w:val="single" w:sz="4" w:space="0" w:color="auto"/>
            </w:tcBorders>
            <w:shd w:val="clear" w:color="auto" w:fill="auto"/>
            <w:hideMark/>
          </w:tcPr>
          <w:p w14:paraId="3D8D775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Ponudnik mora zagotoviti migracijo delno opravljenih preiskav ob prehodu na novo produkcijsko okolje na način, da bodo uporabniki lahko nemoteno dokončali delo v novem sistemu RIS.</w:t>
            </w:r>
          </w:p>
        </w:tc>
      </w:tr>
    </w:tbl>
    <w:p w14:paraId="30C13E46" w14:textId="77777777" w:rsidR="00D67C25" w:rsidRPr="00D67C25" w:rsidRDefault="00D67C25" w:rsidP="00D67C25">
      <w:pPr>
        <w:keepNext/>
        <w:keepLines/>
        <w:pageBreakBefore/>
        <w:numPr>
          <w:ilvl w:val="0"/>
          <w:numId w:val="75"/>
        </w:numPr>
        <w:suppressAutoHyphens w:val="0"/>
        <w:spacing w:after="240" w:line="259" w:lineRule="auto"/>
        <w:jc w:val="left"/>
        <w:outlineLvl w:val="0"/>
        <w:rPr>
          <w:rFonts w:ascii="Tahoma" w:eastAsia="Arial Narrow" w:hAnsi="Tahoma" w:cs="Tahoma"/>
          <w:b/>
          <w:bCs/>
          <w:sz w:val="18"/>
          <w:szCs w:val="18"/>
          <w:lang w:eastAsia="en-US"/>
        </w:rPr>
      </w:pPr>
      <w:bookmarkStart w:id="52" w:name="_Toc182824524"/>
      <w:r w:rsidRPr="00D67C25">
        <w:rPr>
          <w:rFonts w:ascii="Tahoma" w:eastAsia="Arial Narrow" w:hAnsi="Tahoma" w:cs="Tahoma"/>
          <w:b/>
          <w:bCs/>
          <w:sz w:val="18"/>
          <w:szCs w:val="18"/>
          <w:lang w:eastAsia="en-US"/>
        </w:rPr>
        <w:lastRenderedPageBreak/>
        <w:t>Integracija z informacijskim sistemom Vizija – RIS/PACS</w:t>
      </w:r>
      <w:bookmarkEnd w:id="52"/>
      <w:r w:rsidRPr="00D67C25">
        <w:rPr>
          <w:rFonts w:ascii="Tahoma" w:eastAsia="Arial Narrow" w:hAnsi="Tahoma" w:cs="Tahoma"/>
          <w:b/>
          <w:bCs/>
          <w:sz w:val="18"/>
          <w:szCs w:val="18"/>
          <w:lang w:eastAsia="en-US"/>
        </w:rPr>
        <w:t xml:space="preserve"> </w:t>
      </w:r>
    </w:p>
    <w:p w14:paraId="007EC5BF" w14:textId="77777777" w:rsidR="00D67C25" w:rsidRPr="00D67C25" w:rsidRDefault="00D67C25" w:rsidP="00D67C25">
      <w:pPr>
        <w:suppressAutoHyphens w:val="0"/>
        <w:spacing w:line="240" w:lineRule="auto"/>
        <w:rPr>
          <w:rFonts w:ascii="Tahoma" w:eastAsia="Times New Roman" w:hAnsi="Tahoma" w:cs="Tahoma"/>
          <w:sz w:val="18"/>
          <w:szCs w:val="18"/>
          <w:highlight w:val="yellow"/>
          <w:lang w:eastAsia="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9018"/>
      </w:tblGrid>
      <w:tr w:rsidR="00D67C25" w:rsidRPr="00D67C25" w14:paraId="05CA21C9" w14:textId="77777777" w:rsidTr="00D67C25">
        <w:trPr>
          <w:trHeight w:val="571"/>
        </w:trPr>
        <w:tc>
          <w:tcPr>
            <w:tcW w:w="621" w:type="dxa"/>
            <w:shd w:val="clear" w:color="000000" w:fill="C6E0B4"/>
            <w:vAlign w:val="center"/>
            <w:hideMark/>
          </w:tcPr>
          <w:p w14:paraId="1A74DA5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roofErr w:type="spellStart"/>
            <w:r w:rsidRPr="00D67C25">
              <w:rPr>
                <w:rFonts w:ascii="Tahoma" w:eastAsia="Times New Roman" w:hAnsi="Tahoma" w:cs="Tahoma"/>
                <w:color w:val="000000"/>
                <w:sz w:val="18"/>
                <w:szCs w:val="18"/>
                <w:lang w:eastAsia="sl-SI"/>
              </w:rPr>
              <w:t>Zap</w:t>
            </w:r>
            <w:proofErr w:type="spellEnd"/>
            <w:r w:rsidRPr="00D67C25">
              <w:rPr>
                <w:rFonts w:ascii="Tahoma" w:eastAsia="Times New Roman" w:hAnsi="Tahoma" w:cs="Tahoma"/>
                <w:color w:val="000000"/>
                <w:sz w:val="18"/>
                <w:szCs w:val="18"/>
                <w:lang w:eastAsia="sl-SI"/>
              </w:rPr>
              <w:t>. št.</w:t>
            </w:r>
          </w:p>
        </w:tc>
        <w:tc>
          <w:tcPr>
            <w:tcW w:w="9018" w:type="dxa"/>
            <w:shd w:val="clear" w:color="000000" w:fill="C6E0B4"/>
            <w:vAlign w:val="center"/>
            <w:hideMark/>
          </w:tcPr>
          <w:p w14:paraId="0FE9576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Opis</w:t>
            </w:r>
          </w:p>
        </w:tc>
      </w:tr>
      <w:tr w:rsidR="00D67C25" w:rsidRPr="00D67C25" w14:paraId="7FA61A91" w14:textId="77777777" w:rsidTr="00BE3370">
        <w:trPr>
          <w:trHeight w:val="300"/>
        </w:trPr>
        <w:tc>
          <w:tcPr>
            <w:tcW w:w="621" w:type="dxa"/>
            <w:shd w:val="clear" w:color="000000" w:fill="C6E0B4"/>
            <w:hideMark/>
          </w:tcPr>
          <w:p w14:paraId="367EC95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C1</w:t>
            </w:r>
          </w:p>
        </w:tc>
        <w:tc>
          <w:tcPr>
            <w:tcW w:w="9018" w:type="dxa"/>
            <w:shd w:val="clear" w:color="000000" w:fill="C6E0B4"/>
            <w:hideMark/>
          </w:tcPr>
          <w:p w14:paraId="38FDE77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Splošne zahteve</w:t>
            </w:r>
          </w:p>
        </w:tc>
      </w:tr>
      <w:tr w:rsidR="00D67C25" w:rsidRPr="00D67C25" w14:paraId="5EE0F10B" w14:textId="77777777" w:rsidTr="00BE3370">
        <w:trPr>
          <w:trHeight w:val="1500"/>
        </w:trPr>
        <w:tc>
          <w:tcPr>
            <w:tcW w:w="621" w:type="dxa"/>
            <w:shd w:val="clear" w:color="auto" w:fill="auto"/>
            <w:hideMark/>
          </w:tcPr>
          <w:p w14:paraId="2256386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w:t>
            </w:r>
          </w:p>
        </w:tc>
        <w:tc>
          <w:tcPr>
            <w:tcW w:w="9018" w:type="dxa"/>
            <w:shd w:val="clear" w:color="auto" w:fill="auto"/>
            <w:hideMark/>
          </w:tcPr>
          <w:p w14:paraId="60BF3191"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Naročnik ne želi izvajati posegov v inf. Sistemu Vizija, zato od ponudnika zahteva, da izvede integracijo.</w:t>
            </w:r>
          </w:p>
          <w:p w14:paraId="21DD7992"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1.Sprejem demografskih podatkov o pacientu</w:t>
            </w:r>
          </w:p>
          <w:p w14:paraId="488D8D1C"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2.Sprejem napotitve na preiskavo (termin, lokacija preiskave…)</w:t>
            </w:r>
          </w:p>
          <w:p w14:paraId="796B586A"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3.Vračilo podatkov o uspešnosti preiskave in dodatnih podatkov (npr. količina kontrasta) v Vizijo</w:t>
            </w:r>
          </w:p>
          <w:p w14:paraId="262BD445"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4.Vračilo vseh zahtevanih podatkov za obračun preiskave v Vizijo</w:t>
            </w:r>
          </w:p>
          <w:p w14:paraId="7A7B14FC" w14:textId="77777777" w:rsidR="00D67C25" w:rsidRPr="00D67C25" w:rsidRDefault="00D67C25" w:rsidP="00D67C25">
            <w:pPr>
              <w:suppressAutoHyphens w:val="0"/>
              <w:spacing w:line="240" w:lineRule="auto"/>
              <w:rPr>
                <w:rFonts w:ascii="Tahoma" w:eastAsia="Times New Roman" w:hAnsi="Tahoma" w:cs="Tahoma"/>
                <w:sz w:val="18"/>
                <w:szCs w:val="18"/>
                <w:highlight w:val="yellow"/>
                <w:lang w:eastAsia="sl-SI"/>
              </w:rPr>
            </w:pPr>
            <w:r w:rsidRPr="00D67C25">
              <w:rPr>
                <w:rFonts w:ascii="Tahoma" w:eastAsia="Times New Roman" w:hAnsi="Tahoma" w:cs="Tahoma"/>
                <w:sz w:val="18"/>
                <w:szCs w:val="18"/>
                <w:lang w:eastAsia="sl-SI"/>
              </w:rPr>
              <w:t>5.Vračilo izvida (</w:t>
            </w:r>
            <w:proofErr w:type="spellStart"/>
            <w:r w:rsidRPr="00D67C25">
              <w:rPr>
                <w:rFonts w:ascii="Tahoma" w:eastAsia="Times New Roman" w:hAnsi="Tahoma" w:cs="Tahoma"/>
                <w:sz w:val="18"/>
                <w:szCs w:val="18"/>
                <w:lang w:eastAsia="sl-SI"/>
              </w:rPr>
              <w:t>pdf</w:t>
            </w:r>
            <w:proofErr w:type="spellEnd"/>
            <w:r w:rsidRPr="00D67C25">
              <w:rPr>
                <w:rFonts w:ascii="Tahoma" w:eastAsia="Times New Roman" w:hAnsi="Tahoma" w:cs="Tahoma"/>
                <w:sz w:val="18"/>
                <w:szCs w:val="18"/>
                <w:lang w:eastAsia="sl-SI"/>
              </w:rPr>
              <w:t xml:space="preserve">. ali </w:t>
            </w:r>
            <w:proofErr w:type="spellStart"/>
            <w:r w:rsidRPr="00D67C25">
              <w:rPr>
                <w:rFonts w:ascii="Tahoma" w:eastAsia="Times New Roman" w:hAnsi="Tahoma" w:cs="Tahoma"/>
                <w:sz w:val="18"/>
                <w:szCs w:val="18"/>
                <w:lang w:eastAsia="sl-SI"/>
              </w:rPr>
              <w:t>pdf.link</w:t>
            </w:r>
            <w:proofErr w:type="spellEnd"/>
            <w:r w:rsidRPr="00D67C25">
              <w:rPr>
                <w:rFonts w:ascii="Tahoma" w:eastAsia="Times New Roman" w:hAnsi="Tahoma" w:cs="Tahoma"/>
                <w:sz w:val="18"/>
                <w:szCs w:val="18"/>
                <w:lang w:eastAsia="sl-SI"/>
              </w:rPr>
              <w:t>) v Vizijo</w:t>
            </w:r>
          </w:p>
        </w:tc>
      </w:tr>
      <w:tr w:rsidR="00D67C25" w:rsidRPr="00D67C25" w14:paraId="7A8D750F" w14:textId="77777777" w:rsidTr="00BE3370">
        <w:trPr>
          <w:trHeight w:val="475"/>
        </w:trPr>
        <w:tc>
          <w:tcPr>
            <w:tcW w:w="621" w:type="dxa"/>
            <w:shd w:val="clear" w:color="auto" w:fill="auto"/>
          </w:tcPr>
          <w:p w14:paraId="768C299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2</w:t>
            </w:r>
          </w:p>
        </w:tc>
        <w:tc>
          <w:tcPr>
            <w:tcW w:w="9018" w:type="dxa"/>
            <w:shd w:val="clear" w:color="auto" w:fill="auto"/>
          </w:tcPr>
          <w:p w14:paraId="7A250DC0"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Integracija na strani Vizije zagotovi naročnik (ZD Ptuj)</w:t>
            </w:r>
          </w:p>
        </w:tc>
      </w:tr>
    </w:tbl>
    <w:p w14:paraId="1FD0B976" w14:textId="77777777" w:rsidR="00D67C25" w:rsidRPr="00D67C25" w:rsidRDefault="00D67C25" w:rsidP="00D67C25">
      <w:pPr>
        <w:suppressAutoHyphens w:val="0"/>
        <w:spacing w:line="240" w:lineRule="auto"/>
        <w:rPr>
          <w:rFonts w:ascii="Tahoma" w:eastAsia="Times New Roman" w:hAnsi="Tahoma" w:cs="Tahoma"/>
          <w:sz w:val="18"/>
          <w:szCs w:val="18"/>
          <w:highlight w:val="yellow"/>
          <w:lang w:eastAsia="sl-SI"/>
        </w:rPr>
      </w:pPr>
    </w:p>
    <w:p w14:paraId="2567A4D5" w14:textId="77777777" w:rsidR="00D67C25" w:rsidRPr="00D67C25" w:rsidRDefault="00D67C25" w:rsidP="00D67C25">
      <w:pPr>
        <w:suppressAutoHyphens w:val="0"/>
        <w:spacing w:line="240" w:lineRule="auto"/>
        <w:rPr>
          <w:rFonts w:ascii="Tahoma" w:eastAsia="Times New Roman" w:hAnsi="Tahoma" w:cs="Tahoma"/>
          <w:sz w:val="18"/>
          <w:szCs w:val="18"/>
          <w:highlight w:val="yellow"/>
          <w:lang w:eastAsia="sl-SI"/>
        </w:rPr>
      </w:pPr>
    </w:p>
    <w:p w14:paraId="142B455D" w14:textId="77777777" w:rsidR="004E0428" w:rsidRDefault="004E0428" w:rsidP="004E0428">
      <w:pPr>
        <w:suppressAutoHyphens w:val="0"/>
        <w:spacing w:line="240" w:lineRule="auto"/>
        <w:jc w:val="left"/>
        <w:textAlignment w:val="center"/>
        <w:rPr>
          <w:rFonts w:ascii="Tahoma" w:eastAsia="Times New Roman" w:hAnsi="Tahoma" w:cs="Tahoma"/>
          <w:sz w:val="18"/>
          <w:szCs w:val="18"/>
          <w:lang w:eastAsia="sl-SI"/>
        </w:rPr>
      </w:pPr>
    </w:p>
    <w:p w14:paraId="5B10CD49" w14:textId="77777777" w:rsidR="00D67C25" w:rsidRPr="00D67C25" w:rsidRDefault="00D67C25" w:rsidP="00D67C25">
      <w:pPr>
        <w:keepNext/>
        <w:keepLines/>
        <w:pageBreakBefore/>
        <w:numPr>
          <w:ilvl w:val="0"/>
          <w:numId w:val="74"/>
        </w:numPr>
        <w:suppressAutoHyphens w:val="0"/>
        <w:spacing w:after="240" w:line="259" w:lineRule="auto"/>
        <w:jc w:val="left"/>
        <w:outlineLvl w:val="0"/>
        <w:rPr>
          <w:rFonts w:ascii="Tahoma" w:eastAsia="Arial Narrow" w:hAnsi="Tahoma" w:cs="Tahoma"/>
          <w:b/>
          <w:bCs/>
          <w:sz w:val="18"/>
          <w:szCs w:val="18"/>
          <w:lang w:eastAsia="en-US"/>
        </w:rPr>
      </w:pPr>
      <w:bookmarkStart w:id="53" w:name="_Toc182824525"/>
      <w:r w:rsidRPr="00D67C25">
        <w:rPr>
          <w:rFonts w:ascii="Tahoma" w:eastAsia="Arial Narrow" w:hAnsi="Tahoma" w:cs="Tahoma"/>
          <w:b/>
          <w:bCs/>
          <w:sz w:val="18"/>
          <w:szCs w:val="18"/>
          <w:lang w:eastAsia="en-US"/>
        </w:rPr>
        <w:lastRenderedPageBreak/>
        <w:t>ZAHTEVANA ODZIVNOST IN ZMOGLJIVOST SISTEMA</w:t>
      </w:r>
      <w:bookmarkEnd w:id="53"/>
    </w:p>
    <w:p w14:paraId="2EA054D1" w14:textId="77777777" w:rsidR="00534ADF" w:rsidRDefault="00D67C25" w:rsidP="00534ADF">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color w:val="000000"/>
          <w:sz w:val="18"/>
          <w:szCs w:val="18"/>
          <w:lang w:eastAsia="sl-SI"/>
        </w:rPr>
        <w:t>Odzivnost je parameter, ki meri v kolikšnem času je sistem zmožen opraviti dano nalogo. Odzivnost se bo merila na naslednjih točkah</w:t>
      </w:r>
      <w:r w:rsidRPr="00D67C25">
        <w:rPr>
          <w:rFonts w:ascii="Tahoma" w:eastAsia="Times New Roman" w:hAnsi="Tahoma" w:cs="Tahoma"/>
          <w:sz w:val="18"/>
          <w:szCs w:val="18"/>
          <w:lang w:eastAsia="sl-SI"/>
        </w:rPr>
        <w:t>:</w:t>
      </w:r>
      <w:r w:rsidR="006A5AA7" w:rsidRPr="00534ADF">
        <w:rPr>
          <w:rFonts w:ascii="Tahoma" w:eastAsia="Times New Roman" w:hAnsi="Tahoma" w:cs="Tahoma"/>
          <w:sz w:val="18"/>
          <w:szCs w:val="18"/>
          <w:lang w:eastAsia="sl-SI"/>
        </w:rPr>
        <w:t xml:space="preserve">  </w:t>
      </w:r>
    </w:p>
    <w:p w14:paraId="57E2B3F6" w14:textId="77777777" w:rsidR="00D67C25" w:rsidRPr="00D67C25" w:rsidRDefault="00D67C25" w:rsidP="00534ADF">
      <w:pPr>
        <w:numPr>
          <w:ilvl w:val="0"/>
          <w:numId w:val="92"/>
        </w:num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sz w:val="18"/>
          <w:szCs w:val="18"/>
          <w:lang w:eastAsia="sl-SI"/>
        </w:rPr>
        <w:t xml:space="preserve">meritev se lahko izvede na katerikoli delovni postaji, ki jo je dobavil dobavitelj, </w:t>
      </w:r>
    </w:p>
    <w:p w14:paraId="2F1EBCA2" w14:textId="77777777" w:rsidR="00D67C25" w:rsidRPr="00D67C25" w:rsidRDefault="00D67C25" w:rsidP="00D67C25">
      <w:pPr>
        <w:numPr>
          <w:ilvl w:val="0"/>
          <w:numId w:val="77"/>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sz w:val="18"/>
          <w:szCs w:val="18"/>
          <w:lang w:eastAsia="sl-SI"/>
        </w:rPr>
        <w:t>meritev se lahko izvede na katerikoli</w:t>
      </w:r>
      <w:r w:rsidRPr="00D67C25">
        <w:rPr>
          <w:rFonts w:ascii="Tahoma" w:eastAsia="Times New Roman" w:hAnsi="Tahoma" w:cs="Tahoma"/>
          <w:color w:val="000000"/>
          <w:sz w:val="18"/>
          <w:szCs w:val="18"/>
          <w:lang w:eastAsia="sl-SI"/>
        </w:rPr>
        <w:t xml:space="preserve"> delovni postaji naročnika, ki izpolni zahteve dobavitelja. V kolikor dobavitelj izrazi utemeljen sum, da rezultati meritev odstopajo od zahtevanih vrednosti zaradi vpliva infrastrukture naročnika, se meritev opravi tako, da se izloči vpliv infrastrukture naročnika. Vrednost meritve se izračuna tako, da se vsako meritev ponovi petkrat zaporedoma in izračuna povprečno vrednost. Meritev se izvede med rednim delovnim časom, ko je obremenitev sistema maksimalna:</w:t>
      </w:r>
    </w:p>
    <w:p w14:paraId="49376BA4" w14:textId="77777777" w:rsidR="00D67C25" w:rsidRPr="00D67C25" w:rsidRDefault="00D67C25" w:rsidP="00D67C25">
      <w:pPr>
        <w:numPr>
          <w:ilvl w:val="0"/>
          <w:numId w:val="77"/>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odzivnost sistema se meri 2 × letno (predvidoma v marcu in septembru) v sklopu rednega vzdrževanja in testiranja, ali </w:t>
      </w:r>
    </w:p>
    <w:p w14:paraId="6E2955C8" w14:textId="77777777" w:rsidR="00D67C25" w:rsidRPr="00D67C25" w:rsidRDefault="00D67C25" w:rsidP="00D67C25">
      <w:pPr>
        <w:numPr>
          <w:ilvl w:val="0"/>
          <w:numId w:val="77"/>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kadarkoli na zahtevo naročnika, pri čemer se meritev mora izvesti v roku 24 ur od zahteve.</w:t>
      </w:r>
    </w:p>
    <w:p w14:paraId="42CCC66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tbl>
      <w:tblPr>
        <w:tblW w:w="9634" w:type="dxa"/>
        <w:tblCellMar>
          <w:left w:w="70" w:type="dxa"/>
          <w:right w:w="70" w:type="dxa"/>
        </w:tblCellMar>
        <w:tblLook w:val="04A0" w:firstRow="1" w:lastRow="0" w:firstColumn="1" w:lastColumn="0" w:noHBand="0" w:noVBand="1"/>
      </w:tblPr>
      <w:tblGrid>
        <w:gridCol w:w="1339"/>
        <w:gridCol w:w="3017"/>
        <w:gridCol w:w="1106"/>
        <w:gridCol w:w="1555"/>
        <w:gridCol w:w="1127"/>
        <w:gridCol w:w="1490"/>
      </w:tblGrid>
      <w:tr w:rsidR="00D67C25" w:rsidRPr="00D67C25" w14:paraId="75221099" w14:textId="77777777" w:rsidTr="00BE3370">
        <w:trPr>
          <w:trHeight w:val="1020"/>
        </w:trPr>
        <w:tc>
          <w:tcPr>
            <w:tcW w:w="1339"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4E3404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Meritev</w:t>
            </w:r>
          </w:p>
        </w:tc>
        <w:tc>
          <w:tcPr>
            <w:tcW w:w="3017" w:type="dxa"/>
            <w:tcBorders>
              <w:top w:val="single" w:sz="4" w:space="0" w:color="auto"/>
              <w:left w:val="nil"/>
              <w:bottom w:val="single" w:sz="4" w:space="0" w:color="auto"/>
              <w:right w:val="single" w:sz="4" w:space="0" w:color="auto"/>
            </w:tcBorders>
            <w:shd w:val="clear" w:color="000000" w:fill="C6E0B4"/>
            <w:vAlign w:val="center"/>
            <w:hideMark/>
          </w:tcPr>
          <w:p w14:paraId="5D265AE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Cilj in način meritve</w:t>
            </w:r>
          </w:p>
        </w:tc>
        <w:tc>
          <w:tcPr>
            <w:tcW w:w="1106" w:type="dxa"/>
            <w:tcBorders>
              <w:top w:val="single" w:sz="4" w:space="0" w:color="auto"/>
              <w:left w:val="nil"/>
              <w:bottom w:val="single" w:sz="4" w:space="0" w:color="auto"/>
              <w:right w:val="single" w:sz="4" w:space="0" w:color="auto"/>
            </w:tcBorders>
            <w:shd w:val="clear" w:color="000000" w:fill="C6E0B4"/>
            <w:vAlign w:val="center"/>
            <w:hideMark/>
          </w:tcPr>
          <w:p w14:paraId="237A521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Vsebina</w:t>
            </w:r>
          </w:p>
        </w:tc>
        <w:tc>
          <w:tcPr>
            <w:tcW w:w="1555" w:type="dxa"/>
            <w:tcBorders>
              <w:top w:val="single" w:sz="4" w:space="0" w:color="auto"/>
              <w:left w:val="nil"/>
              <w:bottom w:val="single" w:sz="4" w:space="0" w:color="auto"/>
              <w:right w:val="single" w:sz="4" w:space="0" w:color="auto"/>
            </w:tcBorders>
            <w:shd w:val="clear" w:color="000000" w:fill="C6E0B4"/>
            <w:vAlign w:val="center"/>
            <w:hideMark/>
          </w:tcPr>
          <w:p w14:paraId="26AB439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za študijo v</w:t>
            </w:r>
            <w:r w:rsidRPr="00D67C25">
              <w:rPr>
                <w:rFonts w:ascii="Tahoma" w:eastAsia="Times New Roman" w:hAnsi="Tahoma" w:cs="Tahoma"/>
                <w:color w:val="000000"/>
                <w:sz w:val="18"/>
                <w:szCs w:val="18"/>
                <w:lang w:eastAsia="sl-SI"/>
              </w:rPr>
              <w:br/>
              <w:t>kratkoročnem</w:t>
            </w:r>
            <w:r w:rsidRPr="00D67C25">
              <w:rPr>
                <w:rFonts w:ascii="Tahoma" w:eastAsia="Times New Roman" w:hAnsi="Tahoma" w:cs="Tahoma"/>
                <w:color w:val="000000"/>
                <w:sz w:val="18"/>
                <w:szCs w:val="18"/>
                <w:lang w:eastAsia="sl-SI"/>
              </w:rPr>
              <w:br/>
              <w:t>arhivu</w:t>
            </w:r>
          </w:p>
        </w:tc>
        <w:tc>
          <w:tcPr>
            <w:tcW w:w="1127" w:type="dxa"/>
            <w:tcBorders>
              <w:top w:val="single" w:sz="4" w:space="0" w:color="auto"/>
              <w:left w:val="nil"/>
              <w:bottom w:val="single" w:sz="4" w:space="0" w:color="auto"/>
              <w:right w:val="single" w:sz="4" w:space="0" w:color="auto"/>
            </w:tcBorders>
            <w:shd w:val="clear" w:color="000000" w:fill="C6E0B4"/>
            <w:vAlign w:val="center"/>
            <w:hideMark/>
          </w:tcPr>
          <w:p w14:paraId="134C196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Izpolnjuje DA/NE</w:t>
            </w:r>
          </w:p>
        </w:tc>
        <w:tc>
          <w:tcPr>
            <w:tcW w:w="1490" w:type="dxa"/>
            <w:tcBorders>
              <w:top w:val="single" w:sz="4" w:space="0" w:color="auto"/>
              <w:left w:val="nil"/>
              <w:bottom w:val="single" w:sz="4" w:space="0" w:color="auto"/>
              <w:right w:val="single" w:sz="4" w:space="0" w:color="auto"/>
            </w:tcBorders>
            <w:shd w:val="clear" w:color="000000" w:fill="C6E0B4"/>
            <w:vAlign w:val="center"/>
            <w:hideMark/>
          </w:tcPr>
          <w:p w14:paraId="6976297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za študijo v dolgoročnem arhivu</w:t>
            </w:r>
          </w:p>
        </w:tc>
      </w:tr>
      <w:tr w:rsidR="00D67C25" w:rsidRPr="00D67C25" w14:paraId="0D278715" w14:textId="77777777" w:rsidTr="00BE3370">
        <w:trPr>
          <w:trHeight w:val="1530"/>
        </w:trPr>
        <w:tc>
          <w:tcPr>
            <w:tcW w:w="1339" w:type="dxa"/>
            <w:tcBorders>
              <w:top w:val="nil"/>
              <w:left w:val="single" w:sz="4" w:space="0" w:color="auto"/>
              <w:bottom w:val="single" w:sz="4" w:space="0" w:color="auto"/>
              <w:right w:val="single" w:sz="4" w:space="0" w:color="auto"/>
            </w:tcBorders>
            <w:shd w:val="clear" w:color="auto" w:fill="auto"/>
            <w:hideMark/>
          </w:tcPr>
          <w:p w14:paraId="36E3B146"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RIS + PACS: zagon modula</w:t>
            </w:r>
          </w:p>
        </w:tc>
        <w:tc>
          <w:tcPr>
            <w:tcW w:w="3017" w:type="dxa"/>
            <w:tcBorders>
              <w:top w:val="nil"/>
              <w:left w:val="nil"/>
              <w:bottom w:val="single" w:sz="4" w:space="0" w:color="auto"/>
              <w:right w:val="single" w:sz="4" w:space="0" w:color="auto"/>
            </w:tcBorders>
            <w:shd w:val="clear" w:color="auto" w:fill="auto"/>
            <w:hideMark/>
          </w:tcPr>
          <w:p w14:paraId="58148F4A"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Ugotavljamo: čas zagona podsistemov RIS + PACS pri uporabniku. Meri se čas med klikom za zagon RIS in trenutkom, ko je modul uporabniku na voljo za nadaljnje aktivnosti. V kolikor se pri zagonu RIS samodejno zažene še PACS, morata biti oba modula uporabniku na voljo v zahtevanem času.</w:t>
            </w:r>
          </w:p>
        </w:tc>
        <w:tc>
          <w:tcPr>
            <w:tcW w:w="1106" w:type="dxa"/>
            <w:tcBorders>
              <w:top w:val="nil"/>
              <w:left w:val="nil"/>
              <w:bottom w:val="single" w:sz="4" w:space="0" w:color="auto"/>
              <w:right w:val="single" w:sz="4" w:space="0" w:color="auto"/>
            </w:tcBorders>
            <w:shd w:val="clear" w:color="auto" w:fill="auto"/>
            <w:hideMark/>
          </w:tcPr>
          <w:p w14:paraId="27C9E0F4"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w:t>
            </w:r>
          </w:p>
        </w:tc>
        <w:tc>
          <w:tcPr>
            <w:tcW w:w="1555" w:type="dxa"/>
            <w:tcBorders>
              <w:top w:val="nil"/>
              <w:left w:val="nil"/>
              <w:bottom w:val="single" w:sz="4" w:space="0" w:color="auto"/>
              <w:right w:val="single" w:sz="4" w:space="0" w:color="auto"/>
            </w:tcBorders>
            <w:shd w:val="clear" w:color="auto" w:fill="auto"/>
            <w:hideMark/>
          </w:tcPr>
          <w:p w14:paraId="06C7A6AB"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 povprečju</w:t>
            </w:r>
            <w:r w:rsidRPr="00D67C25">
              <w:rPr>
                <w:rFonts w:ascii="Tahoma" w:eastAsia="Times New Roman" w:hAnsi="Tahoma" w:cs="Tahoma"/>
                <w:color w:val="000000"/>
                <w:sz w:val="18"/>
                <w:szCs w:val="18"/>
                <w:lang w:eastAsia="sl-SI"/>
              </w:rPr>
              <w:br/>
              <w:t>&lt; 60 sec</w:t>
            </w:r>
          </w:p>
        </w:tc>
        <w:tc>
          <w:tcPr>
            <w:tcW w:w="1127" w:type="dxa"/>
            <w:tcBorders>
              <w:top w:val="nil"/>
              <w:left w:val="nil"/>
              <w:bottom w:val="single" w:sz="4" w:space="0" w:color="auto"/>
              <w:right w:val="single" w:sz="4" w:space="0" w:color="auto"/>
            </w:tcBorders>
            <w:shd w:val="clear" w:color="auto" w:fill="auto"/>
            <w:hideMark/>
          </w:tcPr>
          <w:p w14:paraId="3451A02D"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w:t>
            </w:r>
          </w:p>
        </w:tc>
        <w:tc>
          <w:tcPr>
            <w:tcW w:w="1490" w:type="dxa"/>
            <w:tcBorders>
              <w:top w:val="nil"/>
              <w:left w:val="nil"/>
              <w:bottom w:val="single" w:sz="4" w:space="0" w:color="auto"/>
              <w:right w:val="single" w:sz="4" w:space="0" w:color="auto"/>
            </w:tcBorders>
            <w:shd w:val="clear" w:color="auto" w:fill="auto"/>
            <w:hideMark/>
          </w:tcPr>
          <w:p w14:paraId="3A7A9EB6"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w:t>
            </w:r>
          </w:p>
        </w:tc>
      </w:tr>
      <w:tr w:rsidR="00D67C25" w:rsidRPr="00D67C25" w14:paraId="3DEFE75A" w14:textId="77777777" w:rsidTr="00BE3370">
        <w:trPr>
          <w:trHeight w:val="1020"/>
        </w:trPr>
        <w:tc>
          <w:tcPr>
            <w:tcW w:w="1339" w:type="dxa"/>
            <w:tcBorders>
              <w:top w:val="nil"/>
              <w:left w:val="single" w:sz="4" w:space="0" w:color="auto"/>
              <w:bottom w:val="single" w:sz="4" w:space="0" w:color="auto"/>
              <w:right w:val="single" w:sz="4" w:space="0" w:color="auto"/>
            </w:tcBorders>
            <w:shd w:val="clear" w:color="auto" w:fill="auto"/>
            <w:hideMark/>
          </w:tcPr>
          <w:p w14:paraId="4075F7BC"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PACS pregledovalnik slik:</w:t>
            </w:r>
            <w:r w:rsidRPr="00D67C25">
              <w:rPr>
                <w:rFonts w:ascii="Tahoma" w:eastAsia="Times New Roman" w:hAnsi="Tahoma" w:cs="Tahoma"/>
                <w:color w:val="000000"/>
                <w:sz w:val="18"/>
                <w:szCs w:val="18"/>
                <w:lang w:eastAsia="sl-SI"/>
              </w:rPr>
              <w:br/>
              <w:t>zagon modula</w:t>
            </w:r>
          </w:p>
        </w:tc>
        <w:tc>
          <w:tcPr>
            <w:tcW w:w="3017" w:type="dxa"/>
            <w:tcBorders>
              <w:top w:val="nil"/>
              <w:left w:val="nil"/>
              <w:bottom w:val="single" w:sz="4" w:space="0" w:color="auto"/>
              <w:right w:val="single" w:sz="4" w:space="0" w:color="auto"/>
            </w:tcBorders>
            <w:shd w:val="clear" w:color="auto" w:fill="auto"/>
            <w:hideMark/>
          </w:tcPr>
          <w:p w14:paraId="08ADCF9A"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Ugotavljamo: čas zagona PACS pregledovalnika slik pri uporabniku. Meri se čas med klikom za zagon PACS pregledovalnika slik in trenutkom, ko je modul uporabniku na voljo za nadaljnje aktivnosti.</w:t>
            </w:r>
          </w:p>
        </w:tc>
        <w:tc>
          <w:tcPr>
            <w:tcW w:w="1106" w:type="dxa"/>
            <w:tcBorders>
              <w:top w:val="nil"/>
              <w:left w:val="nil"/>
              <w:bottom w:val="single" w:sz="4" w:space="0" w:color="auto"/>
              <w:right w:val="single" w:sz="4" w:space="0" w:color="auto"/>
            </w:tcBorders>
            <w:shd w:val="clear" w:color="auto" w:fill="auto"/>
            <w:hideMark/>
          </w:tcPr>
          <w:p w14:paraId="0F01F46E"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w:t>
            </w:r>
          </w:p>
        </w:tc>
        <w:tc>
          <w:tcPr>
            <w:tcW w:w="1555" w:type="dxa"/>
            <w:tcBorders>
              <w:top w:val="nil"/>
              <w:left w:val="nil"/>
              <w:bottom w:val="single" w:sz="4" w:space="0" w:color="auto"/>
              <w:right w:val="single" w:sz="4" w:space="0" w:color="auto"/>
            </w:tcBorders>
            <w:shd w:val="clear" w:color="auto" w:fill="auto"/>
            <w:hideMark/>
          </w:tcPr>
          <w:p w14:paraId="590ADD40"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 povprečju</w:t>
            </w:r>
            <w:r w:rsidRPr="00D67C25">
              <w:rPr>
                <w:rFonts w:ascii="Tahoma" w:eastAsia="Times New Roman" w:hAnsi="Tahoma" w:cs="Tahoma"/>
                <w:color w:val="000000"/>
                <w:sz w:val="18"/>
                <w:szCs w:val="18"/>
                <w:lang w:eastAsia="sl-SI"/>
              </w:rPr>
              <w:br/>
              <w:t>&lt; 40 sec</w:t>
            </w:r>
          </w:p>
        </w:tc>
        <w:tc>
          <w:tcPr>
            <w:tcW w:w="1127" w:type="dxa"/>
            <w:tcBorders>
              <w:top w:val="nil"/>
              <w:left w:val="nil"/>
              <w:bottom w:val="single" w:sz="4" w:space="0" w:color="auto"/>
              <w:right w:val="single" w:sz="4" w:space="0" w:color="auto"/>
            </w:tcBorders>
            <w:shd w:val="clear" w:color="auto" w:fill="auto"/>
            <w:hideMark/>
          </w:tcPr>
          <w:p w14:paraId="10D6D06C"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w:t>
            </w:r>
          </w:p>
        </w:tc>
        <w:tc>
          <w:tcPr>
            <w:tcW w:w="1490" w:type="dxa"/>
            <w:tcBorders>
              <w:top w:val="nil"/>
              <w:left w:val="nil"/>
              <w:bottom w:val="single" w:sz="4" w:space="0" w:color="auto"/>
              <w:right w:val="single" w:sz="4" w:space="0" w:color="auto"/>
            </w:tcBorders>
            <w:shd w:val="clear" w:color="auto" w:fill="auto"/>
            <w:hideMark/>
          </w:tcPr>
          <w:p w14:paraId="1C066F7E"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w:t>
            </w:r>
          </w:p>
        </w:tc>
      </w:tr>
      <w:tr w:rsidR="00D67C25" w:rsidRPr="00D67C25" w14:paraId="27C70F1A" w14:textId="77777777" w:rsidTr="00BE3370">
        <w:trPr>
          <w:trHeight w:val="1785"/>
        </w:trPr>
        <w:tc>
          <w:tcPr>
            <w:tcW w:w="1339" w:type="dxa"/>
            <w:tcBorders>
              <w:top w:val="nil"/>
              <w:left w:val="single" w:sz="4" w:space="0" w:color="auto"/>
              <w:bottom w:val="single" w:sz="4" w:space="0" w:color="auto"/>
              <w:right w:val="single" w:sz="4" w:space="0" w:color="auto"/>
            </w:tcBorders>
            <w:shd w:val="clear" w:color="auto" w:fill="auto"/>
            <w:hideMark/>
          </w:tcPr>
          <w:p w14:paraId="378B3279"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PACS pregledovalnik slik:</w:t>
            </w:r>
            <w:r w:rsidRPr="00D67C25">
              <w:rPr>
                <w:rFonts w:ascii="Tahoma" w:eastAsia="Times New Roman" w:hAnsi="Tahoma" w:cs="Tahoma"/>
                <w:color w:val="000000"/>
                <w:sz w:val="18"/>
                <w:szCs w:val="18"/>
                <w:lang w:eastAsia="sl-SI"/>
              </w:rPr>
              <w:br/>
              <w:t>zahteva za vizualizacijo slike iz HIS ali RIS</w:t>
            </w:r>
          </w:p>
        </w:tc>
        <w:tc>
          <w:tcPr>
            <w:tcW w:w="3017" w:type="dxa"/>
            <w:tcBorders>
              <w:top w:val="nil"/>
              <w:left w:val="nil"/>
              <w:bottom w:val="single" w:sz="4" w:space="0" w:color="auto"/>
              <w:right w:val="single" w:sz="4" w:space="0" w:color="auto"/>
            </w:tcBorders>
            <w:shd w:val="clear" w:color="auto" w:fill="auto"/>
            <w:hideMark/>
          </w:tcPr>
          <w:p w14:paraId="721C306F"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Ugotavljamo: čas odpiranja preiskave v pregledovalniku slik pri uporabniku. Meri se čas med zahtevo za vizualizacijo (klik na gumb »Pokaži sliko« v </w:t>
            </w:r>
            <w:proofErr w:type="spellStart"/>
            <w:r w:rsidRPr="00D67C25">
              <w:rPr>
                <w:rFonts w:ascii="Tahoma" w:eastAsia="Times New Roman" w:hAnsi="Tahoma" w:cs="Tahoma"/>
                <w:color w:val="000000"/>
                <w:sz w:val="18"/>
                <w:szCs w:val="18"/>
                <w:lang w:eastAsia="sl-SI"/>
              </w:rPr>
              <w:t>BISu</w:t>
            </w:r>
            <w:proofErr w:type="spellEnd"/>
            <w:r w:rsidRPr="00D67C25">
              <w:rPr>
                <w:rFonts w:ascii="Tahoma" w:eastAsia="Times New Roman" w:hAnsi="Tahoma" w:cs="Tahoma"/>
                <w:color w:val="000000"/>
                <w:sz w:val="18"/>
                <w:szCs w:val="18"/>
                <w:lang w:eastAsia="sl-SI"/>
              </w:rPr>
              <w:t xml:space="preserve"> oz. ekvivalentna akcija v </w:t>
            </w:r>
            <w:proofErr w:type="spellStart"/>
            <w:r w:rsidRPr="00D67C25">
              <w:rPr>
                <w:rFonts w:ascii="Tahoma" w:eastAsia="Times New Roman" w:hAnsi="Tahoma" w:cs="Tahoma"/>
                <w:color w:val="000000"/>
                <w:sz w:val="18"/>
                <w:szCs w:val="18"/>
                <w:lang w:eastAsia="sl-SI"/>
              </w:rPr>
              <w:t>RISu</w:t>
            </w:r>
            <w:proofErr w:type="spellEnd"/>
            <w:r w:rsidRPr="00D67C25">
              <w:rPr>
                <w:rFonts w:ascii="Tahoma" w:eastAsia="Times New Roman" w:hAnsi="Tahoma" w:cs="Tahoma"/>
                <w:color w:val="000000"/>
                <w:sz w:val="18"/>
                <w:szCs w:val="18"/>
                <w:lang w:eastAsia="sl-SI"/>
              </w:rPr>
              <w:t>) in izvedeno vizualizacijo v pregledovalniku v polni ločljivosti. Pri tem je pregledovalnik slik lahko že zagnan, v kolikor to pohitri izvedbo zahteve.</w:t>
            </w:r>
          </w:p>
          <w:p w14:paraId="3E7B026B"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p>
        </w:tc>
        <w:tc>
          <w:tcPr>
            <w:tcW w:w="1106" w:type="dxa"/>
            <w:tcBorders>
              <w:top w:val="nil"/>
              <w:left w:val="nil"/>
              <w:bottom w:val="single" w:sz="4" w:space="0" w:color="auto"/>
              <w:right w:val="single" w:sz="4" w:space="0" w:color="auto"/>
            </w:tcBorders>
            <w:shd w:val="clear" w:color="auto" w:fill="auto"/>
            <w:hideMark/>
          </w:tcPr>
          <w:p w14:paraId="10189286"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študija z eno RTG sliko (do 8MB) na 3MP monitorju</w:t>
            </w:r>
          </w:p>
        </w:tc>
        <w:tc>
          <w:tcPr>
            <w:tcW w:w="1555" w:type="dxa"/>
            <w:tcBorders>
              <w:top w:val="nil"/>
              <w:left w:val="nil"/>
              <w:bottom w:val="single" w:sz="4" w:space="0" w:color="auto"/>
              <w:right w:val="single" w:sz="4" w:space="0" w:color="auto"/>
            </w:tcBorders>
            <w:shd w:val="clear" w:color="auto" w:fill="auto"/>
            <w:hideMark/>
          </w:tcPr>
          <w:p w14:paraId="19B9D561"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 povprečju</w:t>
            </w:r>
            <w:r w:rsidRPr="00D67C25">
              <w:rPr>
                <w:rFonts w:ascii="Tahoma" w:eastAsia="Times New Roman" w:hAnsi="Tahoma" w:cs="Tahoma"/>
                <w:color w:val="000000"/>
                <w:sz w:val="18"/>
                <w:szCs w:val="18"/>
                <w:lang w:eastAsia="sl-SI"/>
              </w:rPr>
              <w:br/>
              <w:t>&lt; 5 sec</w:t>
            </w:r>
          </w:p>
        </w:tc>
        <w:tc>
          <w:tcPr>
            <w:tcW w:w="1127" w:type="dxa"/>
            <w:tcBorders>
              <w:top w:val="nil"/>
              <w:left w:val="nil"/>
              <w:bottom w:val="single" w:sz="4" w:space="0" w:color="auto"/>
              <w:right w:val="single" w:sz="4" w:space="0" w:color="auto"/>
            </w:tcBorders>
            <w:shd w:val="clear" w:color="auto" w:fill="auto"/>
            <w:hideMark/>
          </w:tcPr>
          <w:p w14:paraId="093BB4A5"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w:t>
            </w:r>
          </w:p>
        </w:tc>
        <w:tc>
          <w:tcPr>
            <w:tcW w:w="1490" w:type="dxa"/>
            <w:tcBorders>
              <w:top w:val="nil"/>
              <w:left w:val="nil"/>
              <w:bottom w:val="single" w:sz="4" w:space="0" w:color="auto"/>
              <w:right w:val="single" w:sz="4" w:space="0" w:color="auto"/>
            </w:tcBorders>
            <w:shd w:val="clear" w:color="auto" w:fill="auto"/>
            <w:hideMark/>
          </w:tcPr>
          <w:p w14:paraId="528DDF94" w14:textId="77777777" w:rsidR="00D67C25" w:rsidRPr="00D67C25" w:rsidRDefault="00D67C25" w:rsidP="00D67C25">
            <w:pPr>
              <w:suppressAutoHyphens w:val="0"/>
              <w:spacing w:line="240" w:lineRule="auto"/>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 povprečju</w:t>
            </w:r>
            <w:r w:rsidRPr="00D67C25">
              <w:rPr>
                <w:rFonts w:ascii="Tahoma" w:eastAsia="Times New Roman" w:hAnsi="Tahoma" w:cs="Tahoma"/>
                <w:color w:val="000000"/>
                <w:sz w:val="18"/>
                <w:szCs w:val="18"/>
                <w:lang w:eastAsia="sl-SI"/>
              </w:rPr>
              <w:br/>
              <w:t>&lt; 10 sec</w:t>
            </w:r>
          </w:p>
        </w:tc>
      </w:tr>
    </w:tbl>
    <w:p w14:paraId="1A9B2639" w14:textId="77777777" w:rsidR="004E0428" w:rsidRDefault="004E0428" w:rsidP="004E0428">
      <w:pPr>
        <w:suppressAutoHyphens w:val="0"/>
        <w:spacing w:line="240" w:lineRule="auto"/>
        <w:jc w:val="left"/>
        <w:textAlignment w:val="center"/>
        <w:rPr>
          <w:rFonts w:ascii="Tahoma" w:eastAsia="Times New Roman" w:hAnsi="Tahoma" w:cs="Tahoma"/>
          <w:sz w:val="18"/>
          <w:szCs w:val="18"/>
          <w:lang w:eastAsia="sl-SI"/>
        </w:rPr>
      </w:pPr>
    </w:p>
    <w:p w14:paraId="4D162103" w14:textId="77777777" w:rsidR="004E0428" w:rsidRDefault="004E0428" w:rsidP="004E0428">
      <w:pPr>
        <w:suppressAutoHyphens w:val="0"/>
        <w:spacing w:line="240" w:lineRule="auto"/>
        <w:jc w:val="left"/>
        <w:textAlignment w:val="center"/>
        <w:rPr>
          <w:rFonts w:ascii="Tahoma" w:eastAsia="Times New Roman" w:hAnsi="Tahoma" w:cs="Tahoma"/>
          <w:sz w:val="18"/>
          <w:szCs w:val="18"/>
          <w:lang w:eastAsia="sl-SI"/>
        </w:rPr>
      </w:pPr>
    </w:p>
    <w:p w14:paraId="64FD54CB" w14:textId="77777777" w:rsidR="004E0428" w:rsidRDefault="004E0428" w:rsidP="004E0428">
      <w:pPr>
        <w:suppressAutoHyphens w:val="0"/>
        <w:spacing w:line="240" w:lineRule="auto"/>
        <w:jc w:val="left"/>
        <w:textAlignment w:val="center"/>
        <w:rPr>
          <w:rFonts w:ascii="Tahoma" w:eastAsia="Times New Roman" w:hAnsi="Tahoma" w:cs="Tahoma"/>
          <w:sz w:val="18"/>
          <w:szCs w:val="18"/>
          <w:lang w:eastAsia="sl-SI"/>
        </w:rPr>
      </w:pPr>
    </w:p>
    <w:p w14:paraId="65AACE61"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64BC48E3"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26450AA7"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41B66882"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0DD413C7"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1C0776E3"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6568A1C7"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7A133BC9"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4EE98ED2"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7118F16B"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64F27B9F"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457D7660"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79332520"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3A243E2D"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1B722070" w14:textId="77777777" w:rsidR="00D67C25" w:rsidRPr="00D67C25" w:rsidRDefault="00D67C25" w:rsidP="00D67C25">
      <w:pPr>
        <w:keepNext/>
        <w:keepLines/>
        <w:pageBreakBefore/>
        <w:numPr>
          <w:ilvl w:val="0"/>
          <w:numId w:val="80"/>
        </w:numPr>
        <w:suppressAutoHyphens w:val="0"/>
        <w:spacing w:after="240" w:line="259" w:lineRule="auto"/>
        <w:jc w:val="left"/>
        <w:outlineLvl w:val="0"/>
        <w:rPr>
          <w:rFonts w:ascii="Tahoma" w:eastAsia="Arial" w:hAnsi="Tahoma" w:cs="Tahoma"/>
          <w:b/>
          <w:bCs/>
          <w:sz w:val="18"/>
          <w:szCs w:val="18"/>
          <w:lang w:eastAsia="en-US"/>
        </w:rPr>
      </w:pPr>
      <w:bookmarkStart w:id="54" w:name="_Toc182824526"/>
      <w:r w:rsidRPr="00D67C25">
        <w:rPr>
          <w:rFonts w:ascii="Tahoma" w:eastAsia="Arial" w:hAnsi="Tahoma" w:cs="Tahoma"/>
          <w:b/>
          <w:bCs/>
          <w:sz w:val="18"/>
          <w:szCs w:val="18"/>
          <w:lang w:eastAsia="en-US"/>
        </w:rPr>
        <w:lastRenderedPageBreak/>
        <w:t>Testiranje celotnega sistema in integracije</w:t>
      </w:r>
      <w:bookmarkEnd w:id="54"/>
    </w:p>
    <w:p w14:paraId="0453253C" w14:textId="77777777" w:rsid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mora pred prehodom v produkcijo s sodelovanjem dobaviteljev oz. proizvajalcev drugih sistemov izvesti sistematično in dokumentirano testiranje sistema, katerega ustreznost potrdi naročnik. Sledi testiranje ob sodelovanju naročnika, katerega namen je dokazati, da sistem deluje v skladu z zahtevami naročnika in brez napak. Po uspešnem testiranju se obojestransko podpiše Zapisnik o testiranju.</w:t>
      </w:r>
    </w:p>
    <w:p w14:paraId="04C81949" w14:textId="77777777" w:rsidR="00534ADF" w:rsidRPr="00D67C25" w:rsidRDefault="00534ADF" w:rsidP="00D67C25">
      <w:pPr>
        <w:suppressAutoHyphens w:val="0"/>
        <w:spacing w:line="240" w:lineRule="auto"/>
        <w:rPr>
          <w:rFonts w:ascii="Tahoma" w:eastAsia="Times New Roman" w:hAnsi="Tahoma" w:cs="Tahoma"/>
          <w:color w:val="000000"/>
          <w:sz w:val="18"/>
          <w:szCs w:val="18"/>
          <w:lang w:eastAsia="sl-SI"/>
        </w:rPr>
      </w:pPr>
    </w:p>
    <w:p w14:paraId="0B7EB8A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mora izdelati predlog vsebine in izvedbe usposabljanja za naslednje skupine:</w:t>
      </w:r>
    </w:p>
    <w:p w14:paraId="177D80F5" w14:textId="77777777" w:rsidR="00D67C25" w:rsidRPr="00D67C25" w:rsidRDefault="00D67C25" w:rsidP="00D67C25">
      <w:pPr>
        <w:numPr>
          <w:ilvl w:val="0"/>
          <w:numId w:val="78"/>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zdravniki,</w:t>
      </w:r>
    </w:p>
    <w:p w14:paraId="44C8FEA3" w14:textId="77777777" w:rsidR="00D67C25" w:rsidRPr="00D67C25" w:rsidRDefault="00D67C25" w:rsidP="00D67C25">
      <w:pPr>
        <w:numPr>
          <w:ilvl w:val="0"/>
          <w:numId w:val="78"/>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radiologi,</w:t>
      </w:r>
    </w:p>
    <w:p w14:paraId="6DDD7F90" w14:textId="77777777" w:rsidR="00D67C25" w:rsidRPr="00D67C25" w:rsidRDefault="00D67C25" w:rsidP="00D67C25">
      <w:pPr>
        <w:numPr>
          <w:ilvl w:val="0"/>
          <w:numId w:val="78"/>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radiološki inženirji,</w:t>
      </w:r>
    </w:p>
    <w:p w14:paraId="6573BB09" w14:textId="77777777" w:rsidR="00D67C25" w:rsidRDefault="00D67C25" w:rsidP="00D67C25">
      <w:pPr>
        <w:numPr>
          <w:ilvl w:val="0"/>
          <w:numId w:val="78"/>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zdravstvena administracija</w:t>
      </w:r>
    </w:p>
    <w:p w14:paraId="23DB2EB3" w14:textId="77777777" w:rsidR="00534ADF" w:rsidRPr="00D67C25" w:rsidRDefault="00534ADF" w:rsidP="00534ADF">
      <w:pPr>
        <w:tabs>
          <w:tab w:val="left" w:pos="276"/>
        </w:tabs>
        <w:suppressAutoHyphens w:val="0"/>
        <w:spacing w:after="160" w:line="259" w:lineRule="auto"/>
        <w:ind w:left="348"/>
        <w:contextualSpacing/>
        <w:jc w:val="left"/>
        <w:rPr>
          <w:rFonts w:ascii="Tahoma" w:eastAsia="Times New Roman" w:hAnsi="Tahoma" w:cs="Tahoma"/>
          <w:color w:val="000000"/>
          <w:sz w:val="18"/>
          <w:szCs w:val="18"/>
          <w:lang w:eastAsia="sl-SI"/>
        </w:rPr>
      </w:pPr>
    </w:p>
    <w:p w14:paraId="2A9B481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mora pri načrtovanju usposabljanja upoštevati:</w:t>
      </w:r>
    </w:p>
    <w:p w14:paraId="222A7E7E" w14:textId="77777777" w:rsidR="00D67C25" w:rsidRPr="00D67C25" w:rsidRDefault="00D67C25" w:rsidP="00D67C25">
      <w:pPr>
        <w:numPr>
          <w:ilvl w:val="0"/>
          <w:numId w:val="79"/>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pred izvedbo usposabljanja mora dobavitelj sestaviti in naročniku izročiti kratka in jedrnata uporabniška navodila po delovnih mestih,</w:t>
      </w:r>
    </w:p>
    <w:p w14:paraId="53436836" w14:textId="77777777" w:rsidR="00D67C25" w:rsidRPr="00D67C25" w:rsidRDefault="00D67C25" w:rsidP="00D67C25">
      <w:pPr>
        <w:numPr>
          <w:ilvl w:val="0"/>
          <w:numId w:val="79"/>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usposabljanje se izvede v manjših skupinah udeležencev,</w:t>
      </w:r>
    </w:p>
    <w:p w14:paraId="5C01C18C" w14:textId="77777777" w:rsidR="00D67C25" w:rsidRPr="00D67C25" w:rsidRDefault="00D67C25" w:rsidP="00D67C25">
      <w:pPr>
        <w:numPr>
          <w:ilvl w:val="0"/>
          <w:numId w:val="79"/>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vsebina usposabljanj mora biti prilagojena ciljni skupini (šolanje po produktih oz. segmentih, ki jih bo ciljna skupina uporabnikov dejansko uporabljala),</w:t>
      </w:r>
    </w:p>
    <w:p w14:paraId="4A6B0135" w14:textId="77777777" w:rsidR="00D67C25" w:rsidRPr="00D67C25" w:rsidRDefault="00D67C25" w:rsidP="00D67C25">
      <w:pPr>
        <w:numPr>
          <w:ilvl w:val="0"/>
          <w:numId w:val="79"/>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usposabljanje poteka v slovenskem jeziku, pri posameznih segmentih se naročnik in dobavitelj lahko dogovorita tudi drugače,</w:t>
      </w:r>
    </w:p>
    <w:p w14:paraId="061A36EF" w14:textId="77777777" w:rsidR="00D67C25" w:rsidRPr="00D67C25" w:rsidRDefault="00D67C25" w:rsidP="00D67C25">
      <w:pPr>
        <w:numPr>
          <w:ilvl w:val="0"/>
          <w:numId w:val="79"/>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usposabljanje poteka v prostorih naročnika, v obliki praktičnega dela na računalnikih oz. napravah, pri čemer opremo za izvedbo usposabljanj zagotovi naročnik.</w:t>
      </w:r>
    </w:p>
    <w:p w14:paraId="36BA18C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Predlog vsebine in izvedbe usposabljanja naročnik in dobavitelj uskladita in obojestransko potrdita s podpisom. Usposabljanje sledi po terminskem planu.</w:t>
      </w:r>
    </w:p>
    <w:p w14:paraId="1C55A61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 podpisom primopredajnega zapisnika sistem preide v obdobje rednega obratovanja, v veljavo stopi Pogodba o zagotavljanju podpore in delovanja sistema RIS/PACS skozi obdobje, z vsemi obveznostmi in določili.</w:t>
      </w:r>
    </w:p>
    <w:p w14:paraId="1CD0CC3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sz w:val="18"/>
          <w:szCs w:val="18"/>
          <w:lang w:eastAsia="sl-SI"/>
        </w:rPr>
        <w:t>Rok za izvedbo projekta (od podpisa pogodbe do primopredaje) je največ 6 mesecev.</w:t>
      </w:r>
      <w:r w:rsidRPr="00D67C25">
        <w:rPr>
          <w:rFonts w:ascii="Tahoma" w:eastAsia="Times New Roman" w:hAnsi="Tahoma" w:cs="Tahoma"/>
          <w:color w:val="000000"/>
          <w:sz w:val="18"/>
          <w:szCs w:val="18"/>
          <w:lang w:eastAsia="sl-SI"/>
        </w:rPr>
        <w:t xml:space="preserve"> Natančneje se ga določi v terminskem planu, ki ga ob podpisu pogodbe o dobavi in implementaciji informacijskega sistema RIS/PACS skupaj pripravita dobavitelj in naročnik.</w:t>
      </w:r>
    </w:p>
    <w:p w14:paraId="1137455B"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 kolikor se med izvajanjem projekta pojavijo izredne okoliščine, katerih ni bilo mogoče predvideti v času podpisa pogodbe (višja sila, naravne nesreče ipd.), je potrebno take okoliščine najkasneje v 5 dneh od pojava sporočiti naročniku. V kolikor se bo naročnik strinjal, se take okoliščine časovno ovrednoti in sporazumno podaljša rok izvedbe projekta. Skupno podaljšanje roka izvedbe projekta zaradi tovrstnih razlogov je lahko največ 3 mesece.</w:t>
      </w:r>
    </w:p>
    <w:p w14:paraId="106C72B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 kolikor bi do zamud prihajalo po krivdi naročnika ali dobaviteljev oz. proizvajalcev obstoječih sistemov, je take zamude potrebno sproti obravnavati, časovno ovrednotiti in sporazumno podaljšati končni rok za izvedbo.</w:t>
      </w:r>
    </w:p>
    <w:p w14:paraId="2B79112C"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5E949E26"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0683F77E"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0FBA4E87"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79635BE5"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73C94BA3"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0C679857"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7D4BF946"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66A6F10E"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2D7AA564"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5527B81B"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6FCEC849"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6AE6889C"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2913BEB0"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75871CB5"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5B65437D"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56DAF670"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292D1356"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414B8C41"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0A50746E"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4B8F5921"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555B3788"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276E2F81"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49212C33"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18A96D2F"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36CE5095" w14:textId="77777777" w:rsidR="00D67C25" w:rsidRDefault="00D67C25" w:rsidP="004E0428">
      <w:pPr>
        <w:suppressAutoHyphens w:val="0"/>
        <w:spacing w:line="240" w:lineRule="auto"/>
        <w:jc w:val="left"/>
        <w:textAlignment w:val="center"/>
        <w:rPr>
          <w:rFonts w:ascii="Tahoma" w:eastAsia="Times New Roman" w:hAnsi="Tahoma" w:cs="Tahoma"/>
          <w:sz w:val="18"/>
          <w:szCs w:val="18"/>
          <w:lang w:eastAsia="sl-SI"/>
        </w:rPr>
      </w:pPr>
    </w:p>
    <w:p w14:paraId="23F639ED" w14:textId="77777777" w:rsidR="00D67C25" w:rsidRPr="00D67C25" w:rsidRDefault="00D67C25" w:rsidP="00D67C25">
      <w:pPr>
        <w:keepNext/>
        <w:keepLines/>
        <w:pageBreakBefore/>
        <w:numPr>
          <w:ilvl w:val="0"/>
          <w:numId w:val="74"/>
        </w:numPr>
        <w:suppressAutoHyphens w:val="0"/>
        <w:spacing w:after="240" w:line="259" w:lineRule="auto"/>
        <w:jc w:val="left"/>
        <w:outlineLvl w:val="0"/>
        <w:rPr>
          <w:rFonts w:ascii="Tahoma" w:eastAsia="Arial Narrow" w:hAnsi="Tahoma" w:cs="Tahoma"/>
          <w:b/>
          <w:bCs/>
          <w:sz w:val="18"/>
          <w:szCs w:val="18"/>
          <w:lang w:eastAsia="en-US"/>
        </w:rPr>
      </w:pPr>
      <w:bookmarkStart w:id="55" w:name="_Toc182824527"/>
      <w:r w:rsidRPr="00D67C25">
        <w:rPr>
          <w:rFonts w:ascii="Tahoma" w:eastAsia="Arial Narrow" w:hAnsi="Tahoma" w:cs="Tahoma"/>
          <w:b/>
          <w:bCs/>
          <w:sz w:val="18"/>
          <w:szCs w:val="18"/>
          <w:lang w:eastAsia="en-US"/>
        </w:rPr>
        <w:lastRenderedPageBreak/>
        <w:t>ZAGOTAVLJANJE PODPORE IN DELOVANJA SKOZI OBDOBJE</w:t>
      </w:r>
      <w:bookmarkEnd w:id="55"/>
    </w:p>
    <w:p w14:paraId="3818EBC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Po nakupu sistema RIS/PACS sledi </w:t>
      </w:r>
      <w:r w:rsidRPr="003004AB">
        <w:rPr>
          <w:rFonts w:ascii="Tahoma" w:eastAsia="Times New Roman" w:hAnsi="Tahoma" w:cs="Tahoma"/>
          <w:color w:val="000000"/>
          <w:sz w:val="18"/>
          <w:szCs w:val="18"/>
          <w:lang w:eastAsia="sl-SI"/>
        </w:rPr>
        <w:t>obdobje petih let</w:t>
      </w:r>
      <w:r w:rsidRPr="00D67C25">
        <w:rPr>
          <w:rFonts w:ascii="Tahoma" w:eastAsia="Times New Roman" w:hAnsi="Tahoma" w:cs="Tahoma"/>
          <w:color w:val="000000"/>
          <w:sz w:val="18"/>
          <w:szCs w:val="18"/>
          <w:lang w:eastAsia="sl-SI"/>
        </w:rPr>
        <w:t xml:space="preserve"> (vzdrževalno obdobje), v katerem dobavitelj za potrebe ponujenega sistema zagotavlja vzdrževanje za vso ponujeno opremo, tako v sklopu rednega, kot tudi intervencijskega vzdrževanja in sicer zagotavlja:</w:t>
      </w:r>
    </w:p>
    <w:p w14:paraId="2F18F680" w14:textId="77777777" w:rsidR="00D67C25" w:rsidRPr="00D67C25" w:rsidRDefault="00D67C25" w:rsidP="00D67C25">
      <w:pPr>
        <w:numPr>
          <w:ilvl w:val="0"/>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delovanje sistema skladno s specifikacijami, kar pomeni: </w:t>
      </w:r>
    </w:p>
    <w:p w14:paraId="6BB5467E"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funkcionalno, konsistentno in varno delovanje sistema,</w:t>
      </w:r>
    </w:p>
    <w:p w14:paraId="245E403E"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zahtevan nivo razpoložljivosti sistema,</w:t>
      </w:r>
    </w:p>
    <w:p w14:paraId="4ED356BA"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zahtevan nivo odzivnosti in zmogljivosti sistema,</w:t>
      </w:r>
    </w:p>
    <w:p w14:paraId="1CB2ECFF" w14:textId="77777777" w:rsidR="00D67C25" w:rsidRPr="00D67C25" w:rsidRDefault="00D67C25" w:rsidP="00D67C25">
      <w:pPr>
        <w:numPr>
          <w:ilvl w:val="0"/>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vso tehnično podporo, kar pomeni:</w:t>
      </w:r>
    </w:p>
    <w:p w14:paraId="173ABACC"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službo za prijavo napak in zahtev – službo za zagotavljanje podpore uporabnikom po režimu 24/7/365,</w:t>
      </w:r>
    </w:p>
    <w:p w14:paraId="431CD483"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zagotavljanje posodobitev aplikacije znotraj iste verzije (EI 8.2.x),</w:t>
      </w:r>
    </w:p>
    <w:p w14:paraId="44118C77"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inštalacija nadgradenj in popravkov programske opreme,</w:t>
      </w:r>
    </w:p>
    <w:p w14:paraId="70469A21"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stalna podpora uporabnikom po telefonu, elektronski pošti,</w:t>
      </w:r>
    </w:p>
    <w:p w14:paraId="5F93C937"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podpora neposredno pri uporabniku.</w:t>
      </w:r>
    </w:p>
    <w:p w14:paraId="439B2C1B"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tehnično ekipo, ki bo skrbela za delovanje sistema, odpravo napak na sistemu in obravnavo zahtev ter svetovanje in pomoč uporabnikom,</w:t>
      </w:r>
    </w:p>
    <w:p w14:paraId="32F7DB94"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svetovanje in podporo uporabnikom,</w:t>
      </w:r>
    </w:p>
    <w:p w14:paraId="69AF9973" w14:textId="77777777" w:rsidR="00D67C25" w:rsidRPr="00D67C25" w:rsidRDefault="00D67C25" w:rsidP="00D67C25">
      <w:pPr>
        <w:numPr>
          <w:ilvl w:val="0"/>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prilagajanje in razvoj sistema, kar pomeni:</w:t>
      </w:r>
    </w:p>
    <w:p w14:paraId="109EC512" w14:textId="77777777" w:rsidR="00D67C25" w:rsidRPr="00D67C25" w:rsidRDefault="00D67C25" w:rsidP="00D67C25">
      <w:pPr>
        <w:numPr>
          <w:ilvl w:val="1"/>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usklajevanje sistema z regulatornimi spremembami,</w:t>
      </w:r>
    </w:p>
    <w:p w14:paraId="35FAF36B" w14:textId="77777777" w:rsidR="00D67C25" w:rsidRPr="00D67C25" w:rsidRDefault="00D67C25" w:rsidP="00D67C25">
      <w:pPr>
        <w:numPr>
          <w:ilvl w:val="0"/>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redni prenos znanja na uporabnike in administratorje sistema,</w:t>
      </w:r>
    </w:p>
    <w:p w14:paraId="77592C54" w14:textId="77777777" w:rsidR="00D67C25" w:rsidRPr="00D67C25" w:rsidRDefault="00D67C25" w:rsidP="00D67C25">
      <w:pPr>
        <w:numPr>
          <w:ilvl w:val="0"/>
          <w:numId w:val="85"/>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druga zagotovila in storitve, ki izhajajo iz te dokumentacije.</w:t>
      </w:r>
    </w:p>
    <w:p w14:paraId="33069844" w14:textId="77777777" w:rsidR="00D67C25" w:rsidRPr="00D67C25" w:rsidRDefault="00D67C25" w:rsidP="00D67C25">
      <w:pPr>
        <w:suppressAutoHyphens w:val="0"/>
        <w:spacing w:after="160" w:line="259"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Aktivnosti - Dnevno:</w:t>
      </w:r>
    </w:p>
    <w:p w14:paraId="1F0C2506" w14:textId="77777777" w:rsidR="00D67C25" w:rsidRPr="00D67C25" w:rsidRDefault="00D67C25" w:rsidP="00D67C25">
      <w:pPr>
        <w:numPr>
          <w:ilvl w:val="0"/>
          <w:numId w:val="86"/>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Sprejemanje prijav o nedelovanju storitev:</w:t>
      </w:r>
    </w:p>
    <w:p w14:paraId="2FF51320" w14:textId="77777777" w:rsidR="00D67C25" w:rsidRPr="00D67C25" w:rsidRDefault="00D67C25" w:rsidP="00D67C25">
      <w:pPr>
        <w:numPr>
          <w:ilvl w:val="0"/>
          <w:numId w:val="87"/>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Zajem potrebnih informacij,</w:t>
      </w:r>
    </w:p>
    <w:p w14:paraId="67EB7216" w14:textId="77777777" w:rsidR="00D67C25" w:rsidRPr="00D67C25" w:rsidRDefault="00D67C25" w:rsidP="00D67C25">
      <w:pPr>
        <w:numPr>
          <w:ilvl w:val="0"/>
          <w:numId w:val="87"/>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Osnovni pregled sistema,</w:t>
      </w:r>
    </w:p>
    <w:p w14:paraId="4E84B06D" w14:textId="77777777" w:rsidR="00D67C25" w:rsidRPr="00D67C25" w:rsidRDefault="00D67C25" w:rsidP="00D67C25">
      <w:pPr>
        <w:numPr>
          <w:ilvl w:val="0"/>
          <w:numId w:val="87"/>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Odprava manjših napak,</w:t>
      </w:r>
    </w:p>
    <w:p w14:paraId="537117CB" w14:textId="77777777" w:rsidR="00D67C25" w:rsidRPr="00D67C25" w:rsidRDefault="00D67C25" w:rsidP="00D67C25">
      <w:pPr>
        <w:numPr>
          <w:ilvl w:val="0"/>
          <w:numId w:val="87"/>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 potrebi eskalacija na višji nivo podpore,</w:t>
      </w:r>
    </w:p>
    <w:p w14:paraId="34AAAA8D" w14:textId="77777777" w:rsidR="00D67C25" w:rsidRPr="00D67C25" w:rsidRDefault="00D67C25" w:rsidP="00D67C25">
      <w:pPr>
        <w:numPr>
          <w:ilvl w:val="0"/>
          <w:numId w:val="87"/>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 primeru odpovedi ključne storitve obvestilo vodje podpore, ki prevzame koordinacijo delovanja celotne ekipe pri odpravi napake;</w:t>
      </w:r>
    </w:p>
    <w:p w14:paraId="125DBAF8" w14:textId="77777777" w:rsidR="00D67C25" w:rsidRPr="00D67C25" w:rsidRDefault="00D67C25" w:rsidP="00D67C25">
      <w:pPr>
        <w:numPr>
          <w:ilvl w:val="0"/>
          <w:numId w:val="86"/>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Sprejemanje zahtev za vsebinske popravke:</w:t>
      </w:r>
    </w:p>
    <w:p w14:paraId="30DA641B" w14:textId="77777777" w:rsidR="00D67C25" w:rsidRPr="00D67C25" w:rsidRDefault="00D67C25" w:rsidP="00D67C25">
      <w:pPr>
        <w:numPr>
          <w:ilvl w:val="0"/>
          <w:numId w:val="88"/>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Zajem potrebnih informacij,</w:t>
      </w:r>
    </w:p>
    <w:p w14:paraId="453F397F" w14:textId="77777777" w:rsidR="00D67C25" w:rsidRPr="00D67C25" w:rsidRDefault="00D67C25" w:rsidP="00D67C25">
      <w:pPr>
        <w:numPr>
          <w:ilvl w:val="0"/>
          <w:numId w:val="88"/>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Izvedba enostavnih popravkov,</w:t>
      </w:r>
    </w:p>
    <w:p w14:paraId="258DA73D" w14:textId="77777777" w:rsidR="00D67C25" w:rsidRPr="00D67C25" w:rsidRDefault="00D67C25" w:rsidP="00D67C25">
      <w:pPr>
        <w:numPr>
          <w:ilvl w:val="0"/>
          <w:numId w:val="88"/>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Pisna eskalacija na višji nivo podpore;</w:t>
      </w:r>
    </w:p>
    <w:p w14:paraId="46558A6E" w14:textId="77777777" w:rsidR="00D67C25" w:rsidRPr="00D67C25" w:rsidRDefault="00D67C25" w:rsidP="00D67C25">
      <w:pPr>
        <w:numPr>
          <w:ilvl w:val="0"/>
          <w:numId w:val="86"/>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Sprejemanje zahtev za lokalno konfiguracijo sistemov;</w:t>
      </w:r>
    </w:p>
    <w:p w14:paraId="5AAC6B6F" w14:textId="77777777" w:rsidR="00D67C25" w:rsidRPr="00D67C25" w:rsidRDefault="00D67C25" w:rsidP="00D67C25">
      <w:pPr>
        <w:numPr>
          <w:ilvl w:val="0"/>
          <w:numId w:val="86"/>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Sprejemanje zahtev za pomoč pri uporabi posamezne aplikacije:</w:t>
      </w:r>
    </w:p>
    <w:p w14:paraId="23A27A7C" w14:textId="77777777" w:rsidR="00D67C25" w:rsidRPr="00D67C25" w:rsidRDefault="00D67C25" w:rsidP="00D67C25">
      <w:pPr>
        <w:numPr>
          <w:ilvl w:val="0"/>
          <w:numId w:val="89"/>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Neposredna pomoč uporabniku,</w:t>
      </w:r>
    </w:p>
    <w:p w14:paraId="2B41B5DF" w14:textId="77777777" w:rsidR="00D67C25" w:rsidRPr="00D67C25" w:rsidRDefault="00D67C25" w:rsidP="00D67C25">
      <w:pPr>
        <w:numPr>
          <w:ilvl w:val="0"/>
          <w:numId w:val="89"/>
        </w:numPr>
        <w:suppressAutoHyphens w:val="0"/>
        <w:spacing w:line="240"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Zajem potrebnih informacij, koordinacija obiska </w:t>
      </w:r>
      <w:proofErr w:type="spellStart"/>
      <w:r w:rsidRPr="00D67C25">
        <w:rPr>
          <w:rFonts w:ascii="Tahoma" w:eastAsia="Times New Roman" w:hAnsi="Tahoma" w:cs="Tahoma"/>
          <w:color w:val="000000"/>
          <w:sz w:val="18"/>
          <w:szCs w:val="18"/>
          <w:lang w:eastAsia="sl-SI"/>
        </w:rPr>
        <w:t>aplikatorja</w:t>
      </w:r>
      <w:proofErr w:type="spellEnd"/>
      <w:r w:rsidRPr="00D67C25">
        <w:rPr>
          <w:rFonts w:ascii="Tahoma" w:eastAsia="Times New Roman" w:hAnsi="Tahoma" w:cs="Tahoma"/>
          <w:color w:val="000000"/>
          <w:sz w:val="18"/>
          <w:szCs w:val="18"/>
          <w:lang w:eastAsia="sl-SI"/>
        </w:rPr>
        <w:t xml:space="preserve"> pri uporabniku;</w:t>
      </w:r>
    </w:p>
    <w:p w14:paraId="12EB092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p w14:paraId="5DCAC82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Vse našteto, razen razvoja novih funkcionalnosti na zahtevo naročnika ter širitvami sistema nad predvideno dinamiko naraščanja potreb</w:t>
      </w:r>
      <w:r>
        <w:rPr>
          <w:rFonts w:ascii="Tahoma" w:eastAsia="Times New Roman" w:hAnsi="Tahoma" w:cs="Tahoma"/>
          <w:color w:val="000000"/>
          <w:sz w:val="18"/>
          <w:szCs w:val="18"/>
          <w:lang w:eastAsia="sl-SI"/>
        </w:rPr>
        <w:t xml:space="preserve"> mora biti </w:t>
      </w:r>
      <w:r w:rsidRPr="00D67C25">
        <w:rPr>
          <w:rFonts w:ascii="Tahoma" w:eastAsia="Times New Roman" w:hAnsi="Tahoma" w:cs="Tahoma"/>
          <w:color w:val="000000"/>
          <w:sz w:val="18"/>
          <w:szCs w:val="18"/>
          <w:lang w:eastAsia="sl-SI"/>
        </w:rPr>
        <w:t>všteto v redno mesečno vzdrževalnino (pavšal).</w:t>
      </w:r>
    </w:p>
    <w:p w14:paraId="476E4A3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p w14:paraId="6D2271C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Naročnik si pridržuje pravico predčasnega odstopa od vzdrževalne pogodbe v primeru prehoda na centralni PACS sistem RS. Ponudnik mora poskrbeti za nemoten prenos podatkov in slikovnega materiala, vključno z dodanimi oznakami (</w:t>
      </w:r>
      <w:proofErr w:type="spellStart"/>
      <w:r w:rsidRPr="00D67C25">
        <w:rPr>
          <w:rFonts w:ascii="Tahoma" w:eastAsia="Times New Roman" w:hAnsi="Tahoma" w:cs="Tahoma"/>
          <w:color w:val="000000"/>
          <w:sz w:val="18"/>
          <w:szCs w:val="18"/>
          <w:lang w:eastAsia="sl-SI"/>
        </w:rPr>
        <w:t>anotacijami</w:t>
      </w:r>
      <w:proofErr w:type="spellEnd"/>
      <w:r w:rsidRPr="00D67C25">
        <w:rPr>
          <w:rFonts w:ascii="Tahoma" w:eastAsia="Times New Roman" w:hAnsi="Tahoma" w:cs="Tahoma"/>
          <w:color w:val="000000"/>
          <w:sz w:val="18"/>
          <w:szCs w:val="18"/>
          <w:lang w:eastAsia="sl-SI"/>
        </w:rPr>
        <w:t>) na slikovnih posnetkih (eventualno tudi opreme) na centralni PACS sistem.</w:t>
      </w:r>
    </w:p>
    <w:p w14:paraId="5D73CFE9" w14:textId="77777777" w:rsidR="00D67C25" w:rsidRDefault="00D67C25" w:rsidP="00D67C25">
      <w:pPr>
        <w:widowControl w:val="0"/>
        <w:suppressAutoHyphens w:val="0"/>
        <w:autoSpaceDE w:val="0"/>
        <w:autoSpaceDN w:val="0"/>
        <w:spacing w:line="240" w:lineRule="auto"/>
        <w:jc w:val="left"/>
        <w:outlineLvl w:val="1"/>
        <w:rPr>
          <w:rFonts w:ascii="Tahoma" w:eastAsia="Times New Roman" w:hAnsi="Tahoma" w:cs="Tahoma"/>
          <w:b/>
          <w:color w:val="000000"/>
          <w:sz w:val="18"/>
          <w:szCs w:val="18"/>
          <w:lang w:eastAsia="sl-SI"/>
        </w:rPr>
      </w:pPr>
    </w:p>
    <w:p w14:paraId="3EFBF7C9" w14:textId="77777777" w:rsidR="00D67C25" w:rsidRPr="00D67C25" w:rsidRDefault="00D67C25" w:rsidP="00D67C25">
      <w:pPr>
        <w:widowControl w:val="0"/>
        <w:suppressAutoHyphens w:val="0"/>
        <w:autoSpaceDE w:val="0"/>
        <w:autoSpaceDN w:val="0"/>
        <w:spacing w:line="240" w:lineRule="auto"/>
        <w:jc w:val="left"/>
        <w:outlineLvl w:val="1"/>
        <w:rPr>
          <w:rFonts w:ascii="Tahoma" w:eastAsia="Times New Roman" w:hAnsi="Tahoma" w:cs="Tahoma"/>
          <w:b/>
          <w:color w:val="000000"/>
          <w:sz w:val="18"/>
          <w:szCs w:val="18"/>
          <w:lang w:eastAsia="sl-SI"/>
        </w:rPr>
      </w:pPr>
    </w:p>
    <w:p w14:paraId="635DA133" w14:textId="77777777" w:rsidR="00D67C25" w:rsidRPr="00D67C25" w:rsidRDefault="00D67C25" w:rsidP="00D67C25">
      <w:pPr>
        <w:widowControl w:val="0"/>
        <w:numPr>
          <w:ilvl w:val="0"/>
          <w:numId w:val="90"/>
        </w:numPr>
        <w:suppressAutoHyphens w:val="0"/>
        <w:autoSpaceDE w:val="0"/>
        <w:autoSpaceDN w:val="0"/>
        <w:spacing w:line="240" w:lineRule="auto"/>
        <w:jc w:val="left"/>
        <w:outlineLvl w:val="1"/>
        <w:rPr>
          <w:rFonts w:ascii="Tahoma" w:eastAsia="Times New Roman" w:hAnsi="Tahoma" w:cs="Tahoma"/>
          <w:b/>
          <w:color w:val="000000"/>
          <w:sz w:val="18"/>
          <w:szCs w:val="18"/>
          <w:lang w:eastAsia="sl-SI"/>
        </w:rPr>
      </w:pPr>
      <w:bookmarkStart w:id="56" w:name="_Toc155940651"/>
      <w:bookmarkStart w:id="57" w:name="_Toc182824528"/>
      <w:r w:rsidRPr="00D67C25">
        <w:rPr>
          <w:rFonts w:ascii="Tahoma" w:eastAsia="Times New Roman" w:hAnsi="Tahoma" w:cs="Tahoma"/>
          <w:b/>
          <w:color w:val="000000"/>
          <w:sz w:val="18"/>
          <w:szCs w:val="18"/>
          <w:lang w:eastAsia="sl-SI"/>
        </w:rPr>
        <w:t>Zagotavljanje delovanja sistema skladno s specifikacijami</w:t>
      </w:r>
      <w:bookmarkEnd w:id="56"/>
      <w:bookmarkEnd w:id="57"/>
    </w:p>
    <w:p w14:paraId="19FE10CC" w14:textId="77777777" w:rsidR="00D67C25" w:rsidRPr="00D67C25" w:rsidRDefault="00D67C25" w:rsidP="00D67C25">
      <w:pPr>
        <w:widowControl w:val="0"/>
        <w:suppressAutoHyphens w:val="0"/>
        <w:autoSpaceDE w:val="0"/>
        <w:autoSpaceDN w:val="0"/>
        <w:spacing w:line="240" w:lineRule="auto"/>
        <w:ind w:left="407"/>
        <w:jc w:val="left"/>
        <w:outlineLvl w:val="1"/>
        <w:rPr>
          <w:rFonts w:ascii="Tahoma" w:eastAsia="Times New Roman" w:hAnsi="Tahoma" w:cs="Tahoma"/>
          <w:b/>
          <w:color w:val="000000"/>
          <w:sz w:val="18"/>
          <w:szCs w:val="18"/>
          <w:lang w:eastAsia="sl-SI"/>
        </w:rPr>
      </w:pPr>
    </w:p>
    <w:p w14:paraId="42D731D5" w14:textId="77777777" w:rsidR="00D67C25" w:rsidRPr="00D67C25" w:rsidRDefault="00D67C25" w:rsidP="00D67C25">
      <w:pPr>
        <w:widowControl w:val="0"/>
        <w:suppressAutoHyphens w:val="0"/>
        <w:autoSpaceDE w:val="0"/>
        <w:autoSpaceDN w:val="0"/>
        <w:spacing w:line="240" w:lineRule="auto"/>
        <w:jc w:val="left"/>
        <w:outlineLvl w:val="2"/>
        <w:rPr>
          <w:rFonts w:ascii="Tahoma" w:eastAsia="Times New Roman" w:hAnsi="Tahoma" w:cs="Tahoma"/>
          <w:b/>
          <w:color w:val="000000"/>
          <w:sz w:val="18"/>
          <w:szCs w:val="18"/>
          <w:lang w:eastAsia="sl-SI"/>
        </w:rPr>
      </w:pPr>
      <w:bookmarkStart w:id="58" w:name="_Toc155940652"/>
      <w:bookmarkStart w:id="59" w:name="_Toc182824529"/>
      <w:r w:rsidRPr="00D67C25">
        <w:rPr>
          <w:rFonts w:ascii="Tahoma" w:eastAsia="Times New Roman" w:hAnsi="Tahoma" w:cs="Tahoma"/>
          <w:b/>
          <w:color w:val="000000"/>
          <w:sz w:val="18"/>
          <w:szCs w:val="18"/>
          <w:lang w:eastAsia="sl-SI"/>
        </w:rPr>
        <w:t>Funkcionalno, konsistentno in varno delovanje sistema</w:t>
      </w:r>
      <w:bookmarkEnd w:id="58"/>
      <w:bookmarkEnd w:id="59"/>
    </w:p>
    <w:p w14:paraId="549F9C6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p w14:paraId="0A402E6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zagotavlja, da bo sistem ves čas deloval skladno z opredeljenimi specifikacijami naročnika, kar med drugim vključuje:</w:t>
      </w:r>
    </w:p>
    <w:p w14:paraId="5B41F3F9" w14:textId="77777777" w:rsidR="00D67C25" w:rsidRPr="00D67C25" w:rsidRDefault="00D67C25" w:rsidP="00D67C25">
      <w:pPr>
        <w:numPr>
          <w:ilvl w:val="0"/>
          <w:numId w:val="81"/>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da bodo na posameznih deloviščih na voljo vse funkcionalnosti, ki so bile opredeljene oz. so potrebne za nemoten potek delovnega procesa ter da bodo te funkcionalnosti, delovale brezhibno,</w:t>
      </w:r>
    </w:p>
    <w:p w14:paraId="0C397246" w14:textId="77777777" w:rsidR="00D67C25" w:rsidRPr="00D67C25" w:rsidRDefault="00D67C25" w:rsidP="00D67C25">
      <w:pPr>
        <w:numPr>
          <w:ilvl w:val="0"/>
          <w:numId w:val="81"/>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da bo sistem zagotavljal 100% konsistentnost podatkov,</w:t>
      </w:r>
    </w:p>
    <w:p w14:paraId="12E1A09A" w14:textId="77777777" w:rsidR="00D67C25" w:rsidRPr="00D67C25" w:rsidRDefault="00D67C25" w:rsidP="00D67C25">
      <w:pPr>
        <w:numPr>
          <w:ilvl w:val="0"/>
          <w:numId w:val="81"/>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da bo sistem zagotavljal ustrezno varnost, v smislu zaupnosti, sledljivosti in </w:t>
      </w:r>
      <w:proofErr w:type="spellStart"/>
      <w:r w:rsidRPr="00D67C25">
        <w:rPr>
          <w:rFonts w:ascii="Tahoma" w:eastAsia="Times New Roman" w:hAnsi="Tahoma" w:cs="Tahoma"/>
          <w:color w:val="000000"/>
          <w:sz w:val="18"/>
          <w:szCs w:val="18"/>
          <w:lang w:eastAsia="sl-SI"/>
        </w:rPr>
        <w:t>nezanikanja</w:t>
      </w:r>
      <w:proofErr w:type="spellEnd"/>
      <w:r w:rsidRPr="00D67C25">
        <w:rPr>
          <w:rFonts w:ascii="Tahoma" w:eastAsia="Times New Roman" w:hAnsi="Tahoma" w:cs="Tahoma"/>
          <w:color w:val="000000"/>
          <w:sz w:val="18"/>
          <w:szCs w:val="18"/>
          <w:lang w:eastAsia="sl-SI"/>
        </w:rPr>
        <w:t>,</w:t>
      </w:r>
    </w:p>
    <w:p w14:paraId="74DAFE1F" w14:textId="77777777" w:rsidR="00D67C25" w:rsidRDefault="00D67C25" w:rsidP="00D67C25">
      <w:pPr>
        <w:numPr>
          <w:ilvl w:val="0"/>
          <w:numId w:val="81"/>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da bo sistem v skladu z varnostnimi priporočili proizvajalcev in varnostno politiko naročnika;</w:t>
      </w:r>
    </w:p>
    <w:p w14:paraId="1053E4B9" w14:textId="77777777" w:rsidR="003546C1" w:rsidRDefault="003546C1" w:rsidP="003546C1">
      <w:pPr>
        <w:suppressAutoHyphens w:val="0"/>
        <w:spacing w:after="160" w:line="259" w:lineRule="auto"/>
        <w:contextualSpacing/>
        <w:jc w:val="left"/>
        <w:rPr>
          <w:rFonts w:ascii="Tahoma" w:eastAsia="Times New Roman" w:hAnsi="Tahoma" w:cs="Tahoma"/>
          <w:color w:val="000000"/>
          <w:sz w:val="18"/>
          <w:szCs w:val="18"/>
          <w:lang w:eastAsia="sl-SI"/>
        </w:rPr>
      </w:pPr>
    </w:p>
    <w:p w14:paraId="00F04691" w14:textId="77777777" w:rsidR="008F24E3" w:rsidRDefault="008F24E3" w:rsidP="003546C1">
      <w:pPr>
        <w:suppressAutoHyphens w:val="0"/>
        <w:spacing w:after="160" w:line="259" w:lineRule="auto"/>
        <w:contextualSpacing/>
        <w:jc w:val="left"/>
        <w:rPr>
          <w:rFonts w:ascii="Tahoma" w:eastAsia="Times New Roman" w:hAnsi="Tahoma" w:cs="Tahoma"/>
          <w:color w:val="000000"/>
          <w:sz w:val="18"/>
          <w:szCs w:val="18"/>
          <w:lang w:eastAsia="sl-SI"/>
        </w:rPr>
      </w:pPr>
    </w:p>
    <w:p w14:paraId="7D7A519D" w14:textId="77777777" w:rsidR="003546C1" w:rsidRDefault="003546C1" w:rsidP="003546C1">
      <w:pPr>
        <w:suppressAutoHyphens w:val="0"/>
        <w:spacing w:after="160" w:line="259" w:lineRule="auto"/>
        <w:contextualSpacing/>
        <w:jc w:val="left"/>
        <w:rPr>
          <w:rFonts w:ascii="Tahoma" w:eastAsia="Times New Roman" w:hAnsi="Tahoma" w:cs="Tahoma"/>
          <w:color w:val="000000"/>
          <w:sz w:val="18"/>
          <w:szCs w:val="18"/>
          <w:lang w:eastAsia="sl-SI"/>
        </w:rPr>
      </w:pPr>
    </w:p>
    <w:p w14:paraId="5899EE04" w14:textId="77777777" w:rsidR="003546C1" w:rsidRPr="00D67C25" w:rsidRDefault="003546C1" w:rsidP="003546C1">
      <w:pPr>
        <w:suppressAutoHyphens w:val="0"/>
        <w:spacing w:after="160" w:line="259" w:lineRule="auto"/>
        <w:contextualSpacing/>
        <w:jc w:val="left"/>
        <w:rPr>
          <w:rFonts w:ascii="Tahoma" w:eastAsia="Times New Roman" w:hAnsi="Tahoma" w:cs="Tahoma"/>
          <w:color w:val="000000"/>
          <w:sz w:val="18"/>
          <w:szCs w:val="18"/>
          <w:lang w:eastAsia="sl-SI"/>
        </w:rPr>
      </w:pPr>
    </w:p>
    <w:p w14:paraId="244D0491" w14:textId="77777777" w:rsidR="00D67C25" w:rsidRPr="00D67C25" w:rsidRDefault="00D67C25" w:rsidP="00D67C25">
      <w:pPr>
        <w:widowControl w:val="0"/>
        <w:suppressAutoHyphens w:val="0"/>
        <w:autoSpaceDE w:val="0"/>
        <w:autoSpaceDN w:val="0"/>
        <w:spacing w:line="240" w:lineRule="auto"/>
        <w:jc w:val="left"/>
        <w:outlineLvl w:val="2"/>
        <w:rPr>
          <w:rFonts w:ascii="Tahoma" w:eastAsia="Times New Roman" w:hAnsi="Tahoma" w:cs="Tahoma"/>
          <w:b/>
          <w:color w:val="000000"/>
          <w:sz w:val="18"/>
          <w:szCs w:val="18"/>
          <w:lang w:eastAsia="sl-SI"/>
        </w:rPr>
      </w:pPr>
      <w:bookmarkStart w:id="60" w:name="_Toc155940653"/>
      <w:bookmarkStart w:id="61" w:name="_Toc182824530"/>
      <w:r w:rsidRPr="00D67C25">
        <w:rPr>
          <w:rFonts w:ascii="Tahoma" w:eastAsia="Times New Roman" w:hAnsi="Tahoma" w:cs="Tahoma"/>
          <w:b/>
          <w:color w:val="000000"/>
          <w:sz w:val="18"/>
          <w:szCs w:val="18"/>
          <w:lang w:eastAsia="sl-SI"/>
        </w:rPr>
        <w:lastRenderedPageBreak/>
        <w:t>Zahtevana razpoložljivosti sistema</w:t>
      </w:r>
      <w:bookmarkEnd w:id="60"/>
      <w:bookmarkEnd w:id="61"/>
    </w:p>
    <w:p w14:paraId="39B504D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Razpoložljivost je časovni delež znotraj predvidenega časovnega okvirja, ko je sistem (kot celota ali posamezna oprema ali funkcionalnost ali storitev sistema) v operativnem stanju in na voljo uporabniku. Naročnik zahteva, da bo sistem RIS/PACS deloval 99,5% letno, po režimu 24/7/365, razen v primeru dogovorjenih izpadov.</w:t>
      </w:r>
    </w:p>
    <w:p w14:paraId="7087A7F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p w14:paraId="1F436BE0" w14:textId="77777777" w:rsidR="00D67C25" w:rsidRPr="00D67C25" w:rsidRDefault="00D67C25" w:rsidP="00D67C25">
      <w:pPr>
        <w:widowControl w:val="0"/>
        <w:suppressAutoHyphens w:val="0"/>
        <w:autoSpaceDE w:val="0"/>
        <w:autoSpaceDN w:val="0"/>
        <w:spacing w:line="240" w:lineRule="auto"/>
        <w:jc w:val="left"/>
        <w:outlineLvl w:val="2"/>
        <w:rPr>
          <w:rFonts w:ascii="Tahoma" w:eastAsia="Times New Roman" w:hAnsi="Tahoma" w:cs="Tahoma"/>
          <w:b/>
          <w:color w:val="000000"/>
          <w:sz w:val="18"/>
          <w:szCs w:val="18"/>
          <w:lang w:eastAsia="sl-SI"/>
        </w:rPr>
      </w:pPr>
      <w:bookmarkStart w:id="62" w:name="_Toc155940654"/>
      <w:bookmarkStart w:id="63" w:name="_Toc182824531"/>
      <w:r w:rsidRPr="00D67C25">
        <w:rPr>
          <w:rFonts w:ascii="Tahoma" w:eastAsia="Times New Roman" w:hAnsi="Tahoma" w:cs="Tahoma"/>
          <w:b/>
          <w:color w:val="000000"/>
          <w:sz w:val="18"/>
          <w:szCs w:val="18"/>
          <w:lang w:eastAsia="sl-SI"/>
        </w:rPr>
        <w:t>Odzivni časi, čas odprave napake in opredelitev zahtevkov</w:t>
      </w:r>
      <w:bookmarkEnd w:id="62"/>
      <w:bookmarkEnd w:id="63"/>
    </w:p>
    <w:p w14:paraId="788E2C3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Napaka je definirana kot dogodek ali stanje, ki ni v skladu z zahtevami določenimi v specifikaciji rešitve, oziroma tistimi, ki so z izvajalcem naknadno sporazumno dogovorjene oziroma z navodili za uporabo informacijske rešitve.</w:t>
      </w:r>
    </w:p>
    <w:p w14:paraId="0144256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14:paraId="2E5AF8F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Sprememba je definirana kot zahteva naročnika po izvedbi spremembe v programski opremi ali konfiguracijah sistema.</w:t>
      </w:r>
    </w:p>
    <w:p w14:paraId="730D154F"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Zahtevek je sporočilo izvajalcu, da je prišlo do napake ali incidenta. Zahtevek se generira avtomatsko iz sistema nadzora ali pa ga naročnik prijavi izvajalcu po elektronski pošti ali telefonu. V primeru ročne prijave zahtevek vsebuje opis napake ter klasifikacijo zahtevka glede na prioriteto. Zahtevek se uporabi tudi za prijavo zahteve za spremembo, pri čemer je prioriteta tega zahtevka nivoja &gt;pomembna&lt; ali &gt;nizka&lt;.</w:t>
      </w:r>
    </w:p>
    <w:p w14:paraId="57F7624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Odzivni čas je čas, ki preteče od prejema prijave napake, do trenutka, ko izvajalec začne z odpravo napake.</w:t>
      </w:r>
    </w:p>
    <w:p w14:paraId="4882600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Čas odprave napake je čas, ki preteče od prejema prijave napake, pa do njene odprave ali zagotovitve funkcionalno nadomestne rešitve.</w:t>
      </w:r>
    </w:p>
    <w:p w14:paraId="4CAA369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Če izvajalec po analizi napake ugotovi, da bo za njeno dokončno odpravo potrebno več časa, kot je čas odprave napake, ki je podan v tabeli, je dolžan to nemudoma sporočiti naročniku in za vmesni čas vzpostaviti začasno delovanje informacijske rešitve, tako da bo delovni proces uporabnika omogočen. Zahtevani odzivni časi in časi odprave napake pri reševanju zahtevkov</w:t>
      </w:r>
    </w:p>
    <w:p w14:paraId="38FD477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Ponudnik bo pri opravljanju storitev vzdrževanja zagotovil reševanje zahtevkov, glede na njihovo prioriteto, v skladu z odzivnimi časi v spodnji tabeli:</w:t>
      </w:r>
    </w:p>
    <w:p w14:paraId="67AAE5A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tbl>
      <w:tblPr>
        <w:tblW w:w="9142" w:type="dxa"/>
        <w:tblCellMar>
          <w:left w:w="70" w:type="dxa"/>
          <w:right w:w="70" w:type="dxa"/>
        </w:tblCellMar>
        <w:tblLook w:val="04A0" w:firstRow="1" w:lastRow="0" w:firstColumn="1" w:lastColumn="0" w:noHBand="0" w:noVBand="1"/>
      </w:tblPr>
      <w:tblGrid>
        <w:gridCol w:w="1341"/>
        <w:gridCol w:w="847"/>
        <w:gridCol w:w="4753"/>
        <w:gridCol w:w="1134"/>
        <w:gridCol w:w="1067"/>
      </w:tblGrid>
      <w:tr w:rsidR="00D67C25" w:rsidRPr="00D67C25" w14:paraId="60CE0C10" w14:textId="77777777" w:rsidTr="00D67C25">
        <w:trPr>
          <w:trHeight w:val="900"/>
        </w:trPr>
        <w:tc>
          <w:tcPr>
            <w:tcW w:w="1341"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238766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Stopnja napake in prioritete</w:t>
            </w:r>
          </w:p>
        </w:tc>
        <w:tc>
          <w:tcPr>
            <w:tcW w:w="847" w:type="dxa"/>
            <w:tcBorders>
              <w:top w:val="single" w:sz="4" w:space="0" w:color="auto"/>
              <w:left w:val="nil"/>
              <w:bottom w:val="single" w:sz="4" w:space="0" w:color="auto"/>
              <w:right w:val="single" w:sz="4" w:space="0" w:color="auto"/>
            </w:tcBorders>
            <w:shd w:val="clear" w:color="000000" w:fill="C6E0B4"/>
            <w:vAlign w:val="center"/>
            <w:hideMark/>
          </w:tcPr>
          <w:p w14:paraId="6B23459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Vpliv</w:t>
            </w:r>
          </w:p>
        </w:tc>
        <w:tc>
          <w:tcPr>
            <w:tcW w:w="4753" w:type="dxa"/>
            <w:tcBorders>
              <w:top w:val="single" w:sz="4" w:space="0" w:color="auto"/>
              <w:left w:val="nil"/>
              <w:bottom w:val="single" w:sz="4" w:space="0" w:color="auto"/>
              <w:right w:val="single" w:sz="4" w:space="0" w:color="auto"/>
            </w:tcBorders>
            <w:shd w:val="clear" w:color="000000" w:fill="C6E0B4"/>
            <w:vAlign w:val="center"/>
            <w:hideMark/>
          </w:tcPr>
          <w:p w14:paraId="43320C4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Opis</w:t>
            </w:r>
          </w:p>
        </w:tc>
        <w:tc>
          <w:tcPr>
            <w:tcW w:w="1134" w:type="dxa"/>
            <w:tcBorders>
              <w:top w:val="single" w:sz="4" w:space="0" w:color="auto"/>
              <w:left w:val="nil"/>
              <w:bottom w:val="single" w:sz="4" w:space="0" w:color="auto"/>
              <w:right w:val="single" w:sz="4" w:space="0" w:color="auto"/>
            </w:tcBorders>
            <w:shd w:val="clear" w:color="000000" w:fill="C6E0B4"/>
            <w:vAlign w:val="center"/>
            <w:hideMark/>
          </w:tcPr>
          <w:p w14:paraId="720D9F7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Odzivni čas</w:t>
            </w:r>
          </w:p>
        </w:tc>
        <w:tc>
          <w:tcPr>
            <w:tcW w:w="1067" w:type="dxa"/>
            <w:tcBorders>
              <w:top w:val="single" w:sz="4" w:space="0" w:color="auto"/>
              <w:left w:val="nil"/>
              <w:bottom w:val="single" w:sz="4" w:space="0" w:color="auto"/>
              <w:right w:val="single" w:sz="4" w:space="0" w:color="auto"/>
            </w:tcBorders>
            <w:shd w:val="clear" w:color="000000" w:fill="C6E0B4"/>
            <w:vAlign w:val="center"/>
            <w:hideMark/>
          </w:tcPr>
          <w:p w14:paraId="0FAC51E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Čas odprave napake</w:t>
            </w:r>
          </w:p>
        </w:tc>
      </w:tr>
      <w:tr w:rsidR="00D67C25" w:rsidRPr="00D67C25" w14:paraId="3C444080" w14:textId="77777777" w:rsidTr="00D67C25">
        <w:trPr>
          <w:trHeight w:val="900"/>
        </w:trPr>
        <w:tc>
          <w:tcPr>
            <w:tcW w:w="1341" w:type="dxa"/>
            <w:tcBorders>
              <w:top w:val="nil"/>
              <w:left w:val="single" w:sz="4" w:space="0" w:color="auto"/>
              <w:bottom w:val="single" w:sz="4" w:space="0" w:color="auto"/>
              <w:right w:val="single" w:sz="4" w:space="0" w:color="auto"/>
            </w:tcBorders>
            <w:shd w:val="clear" w:color="auto" w:fill="auto"/>
            <w:hideMark/>
          </w:tcPr>
          <w:p w14:paraId="5BB1AE28"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kritična</w:t>
            </w:r>
          </w:p>
        </w:tc>
        <w:tc>
          <w:tcPr>
            <w:tcW w:w="847" w:type="dxa"/>
            <w:tcBorders>
              <w:top w:val="nil"/>
              <w:left w:val="nil"/>
              <w:bottom w:val="single" w:sz="4" w:space="0" w:color="auto"/>
              <w:right w:val="single" w:sz="4" w:space="0" w:color="auto"/>
            </w:tcBorders>
            <w:shd w:val="clear" w:color="auto" w:fill="auto"/>
            <w:hideMark/>
          </w:tcPr>
          <w:p w14:paraId="4A73276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zelo visok</w:t>
            </w:r>
          </w:p>
        </w:tc>
        <w:tc>
          <w:tcPr>
            <w:tcW w:w="4753" w:type="dxa"/>
            <w:tcBorders>
              <w:top w:val="nil"/>
              <w:left w:val="nil"/>
              <w:bottom w:val="single" w:sz="4" w:space="0" w:color="auto"/>
              <w:right w:val="single" w:sz="4" w:space="0" w:color="auto"/>
            </w:tcBorders>
            <w:shd w:val="clear" w:color="auto" w:fill="auto"/>
            <w:hideMark/>
          </w:tcPr>
          <w:p w14:paraId="3EBB38F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Popolna odpoved delovanja storitev ali poglavitnega dela storitev, ki preprečuje uporabo ključnih delov informacijske rešitve vsem uporabnikom.</w:t>
            </w:r>
          </w:p>
        </w:tc>
        <w:tc>
          <w:tcPr>
            <w:tcW w:w="1134" w:type="dxa"/>
            <w:tcBorders>
              <w:top w:val="nil"/>
              <w:left w:val="nil"/>
              <w:bottom w:val="single" w:sz="4" w:space="0" w:color="auto"/>
              <w:right w:val="single" w:sz="4" w:space="0" w:color="auto"/>
            </w:tcBorders>
            <w:shd w:val="clear" w:color="auto" w:fill="auto"/>
            <w:hideMark/>
          </w:tcPr>
          <w:p w14:paraId="2F861FF2"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takoj</w:t>
            </w:r>
          </w:p>
        </w:tc>
        <w:tc>
          <w:tcPr>
            <w:tcW w:w="1067" w:type="dxa"/>
            <w:tcBorders>
              <w:top w:val="nil"/>
              <w:left w:val="nil"/>
              <w:bottom w:val="single" w:sz="4" w:space="0" w:color="auto"/>
              <w:right w:val="single" w:sz="4" w:space="0" w:color="auto"/>
            </w:tcBorders>
            <w:shd w:val="clear" w:color="auto" w:fill="auto"/>
            <w:hideMark/>
          </w:tcPr>
          <w:p w14:paraId="47845F2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 ure</w:t>
            </w:r>
          </w:p>
        </w:tc>
      </w:tr>
      <w:tr w:rsidR="00D67C25" w:rsidRPr="00D67C25" w14:paraId="32DE7CDB" w14:textId="77777777" w:rsidTr="00D67C25">
        <w:trPr>
          <w:trHeight w:val="900"/>
        </w:trPr>
        <w:tc>
          <w:tcPr>
            <w:tcW w:w="1341" w:type="dxa"/>
            <w:tcBorders>
              <w:top w:val="nil"/>
              <w:left w:val="single" w:sz="4" w:space="0" w:color="auto"/>
              <w:bottom w:val="single" w:sz="4" w:space="0" w:color="auto"/>
              <w:right w:val="single" w:sz="4" w:space="0" w:color="auto"/>
            </w:tcBorders>
            <w:shd w:val="clear" w:color="auto" w:fill="auto"/>
            <w:hideMark/>
          </w:tcPr>
          <w:p w14:paraId="216B51B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visoka</w:t>
            </w:r>
          </w:p>
        </w:tc>
        <w:tc>
          <w:tcPr>
            <w:tcW w:w="847" w:type="dxa"/>
            <w:tcBorders>
              <w:top w:val="nil"/>
              <w:left w:val="nil"/>
              <w:bottom w:val="single" w:sz="4" w:space="0" w:color="auto"/>
              <w:right w:val="single" w:sz="4" w:space="0" w:color="auto"/>
            </w:tcBorders>
            <w:shd w:val="clear" w:color="auto" w:fill="auto"/>
            <w:hideMark/>
          </w:tcPr>
          <w:p w14:paraId="2D2A531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visok</w:t>
            </w:r>
          </w:p>
        </w:tc>
        <w:tc>
          <w:tcPr>
            <w:tcW w:w="4753" w:type="dxa"/>
            <w:tcBorders>
              <w:top w:val="nil"/>
              <w:left w:val="nil"/>
              <w:bottom w:val="single" w:sz="4" w:space="0" w:color="auto"/>
              <w:right w:val="single" w:sz="4" w:space="0" w:color="auto"/>
            </w:tcBorders>
            <w:shd w:val="clear" w:color="auto" w:fill="auto"/>
            <w:hideMark/>
          </w:tcPr>
          <w:p w14:paraId="4BC3488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Delna odpoved delovanja storitev ali poglavitnega dela storitev, ki resno vpliva na uporabo ključnih</w:t>
            </w:r>
            <w:r w:rsidRPr="00D67C25">
              <w:rPr>
                <w:rFonts w:ascii="Tahoma" w:eastAsia="Times New Roman" w:hAnsi="Tahoma" w:cs="Tahoma"/>
                <w:color w:val="000000"/>
                <w:sz w:val="18"/>
                <w:szCs w:val="18"/>
                <w:lang w:eastAsia="sl-SI"/>
              </w:rPr>
              <w:br/>
              <w:t>delov informacijske rešitve skupini uporabnikov.</w:t>
            </w:r>
          </w:p>
        </w:tc>
        <w:tc>
          <w:tcPr>
            <w:tcW w:w="1134" w:type="dxa"/>
            <w:tcBorders>
              <w:top w:val="nil"/>
              <w:left w:val="nil"/>
              <w:bottom w:val="single" w:sz="4" w:space="0" w:color="auto"/>
              <w:right w:val="single" w:sz="4" w:space="0" w:color="auto"/>
            </w:tcBorders>
            <w:shd w:val="clear" w:color="auto" w:fill="auto"/>
            <w:hideMark/>
          </w:tcPr>
          <w:p w14:paraId="1DC1C6A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 ura</w:t>
            </w:r>
          </w:p>
        </w:tc>
        <w:tc>
          <w:tcPr>
            <w:tcW w:w="1067" w:type="dxa"/>
            <w:tcBorders>
              <w:top w:val="nil"/>
              <w:left w:val="nil"/>
              <w:bottom w:val="single" w:sz="4" w:space="0" w:color="auto"/>
              <w:right w:val="single" w:sz="4" w:space="0" w:color="auto"/>
            </w:tcBorders>
            <w:shd w:val="clear" w:color="auto" w:fill="auto"/>
            <w:hideMark/>
          </w:tcPr>
          <w:p w14:paraId="2DEE87D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8 ur</w:t>
            </w:r>
          </w:p>
        </w:tc>
      </w:tr>
      <w:tr w:rsidR="00D67C25" w:rsidRPr="00D67C25" w14:paraId="648341BB" w14:textId="77777777" w:rsidTr="00D67C25">
        <w:trPr>
          <w:trHeight w:val="1200"/>
        </w:trPr>
        <w:tc>
          <w:tcPr>
            <w:tcW w:w="1341" w:type="dxa"/>
            <w:tcBorders>
              <w:top w:val="nil"/>
              <w:left w:val="single" w:sz="4" w:space="0" w:color="auto"/>
              <w:bottom w:val="single" w:sz="4" w:space="0" w:color="auto"/>
              <w:right w:val="single" w:sz="4" w:space="0" w:color="auto"/>
            </w:tcBorders>
            <w:shd w:val="clear" w:color="auto" w:fill="auto"/>
            <w:hideMark/>
          </w:tcPr>
          <w:p w14:paraId="1C689C0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pomembna</w:t>
            </w:r>
          </w:p>
        </w:tc>
        <w:tc>
          <w:tcPr>
            <w:tcW w:w="847" w:type="dxa"/>
            <w:tcBorders>
              <w:top w:val="nil"/>
              <w:left w:val="nil"/>
              <w:bottom w:val="single" w:sz="4" w:space="0" w:color="auto"/>
              <w:right w:val="single" w:sz="4" w:space="0" w:color="auto"/>
            </w:tcBorders>
            <w:shd w:val="clear" w:color="auto" w:fill="auto"/>
            <w:hideMark/>
          </w:tcPr>
          <w:p w14:paraId="743764ED"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srednji</w:t>
            </w:r>
          </w:p>
        </w:tc>
        <w:tc>
          <w:tcPr>
            <w:tcW w:w="4753" w:type="dxa"/>
            <w:tcBorders>
              <w:top w:val="nil"/>
              <w:left w:val="nil"/>
              <w:bottom w:val="single" w:sz="4" w:space="0" w:color="auto"/>
              <w:right w:val="single" w:sz="4" w:space="0" w:color="auto"/>
            </w:tcBorders>
            <w:shd w:val="clear" w:color="auto" w:fill="auto"/>
            <w:hideMark/>
          </w:tcPr>
          <w:p w14:paraId="0C27DFDF"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Oteženo delovanje storitev, ki ne vpliva kritično na uporabo ključnih delov informacijske rešitve pri skupini ali posameznem uporabniku, zahteva za spremembo.</w:t>
            </w:r>
          </w:p>
        </w:tc>
        <w:tc>
          <w:tcPr>
            <w:tcW w:w="1134" w:type="dxa"/>
            <w:tcBorders>
              <w:top w:val="nil"/>
              <w:left w:val="nil"/>
              <w:bottom w:val="single" w:sz="4" w:space="0" w:color="auto"/>
              <w:right w:val="single" w:sz="4" w:space="0" w:color="auto"/>
            </w:tcBorders>
            <w:shd w:val="clear" w:color="auto" w:fill="auto"/>
            <w:hideMark/>
          </w:tcPr>
          <w:p w14:paraId="70C4269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 ure</w:t>
            </w:r>
          </w:p>
        </w:tc>
        <w:tc>
          <w:tcPr>
            <w:tcW w:w="1067" w:type="dxa"/>
            <w:tcBorders>
              <w:top w:val="nil"/>
              <w:left w:val="nil"/>
              <w:bottom w:val="single" w:sz="4" w:space="0" w:color="auto"/>
              <w:right w:val="single" w:sz="4" w:space="0" w:color="auto"/>
            </w:tcBorders>
            <w:shd w:val="clear" w:color="auto" w:fill="auto"/>
            <w:hideMark/>
          </w:tcPr>
          <w:p w14:paraId="3009014A"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naslednji dan</w:t>
            </w:r>
          </w:p>
        </w:tc>
      </w:tr>
      <w:tr w:rsidR="00D67C25" w:rsidRPr="00D67C25" w14:paraId="0BF0D69A" w14:textId="77777777" w:rsidTr="00D67C25">
        <w:trPr>
          <w:trHeight w:val="900"/>
        </w:trPr>
        <w:tc>
          <w:tcPr>
            <w:tcW w:w="1341" w:type="dxa"/>
            <w:tcBorders>
              <w:top w:val="nil"/>
              <w:left w:val="single" w:sz="4" w:space="0" w:color="auto"/>
              <w:bottom w:val="single" w:sz="4" w:space="0" w:color="auto"/>
              <w:right w:val="single" w:sz="4" w:space="0" w:color="auto"/>
            </w:tcBorders>
            <w:shd w:val="clear" w:color="auto" w:fill="auto"/>
            <w:hideMark/>
          </w:tcPr>
          <w:p w14:paraId="1A7D989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nizka</w:t>
            </w:r>
          </w:p>
        </w:tc>
        <w:tc>
          <w:tcPr>
            <w:tcW w:w="847" w:type="dxa"/>
            <w:tcBorders>
              <w:top w:val="nil"/>
              <w:left w:val="nil"/>
              <w:bottom w:val="single" w:sz="4" w:space="0" w:color="auto"/>
              <w:right w:val="single" w:sz="4" w:space="0" w:color="auto"/>
            </w:tcBorders>
            <w:shd w:val="clear" w:color="auto" w:fill="auto"/>
            <w:hideMark/>
          </w:tcPr>
          <w:p w14:paraId="5F52F99F"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nizek</w:t>
            </w:r>
          </w:p>
        </w:tc>
        <w:tc>
          <w:tcPr>
            <w:tcW w:w="4753" w:type="dxa"/>
            <w:tcBorders>
              <w:top w:val="nil"/>
              <w:left w:val="nil"/>
              <w:bottom w:val="single" w:sz="4" w:space="0" w:color="auto"/>
              <w:right w:val="single" w:sz="4" w:space="0" w:color="auto"/>
            </w:tcBorders>
            <w:shd w:val="clear" w:color="auto" w:fill="auto"/>
            <w:hideMark/>
          </w:tcPr>
          <w:p w14:paraId="0D3F27C6"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Napaka, ki ne vpliva na uporabo ključnih delov informacijske rešitve, zahteva za spremembo.</w:t>
            </w:r>
          </w:p>
        </w:tc>
        <w:tc>
          <w:tcPr>
            <w:tcW w:w="1134" w:type="dxa"/>
            <w:tcBorders>
              <w:top w:val="nil"/>
              <w:left w:val="nil"/>
              <w:bottom w:val="single" w:sz="4" w:space="0" w:color="auto"/>
              <w:right w:val="single" w:sz="4" w:space="0" w:color="auto"/>
            </w:tcBorders>
            <w:shd w:val="clear" w:color="auto" w:fill="auto"/>
            <w:hideMark/>
          </w:tcPr>
          <w:p w14:paraId="4AE596B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1 delovni dan</w:t>
            </w:r>
          </w:p>
        </w:tc>
        <w:tc>
          <w:tcPr>
            <w:tcW w:w="1067" w:type="dxa"/>
            <w:tcBorders>
              <w:top w:val="nil"/>
              <w:left w:val="nil"/>
              <w:bottom w:val="single" w:sz="4" w:space="0" w:color="auto"/>
              <w:right w:val="single" w:sz="4" w:space="0" w:color="auto"/>
            </w:tcBorders>
            <w:shd w:val="clear" w:color="auto" w:fill="auto"/>
            <w:hideMark/>
          </w:tcPr>
          <w:p w14:paraId="64D2F43E"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4 delovne dni ali po dogovoru</w:t>
            </w:r>
          </w:p>
        </w:tc>
      </w:tr>
    </w:tbl>
    <w:p w14:paraId="316590E3"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p>
    <w:p w14:paraId="20741E1F"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p>
    <w:p w14:paraId="21B453F2" w14:textId="77777777" w:rsidR="00D67C25" w:rsidRPr="00D67C25" w:rsidRDefault="00D67C25" w:rsidP="00D67C25">
      <w:pPr>
        <w:widowControl w:val="0"/>
        <w:numPr>
          <w:ilvl w:val="0"/>
          <w:numId w:val="90"/>
        </w:numPr>
        <w:suppressAutoHyphens w:val="0"/>
        <w:autoSpaceDE w:val="0"/>
        <w:autoSpaceDN w:val="0"/>
        <w:spacing w:line="240" w:lineRule="auto"/>
        <w:jc w:val="left"/>
        <w:outlineLvl w:val="1"/>
        <w:rPr>
          <w:rFonts w:ascii="Tahoma" w:eastAsia="Arial" w:hAnsi="Tahoma" w:cs="Tahoma"/>
          <w:b/>
          <w:bCs/>
          <w:sz w:val="18"/>
          <w:szCs w:val="18"/>
          <w:lang w:eastAsia="en-US"/>
        </w:rPr>
      </w:pPr>
      <w:bookmarkStart w:id="64" w:name="_Toc155940655"/>
      <w:bookmarkStart w:id="65" w:name="_Toc182824532"/>
      <w:r w:rsidRPr="00D67C25">
        <w:rPr>
          <w:rFonts w:ascii="Tahoma" w:eastAsia="Arial" w:hAnsi="Tahoma" w:cs="Tahoma"/>
          <w:b/>
          <w:bCs/>
          <w:sz w:val="18"/>
          <w:szCs w:val="18"/>
          <w:lang w:eastAsia="en-US"/>
        </w:rPr>
        <w:t>Zagotavljanje tehnične podpore</w:t>
      </w:r>
      <w:bookmarkEnd w:id="64"/>
      <w:bookmarkEnd w:id="65"/>
    </w:p>
    <w:p w14:paraId="1E0525B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Za potrebe rednega in intervencijskega vzdrževanja mora dobavitelj zagotoviti primerno tehnično podporo:</w:t>
      </w:r>
    </w:p>
    <w:p w14:paraId="46856753" w14:textId="77777777" w:rsidR="00D67C25" w:rsidRPr="00D67C25" w:rsidRDefault="00D67C25" w:rsidP="00D67C25">
      <w:pPr>
        <w:numPr>
          <w:ilvl w:val="0"/>
          <w:numId w:val="82"/>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službo za prijavo napak in zahtev, ter</w:t>
      </w:r>
    </w:p>
    <w:p w14:paraId="06D9C6AE" w14:textId="77777777" w:rsidR="00D67C25" w:rsidRPr="00D67C25" w:rsidRDefault="00D67C25" w:rsidP="00D67C25">
      <w:pPr>
        <w:numPr>
          <w:ilvl w:val="0"/>
          <w:numId w:val="82"/>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primerno tehnično ekipo, ki bo skrbela za obravnavo zahtev, delovanje sistema in odpravo napak.</w:t>
      </w:r>
    </w:p>
    <w:p w14:paraId="6BA7A76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Služba za prijavo napak in zahtev (</w:t>
      </w:r>
      <w:proofErr w:type="spellStart"/>
      <w:r w:rsidRPr="00D67C25">
        <w:rPr>
          <w:rFonts w:ascii="Tahoma" w:eastAsia="Times New Roman" w:hAnsi="Tahoma" w:cs="Tahoma"/>
          <w:color w:val="000000"/>
          <w:sz w:val="18"/>
          <w:szCs w:val="18"/>
          <w:lang w:eastAsia="sl-SI"/>
        </w:rPr>
        <w:t>helpdesk</w:t>
      </w:r>
      <w:proofErr w:type="spellEnd"/>
      <w:r w:rsidRPr="00D67C25">
        <w:rPr>
          <w:rFonts w:ascii="Tahoma" w:eastAsia="Times New Roman" w:hAnsi="Tahoma" w:cs="Tahoma"/>
          <w:color w:val="000000"/>
          <w:sz w:val="18"/>
          <w:szCs w:val="18"/>
          <w:lang w:eastAsia="sl-SI"/>
        </w:rPr>
        <w:t>, v nadaljevanju: služba) je kontaktna točka med naročnikom in dobaviteljem.</w:t>
      </w:r>
    </w:p>
    <w:p w14:paraId="19CECC8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mora zagotoviti komunikacijsko matriko z opredeljenimi vlogami in odgovornostmi za zagotavljanje kakovostnih storitev. Matrika se osvežuje ob spremembah</w:t>
      </w:r>
    </w:p>
    <w:p w14:paraId="2D88247E" w14:textId="77777777" w:rsidR="00D67C25" w:rsidRPr="00D67C25" w:rsidRDefault="00D67C25" w:rsidP="00D67C25">
      <w:pPr>
        <w:widowControl w:val="0"/>
        <w:suppressAutoHyphens w:val="0"/>
        <w:autoSpaceDE w:val="0"/>
        <w:autoSpaceDN w:val="0"/>
        <w:spacing w:line="240" w:lineRule="auto"/>
        <w:ind w:left="407"/>
        <w:jc w:val="left"/>
        <w:outlineLvl w:val="1"/>
        <w:rPr>
          <w:rFonts w:ascii="Tahoma" w:eastAsia="Times New Roman" w:hAnsi="Tahoma" w:cs="Tahoma"/>
          <w:color w:val="000000"/>
          <w:sz w:val="18"/>
          <w:szCs w:val="18"/>
          <w:lang w:eastAsia="sl-SI"/>
        </w:rPr>
      </w:pPr>
    </w:p>
    <w:p w14:paraId="5AECAF04" w14:textId="77777777" w:rsidR="00D67C25" w:rsidRPr="00D67C25" w:rsidRDefault="00D67C25" w:rsidP="00D67C25">
      <w:pPr>
        <w:widowControl w:val="0"/>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66" w:name="_Toc155940656"/>
      <w:bookmarkStart w:id="67" w:name="_Toc182824533"/>
      <w:r w:rsidRPr="00D67C25">
        <w:rPr>
          <w:rFonts w:ascii="Tahoma" w:eastAsia="Arial Narrow" w:hAnsi="Tahoma" w:cs="Tahoma"/>
          <w:b/>
          <w:bCs/>
          <w:sz w:val="18"/>
          <w:szCs w:val="18"/>
          <w:lang w:eastAsia="en-US"/>
        </w:rPr>
        <w:t>Vodenje evidence prijav</w:t>
      </w:r>
      <w:bookmarkEnd w:id="66"/>
      <w:bookmarkEnd w:id="67"/>
    </w:p>
    <w:p w14:paraId="450323F7"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color w:val="000000"/>
          <w:sz w:val="18"/>
          <w:szCs w:val="18"/>
          <w:lang w:eastAsia="sl-SI"/>
        </w:rPr>
        <w:t>Dobavitelj mora voditi evidenco vseh prijavljenih napak in zahtev s pripadajočimi statusi in mora naročniku omogočati vpogled v to evidenco</w:t>
      </w:r>
      <w:r w:rsidRPr="00D67C25">
        <w:rPr>
          <w:rFonts w:ascii="Tahoma" w:eastAsia="Times New Roman" w:hAnsi="Tahoma" w:cs="Tahoma"/>
          <w:sz w:val="18"/>
          <w:szCs w:val="18"/>
          <w:lang w:eastAsia="sl-SI"/>
        </w:rPr>
        <w:t>.</w:t>
      </w:r>
    </w:p>
    <w:p w14:paraId="248789B5"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p>
    <w:p w14:paraId="7EBAA976" w14:textId="77777777" w:rsidR="00D67C25" w:rsidRPr="00D67C25" w:rsidRDefault="00D67C25" w:rsidP="00D67C25">
      <w:pPr>
        <w:widowControl w:val="0"/>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68" w:name="_Toc155940657"/>
      <w:bookmarkStart w:id="69" w:name="_Toc182824534"/>
      <w:r w:rsidRPr="00D67C25">
        <w:rPr>
          <w:rFonts w:ascii="Tahoma" w:eastAsia="Arial Narrow" w:hAnsi="Tahoma" w:cs="Tahoma"/>
          <w:b/>
          <w:bCs/>
          <w:sz w:val="18"/>
          <w:szCs w:val="18"/>
          <w:lang w:eastAsia="en-US"/>
        </w:rPr>
        <w:t>Vodenje evidence sprememb</w:t>
      </w:r>
      <w:bookmarkEnd w:id="68"/>
      <w:bookmarkEnd w:id="69"/>
    </w:p>
    <w:p w14:paraId="5A04035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mora voditi evidenco vseh sprememb na sistemu in mora naročniku omogočati vpogled v to evidenco.</w:t>
      </w:r>
    </w:p>
    <w:p w14:paraId="6701C50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p w14:paraId="49F15B63" w14:textId="77777777" w:rsidR="00D67C25" w:rsidRPr="00D67C25" w:rsidRDefault="00D67C25" w:rsidP="00D67C25">
      <w:pPr>
        <w:widowControl w:val="0"/>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70" w:name="_Toc155940658"/>
      <w:bookmarkStart w:id="71" w:name="_Toc182824535"/>
      <w:r w:rsidRPr="00D67C25">
        <w:rPr>
          <w:rFonts w:ascii="Tahoma" w:eastAsia="Arial Narrow" w:hAnsi="Tahoma" w:cs="Tahoma"/>
          <w:b/>
          <w:bCs/>
          <w:sz w:val="18"/>
          <w:szCs w:val="18"/>
          <w:lang w:eastAsia="en-US"/>
        </w:rPr>
        <w:t>Zagotavljanje virov za opravljanje storitev</w:t>
      </w:r>
      <w:bookmarkEnd w:id="70"/>
      <w:bookmarkEnd w:id="71"/>
    </w:p>
    <w:p w14:paraId="4B4BD2B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se zavezuje, da bo za zagotavljanje podpore in delovanja v času vzdrževalnega obdobja zagotavljal ustrezne zmogljivosti v osebju, orodju, diagnostični opremi, programski opremi.</w:t>
      </w:r>
    </w:p>
    <w:p w14:paraId="36E0541C"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jamči, da imajo osebe, ki za naročnika opravljajo storitve vzdrževanja in nudenja pomoči na področju strojne in programske opreme, pridobljene ustrezne certifikate proizvajalcev opreme.</w:t>
      </w:r>
    </w:p>
    <w:p w14:paraId="57077988" w14:textId="77777777" w:rsidR="002D6191" w:rsidRDefault="002D6191" w:rsidP="002D6191">
      <w:pPr>
        <w:widowControl w:val="0"/>
        <w:suppressAutoHyphens w:val="0"/>
        <w:autoSpaceDE w:val="0"/>
        <w:autoSpaceDN w:val="0"/>
        <w:spacing w:line="240" w:lineRule="auto"/>
        <w:jc w:val="left"/>
        <w:outlineLvl w:val="1"/>
        <w:rPr>
          <w:rFonts w:ascii="Tahoma" w:eastAsia="Times New Roman" w:hAnsi="Tahoma" w:cs="Tahoma"/>
          <w:color w:val="000000"/>
          <w:sz w:val="18"/>
          <w:szCs w:val="18"/>
          <w:lang w:eastAsia="sl-SI"/>
        </w:rPr>
      </w:pPr>
      <w:bookmarkStart w:id="72" w:name="_Toc155940659"/>
      <w:bookmarkStart w:id="73" w:name="_Toc182824536"/>
    </w:p>
    <w:p w14:paraId="54CE3B8F" w14:textId="77777777" w:rsidR="00D67C25" w:rsidRPr="00D67C25" w:rsidRDefault="00D67C25" w:rsidP="002D6191">
      <w:pPr>
        <w:widowControl w:val="0"/>
        <w:suppressAutoHyphens w:val="0"/>
        <w:autoSpaceDE w:val="0"/>
        <w:autoSpaceDN w:val="0"/>
        <w:spacing w:line="240" w:lineRule="auto"/>
        <w:jc w:val="left"/>
        <w:outlineLvl w:val="1"/>
        <w:rPr>
          <w:rFonts w:ascii="Tahoma" w:eastAsia="Arial Narrow" w:hAnsi="Tahoma" w:cs="Tahoma"/>
          <w:b/>
          <w:bCs/>
          <w:sz w:val="18"/>
          <w:szCs w:val="18"/>
          <w:lang w:eastAsia="en-US"/>
        </w:rPr>
      </w:pPr>
      <w:r w:rsidRPr="00D67C25">
        <w:rPr>
          <w:rFonts w:ascii="Tahoma" w:eastAsia="Arial Narrow" w:hAnsi="Tahoma" w:cs="Tahoma"/>
          <w:b/>
          <w:bCs/>
          <w:sz w:val="18"/>
          <w:szCs w:val="18"/>
          <w:lang w:eastAsia="en-US"/>
        </w:rPr>
        <w:t>Vodenje evidence prijav napak</w:t>
      </w:r>
      <w:bookmarkEnd w:id="72"/>
      <w:bookmarkEnd w:id="73"/>
    </w:p>
    <w:p w14:paraId="06CFBF0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mora voditi evidenco vseh prijavljenih napak in zahtev s pripadajočimi statusi in mora naročniku omogočati vpogled v to evidenco.</w:t>
      </w:r>
    </w:p>
    <w:p w14:paraId="6AE066D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p w14:paraId="3DD5B373" w14:textId="77777777" w:rsidR="00D67C25" w:rsidRPr="00D67C25" w:rsidRDefault="00D67C25" w:rsidP="002D6191">
      <w:pPr>
        <w:widowControl w:val="0"/>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74" w:name="_Toc155940660"/>
      <w:bookmarkStart w:id="75" w:name="_Toc182824537"/>
      <w:r w:rsidRPr="00D67C25">
        <w:rPr>
          <w:rFonts w:ascii="Tahoma" w:eastAsia="Arial Narrow" w:hAnsi="Tahoma" w:cs="Tahoma"/>
          <w:b/>
          <w:bCs/>
          <w:sz w:val="18"/>
          <w:szCs w:val="18"/>
          <w:lang w:eastAsia="en-US"/>
        </w:rPr>
        <w:t>Vodenje evidence sprememb</w:t>
      </w:r>
      <w:bookmarkEnd w:id="74"/>
      <w:bookmarkEnd w:id="75"/>
    </w:p>
    <w:p w14:paraId="4A5213ED" w14:textId="77777777" w:rsidR="00D67C25" w:rsidRDefault="00D67C25" w:rsidP="002D6191">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color w:val="000000"/>
          <w:sz w:val="18"/>
          <w:szCs w:val="18"/>
          <w:lang w:eastAsia="sl-SI"/>
        </w:rPr>
        <w:t>Dobavitelj mora voditi evidenco vseh sprememb na sistemu in mora naročniku omogočati vpogled v to evidenco</w:t>
      </w:r>
      <w:r w:rsidRPr="00D67C25">
        <w:rPr>
          <w:rFonts w:ascii="Tahoma" w:eastAsia="Times New Roman" w:hAnsi="Tahoma" w:cs="Tahoma"/>
          <w:sz w:val="18"/>
          <w:szCs w:val="18"/>
          <w:lang w:eastAsia="sl-SI"/>
        </w:rPr>
        <w:t>.</w:t>
      </w:r>
    </w:p>
    <w:p w14:paraId="49D33A12" w14:textId="77777777" w:rsidR="002D6191" w:rsidRPr="00D67C25" w:rsidRDefault="002D6191" w:rsidP="002D6191">
      <w:pPr>
        <w:suppressAutoHyphens w:val="0"/>
        <w:spacing w:line="240" w:lineRule="auto"/>
        <w:rPr>
          <w:rFonts w:ascii="Tahoma" w:eastAsia="Times New Roman" w:hAnsi="Tahoma" w:cs="Tahoma"/>
          <w:sz w:val="18"/>
          <w:szCs w:val="18"/>
          <w:lang w:eastAsia="sl-SI"/>
        </w:rPr>
      </w:pPr>
    </w:p>
    <w:p w14:paraId="4767AF9D" w14:textId="77777777" w:rsidR="00D67C25" w:rsidRDefault="00D67C25" w:rsidP="002D6191">
      <w:pPr>
        <w:widowControl w:val="0"/>
        <w:numPr>
          <w:ilvl w:val="0"/>
          <w:numId w:val="90"/>
        </w:numPr>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76" w:name="_Toc155940661"/>
      <w:bookmarkStart w:id="77" w:name="_Toc182824538"/>
      <w:r w:rsidRPr="00D67C25">
        <w:rPr>
          <w:rFonts w:ascii="Tahoma" w:eastAsia="Arial Narrow" w:hAnsi="Tahoma" w:cs="Tahoma"/>
          <w:b/>
          <w:bCs/>
          <w:sz w:val="18"/>
          <w:szCs w:val="18"/>
          <w:lang w:eastAsia="en-US"/>
        </w:rPr>
        <w:t>Prilagajanje, širitev in razvoj sistema</w:t>
      </w:r>
      <w:bookmarkEnd w:id="76"/>
      <w:bookmarkEnd w:id="77"/>
    </w:p>
    <w:p w14:paraId="6FC8E32A" w14:textId="77777777" w:rsidR="002D6191" w:rsidRPr="00D67C25" w:rsidRDefault="002D6191" w:rsidP="002D6191">
      <w:pPr>
        <w:widowControl w:val="0"/>
        <w:suppressAutoHyphens w:val="0"/>
        <w:autoSpaceDE w:val="0"/>
        <w:autoSpaceDN w:val="0"/>
        <w:spacing w:line="240" w:lineRule="auto"/>
        <w:ind w:left="360"/>
        <w:jc w:val="left"/>
        <w:outlineLvl w:val="1"/>
        <w:rPr>
          <w:rFonts w:ascii="Tahoma" w:eastAsia="Arial Narrow" w:hAnsi="Tahoma" w:cs="Tahoma"/>
          <w:b/>
          <w:bCs/>
          <w:sz w:val="18"/>
          <w:szCs w:val="18"/>
          <w:lang w:eastAsia="en-US"/>
        </w:rPr>
      </w:pPr>
    </w:p>
    <w:p w14:paraId="08BFA6E4" w14:textId="77777777" w:rsidR="00D67C25" w:rsidRPr="00D67C25" w:rsidRDefault="00D67C25" w:rsidP="002D6191">
      <w:pPr>
        <w:widowControl w:val="0"/>
        <w:suppressAutoHyphens w:val="0"/>
        <w:autoSpaceDE w:val="0"/>
        <w:autoSpaceDN w:val="0"/>
        <w:spacing w:line="240" w:lineRule="auto"/>
        <w:jc w:val="left"/>
        <w:outlineLvl w:val="2"/>
        <w:rPr>
          <w:rFonts w:ascii="Tahoma" w:eastAsia="Arial Narrow" w:hAnsi="Tahoma" w:cs="Tahoma"/>
          <w:b/>
          <w:bCs/>
          <w:sz w:val="18"/>
          <w:szCs w:val="18"/>
          <w:lang w:eastAsia="en-US"/>
        </w:rPr>
      </w:pPr>
      <w:bookmarkStart w:id="78" w:name="_Toc155940662"/>
      <w:bookmarkStart w:id="79" w:name="_Toc182824539"/>
      <w:r w:rsidRPr="00D67C25">
        <w:rPr>
          <w:rFonts w:ascii="Tahoma" w:eastAsia="Arial Narrow" w:hAnsi="Tahoma" w:cs="Tahoma"/>
          <w:b/>
          <w:bCs/>
          <w:sz w:val="18"/>
          <w:szCs w:val="18"/>
          <w:lang w:eastAsia="en-US"/>
        </w:rPr>
        <w:t>Usklajevanje sistema z regulatornimi spremembami</w:t>
      </w:r>
      <w:bookmarkEnd w:id="78"/>
      <w:bookmarkEnd w:id="79"/>
    </w:p>
    <w:p w14:paraId="3B722A35"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Regulatorne spremembe so: zakoni in podzakonski predpisi ter drugi akti s področja delovanja naročnika, predvsem pa okrožnice Zavoda za zdravstveno zavarovanje Slovenije (ZZZS), metodološka navodila in ostali pravilniki, izdani s strani Ministrstva za zdravje, ZZZS in Nacionalnega inštituta za javno zdravje (NIJZ). Dobavitelj je regulatorne spremembe dolžan spremljati. </w:t>
      </w:r>
    </w:p>
    <w:p w14:paraId="25CA01A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mora v okviru vzdrževalnine (mesečnega pavšala) zagotoviti prilagajanje programske opreme tako, da bo ta delovala v skladu z vsemi regulatornimi spremembami – ne glede na vsebino in obseg. O roku izvedbe se pogodbeni stranki vsakokrat posebej dogovorita.</w:t>
      </w:r>
    </w:p>
    <w:p w14:paraId="51AD572D"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r w:rsidRPr="00D67C25">
        <w:rPr>
          <w:rFonts w:ascii="Tahoma" w:eastAsia="Times New Roman" w:hAnsi="Tahoma" w:cs="Tahoma"/>
          <w:color w:val="000000"/>
          <w:sz w:val="18"/>
          <w:szCs w:val="18"/>
          <w:lang w:eastAsia="sl-SI"/>
        </w:rPr>
        <w:t>Dobavitelj v dogovorjenem roku nadgradi produkte pri naročniku in uporabnike seznani s spremembami in morebiti spremenjenim načinom dela</w:t>
      </w:r>
      <w:r w:rsidRPr="00D67C25">
        <w:rPr>
          <w:rFonts w:ascii="Tahoma" w:eastAsia="Times New Roman" w:hAnsi="Tahoma" w:cs="Tahoma"/>
          <w:sz w:val="18"/>
          <w:szCs w:val="18"/>
          <w:lang w:eastAsia="sl-SI"/>
        </w:rPr>
        <w:t>.</w:t>
      </w:r>
    </w:p>
    <w:p w14:paraId="01F64373"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p>
    <w:p w14:paraId="5F864E0B" w14:textId="77777777" w:rsidR="00D67C25" w:rsidRPr="00D67C25" w:rsidRDefault="00D67C25" w:rsidP="002D6191">
      <w:pPr>
        <w:widowControl w:val="0"/>
        <w:suppressAutoHyphens w:val="0"/>
        <w:autoSpaceDE w:val="0"/>
        <w:autoSpaceDN w:val="0"/>
        <w:spacing w:line="240" w:lineRule="auto"/>
        <w:jc w:val="left"/>
        <w:outlineLvl w:val="2"/>
        <w:rPr>
          <w:rFonts w:ascii="Tahoma" w:eastAsia="Arial Narrow" w:hAnsi="Tahoma" w:cs="Tahoma"/>
          <w:b/>
          <w:bCs/>
          <w:sz w:val="18"/>
          <w:szCs w:val="18"/>
          <w:lang w:eastAsia="en-US"/>
        </w:rPr>
      </w:pPr>
      <w:bookmarkStart w:id="80" w:name="_Toc155940663"/>
      <w:bookmarkStart w:id="81" w:name="_Toc182824540"/>
      <w:r w:rsidRPr="00D67C25">
        <w:rPr>
          <w:rFonts w:ascii="Tahoma" w:eastAsia="Arial Narrow" w:hAnsi="Tahoma" w:cs="Tahoma"/>
          <w:b/>
          <w:bCs/>
          <w:sz w:val="18"/>
          <w:szCs w:val="18"/>
          <w:lang w:eastAsia="en-US"/>
        </w:rPr>
        <w:t>Širitev sistema</w:t>
      </w:r>
      <w:bookmarkEnd w:id="80"/>
      <w:bookmarkEnd w:id="81"/>
      <w:r w:rsidRPr="00D67C25">
        <w:rPr>
          <w:rFonts w:ascii="Tahoma" w:eastAsia="Arial Narrow" w:hAnsi="Tahoma" w:cs="Tahoma"/>
          <w:b/>
          <w:bCs/>
          <w:sz w:val="18"/>
          <w:szCs w:val="18"/>
          <w:lang w:eastAsia="en-US"/>
        </w:rPr>
        <w:t xml:space="preserve"> </w:t>
      </w:r>
    </w:p>
    <w:p w14:paraId="3E6CEFD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zagotavlja, da naročniku v času vzdrževanja brezplačno pripadajo varnostni popravki in  posodobitve programske opreme v okviru iste verzije. (</w:t>
      </w:r>
      <w:proofErr w:type="spellStart"/>
      <w:r w:rsidRPr="00D67C25">
        <w:rPr>
          <w:rFonts w:ascii="Tahoma" w:eastAsia="Times New Roman" w:hAnsi="Tahoma" w:cs="Tahoma"/>
          <w:color w:val="000000"/>
          <w:sz w:val="18"/>
          <w:szCs w:val="18"/>
          <w:lang w:eastAsia="sl-SI"/>
        </w:rPr>
        <w:t>Patches</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Updates</w:t>
      </w:r>
      <w:proofErr w:type="spellEnd"/>
      <w:r w:rsidRPr="00D67C25">
        <w:rPr>
          <w:rFonts w:ascii="Tahoma" w:eastAsia="Times New Roman" w:hAnsi="Tahoma" w:cs="Tahoma"/>
          <w:color w:val="000000"/>
          <w:sz w:val="18"/>
          <w:szCs w:val="18"/>
          <w:lang w:eastAsia="sl-SI"/>
        </w:rPr>
        <w:t>).</w:t>
      </w:r>
    </w:p>
    <w:p w14:paraId="7439CE8A" w14:textId="77777777" w:rsidR="00D67C25" w:rsidRPr="00D67C25" w:rsidRDefault="00D67C25" w:rsidP="002D6191">
      <w:pPr>
        <w:widowControl w:val="0"/>
        <w:suppressAutoHyphens w:val="0"/>
        <w:autoSpaceDE w:val="0"/>
        <w:autoSpaceDN w:val="0"/>
        <w:spacing w:line="240" w:lineRule="auto"/>
        <w:ind w:left="407"/>
        <w:jc w:val="left"/>
        <w:outlineLvl w:val="1"/>
        <w:rPr>
          <w:rFonts w:ascii="Tahoma" w:eastAsia="Arial Narrow" w:hAnsi="Tahoma" w:cs="Tahoma"/>
          <w:b/>
          <w:bCs/>
          <w:sz w:val="18"/>
          <w:szCs w:val="18"/>
          <w:lang w:eastAsia="en-US"/>
        </w:rPr>
      </w:pPr>
    </w:p>
    <w:p w14:paraId="68B57041" w14:textId="77777777" w:rsidR="00D67C25" w:rsidRPr="00D67C25" w:rsidRDefault="00D67C25" w:rsidP="002D6191">
      <w:pPr>
        <w:widowControl w:val="0"/>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82" w:name="_Toc155940664"/>
      <w:bookmarkStart w:id="83" w:name="_Toc182824541"/>
      <w:r w:rsidRPr="00D67C25">
        <w:rPr>
          <w:rFonts w:ascii="Tahoma" w:eastAsia="Arial Narrow" w:hAnsi="Tahoma" w:cs="Tahoma"/>
          <w:b/>
          <w:bCs/>
          <w:sz w:val="18"/>
          <w:szCs w:val="18"/>
          <w:lang w:eastAsia="en-US"/>
        </w:rPr>
        <w:t>Varovanje osebnih podatkov</w:t>
      </w:r>
      <w:bookmarkEnd w:id="82"/>
      <w:bookmarkEnd w:id="83"/>
    </w:p>
    <w:p w14:paraId="13A04BA7"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se zavezuje, da bo z osebnimi podatki, s katerimi bo seznanjen ali mu bodo dostopni pri opravljanju pogodbenega dela ali jih bo v zvezi s tem obdeloval, ravnal v skladu z določili Zakona o varstvu osebnih podatkov (Uradni list RS, št. 94/07 – uradno prečiščeno besedilo in GDRP Uredbo 2017), predvsem, da osebnih podatkov ne bo uporabil za drugačen namen, kot bo to predvideno. Naročnik ima pravico nadzora nad izvajanjem postopkov in ukrepov v zvezi z varovanjem osebnih podatkov.</w:t>
      </w:r>
    </w:p>
    <w:p w14:paraId="0782F793"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p w14:paraId="466074D4" w14:textId="77777777" w:rsidR="00D67C25" w:rsidRPr="00D67C25" w:rsidRDefault="00D67C25" w:rsidP="002D6191">
      <w:pPr>
        <w:widowControl w:val="0"/>
        <w:suppressAutoHyphens w:val="0"/>
        <w:autoSpaceDE w:val="0"/>
        <w:autoSpaceDN w:val="0"/>
        <w:spacing w:line="240" w:lineRule="auto"/>
        <w:ind w:left="407"/>
        <w:jc w:val="left"/>
        <w:outlineLvl w:val="1"/>
        <w:rPr>
          <w:rFonts w:ascii="Tahoma" w:eastAsia="Arial Narrow" w:hAnsi="Tahoma" w:cs="Tahoma"/>
          <w:b/>
          <w:bCs/>
          <w:sz w:val="18"/>
          <w:szCs w:val="18"/>
          <w:lang w:eastAsia="en-US"/>
        </w:rPr>
      </w:pPr>
    </w:p>
    <w:p w14:paraId="7D6ECC38" w14:textId="77777777" w:rsidR="00D67C25" w:rsidRPr="00D67C25" w:rsidRDefault="00D67C25" w:rsidP="00D67C25">
      <w:pPr>
        <w:widowControl w:val="0"/>
        <w:numPr>
          <w:ilvl w:val="0"/>
          <w:numId w:val="90"/>
        </w:numPr>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84" w:name="_Toc155940665"/>
      <w:bookmarkStart w:id="85" w:name="_Toc182824542"/>
      <w:r w:rsidRPr="00D67C25">
        <w:rPr>
          <w:rFonts w:ascii="Tahoma" w:eastAsia="Arial Narrow" w:hAnsi="Tahoma" w:cs="Tahoma"/>
          <w:b/>
          <w:bCs/>
          <w:sz w:val="18"/>
          <w:szCs w:val="18"/>
          <w:lang w:eastAsia="en-US"/>
        </w:rPr>
        <w:t>Druga zagotovila in storitve dobavitelja</w:t>
      </w:r>
      <w:bookmarkEnd w:id="84"/>
      <w:bookmarkEnd w:id="85"/>
    </w:p>
    <w:p w14:paraId="1E9D6D11"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znotraj pogodbene cene (vzdrževalnine) v vzdrževalnem obdobju zagotavlja oz. izvaja tudi naslednje:</w:t>
      </w:r>
    </w:p>
    <w:p w14:paraId="186DEE3C" w14:textId="77777777" w:rsidR="00D67C25" w:rsidRPr="00D67C25" w:rsidRDefault="00D67C25" w:rsidP="00D67C25">
      <w:pPr>
        <w:numPr>
          <w:ilvl w:val="0"/>
          <w:numId w:val="83"/>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redno spremljanje delovanja sistema, poročanje in dokumentiranje stanja,</w:t>
      </w:r>
    </w:p>
    <w:p w14:paraId="4C592B18" w14:textId="77777777" w:rsidR="00D67C25" w:rsidRPr="00D67C25" w:rsidRDefault="00D67C25" w:rsidP="00D67C25">
      <w:pPr>
        <w:numPr>
          <w:ilvl w:val="0"/>
          <w:numId w:val="83"/>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obdobni preventivni pregledi in testiranja delovanja sistema, vključno z 1x letnim pregledom, po predhodnem dogovoru z naročnikom, izdelava priporočil na osnovi analiz spremljanja, obdobnega testiranja in dobre prakse,</w:t>
      </w:r>
    </w:p>
    <w:p w14:paraId="13D71382" w14:textId="77777777" w:rsidR="00D67C25" w:rsidRPr="00D67C25" w:rsidRDefault="00D67C25" w:rsidP="00D67C25">
      <w:pPr>
        <w:numPr>
          <w:ilvl w:val="0"/>
          <w:numId w:val="83"/>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pomoč pri administraciji programske opreme sistema,</w:t>
      </w:r>
    </w:p>
    <w:p w14:paraId="3D142942" w14:textId="77777777" w:rsidR="00D67C25" w:rsidRPr="00D67C25" w:rsidRDefault="00D67C25" w:rsidP="00D67C25">
      <w:pPr>
        <w:numPr>
          <w:ilvl w:val="0"/>
          <w:numId w:val="83"/>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modifikacije varnostnih mehanizmov glede na zahteve naročnika,</w:t>
      </w:r>
    </w:p>
    <w:p w14:paraId="497FAA4F" w14:textId="77777777" w:rsidR="00D67C25" w:rsidRPr="00D67C25" w:rsidRDefault="00D67C25" w:rsidP="00D67C25">
      <w:pPr>
        <w:numPr>
          <w:ilvl w:val="0"/>
          <w:numId w:val="83"/>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priklop do 10 dodatnih modalitet, pri čemer so v to število vključene tudi morebitne zamenjave obstoječih,</w:t>
      </w:r>
    </w:p>
    <w:p w14:paraId="41B570AA" w14:textId="77777777" w:rsidR="00D67C25" w:rsidRDefault="00D67C25" w:rsidP="00D67C25">
      <w:pPr>
        <w:numPr>
          <w:ilvl w:val="0"/>
          <w:numId w:val="83"/>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priklop do 10 delovnih postaj/strežnikov, tiskalnikov in drugih podobnih sistemov (DICOM </w:t>
      </w:r>
      <w:proofErr w:type="spellStart"/>
      <w:r w:rsidRPr="00D67C25">
        <w:rPr>
          <w:rFonts w:ascii="Tahoma" w:eastAsia="Times New Roman" w:hAnsi="Tahoma" w:cs="Tahoma"/>
          <w:color w:val="000000"/>
          <w:sz w:val="18"/>
          <w:szCs w:val="18"/>
          <w:lang w:eastAsia="sl-SI"/>
        </w:rPr>
        <w:t>nodes</w:t>
      </w:r>
      <w:proofErr w:type="spellEnd"/>
      <w:r w:rsidRPr="00D67C25">
        <w:rPr>
          <w:rFonts w:ascii="Tahoma" w:eastAsia="Times New Roman" w:hAnsi="Tahoma" w:cs="Tahoma"/>
          <w:color w:val="000000"/>
          <w:sz w:val="18"/>
          <w:szCs w:val="18"/>
          <w:lang w:eastAsia="sl-SI"/>
        </w:rPr>
        <w:t>) po načelu &gt;</w:t>
      </w:r>
      <w:proofErr w:type="spellStart"/>
      <w:r w:rsidRPr="00D67C25">
        <w:rPr>
          <w:rFonts w:ascii="Tahoma" w:eastAsia="Times New Roman" w:hAnsi="Tahoma" w:cs="Tahoma"/>
          <w:color w:val="000000"/>
          <w:sz w:val="18"/>
          <w:szCs w:val="18"/>
          <w:lang w:eastAsia="sl-SI"/>
        </w:rPr>
        <w:t>best</w:t>
      </w:r>
      <w:proofErr w:type="spellEnd"/>
      <w:r w:rsidRPr="00D67C25">
        <w:rPr>
          <w:rFonts w:ascii="Tahoma" w:eastAsia="Times New Roman" w:hAnsi="Tahoma" w:cs="Tahoma"/>
          <w:color w:val="000000"/>
          <w:sz w:val="18"/>
          <w:szCs w:val="18"/>
          <w:lang w:eastAsia="sl-SI"/>
        </w:rPr>
        <w:t xml:space="preserve"> </w:t>
      </w:r>
      <w:proofErr w:type="spellStart"/>
      <w:r w:rsidRPr="00D67C25">
        <w:rPr>
          <w:rFonts w:ascii="Tahoma" w:eastAsia="Times New Roman" w:hAnsi="Tahoma" w:cs="Tahoma"/>
          <w:color w:val="000000"/>
          <w:sz w:val="18"/>
          <w:szCs w:val="18"/>
          <w:lang w:eastAsia="sl-SI"/>
        </w:rPr>
        <w:t>effort</w:t>
      </w:r>
      <w:proofErr w:type="spellEnd"/>
      <w:r w:rsidRPr="00D67C25">
        <w:rPr>
          <w:rFonts w:ascii="Tahoma" w:eastAsia="Times New Roman" w:hAnsi="Tahoma" w:cs="Tahoma"/>
          <w:color w:val="000000"/>
          <w:sz w:val="18"/>
          <w:szCs w:val="18"/>
          <w:lang w:eastAsia="sl-SI"/>
        </w:rPr>
        <w:t>&lt; (do 5 naprav v obdobju implementacije in v obdobju vzdrževanja).</w:t>
      </w:r>
    </w:p>
    <w:p w14:paraId="68B00D09" w14:textId="77777777" w:rsidR="002D6191" w:rsidRPr="00D67C25" w:rsidRDefault="002D6191" w:rsidP="002D6191">
      <w:pPr>
        <w:suppressAutoHyphens w:val="0"/>
        <w:spacing w:after="160" w:line="259" w:lineRule="auto"/>
        <w:ind w:left="720"/>
        <w:contextualSpacing/>
        <w:jc w:val="left"/>
        <w:rPr>
          <w:rFonts w:ascii="Tahoma" w:eastAsia="Times New Roman" w:hAnsi="Tahoma" w:cs="Tahoma"/>
          <w:color w:val="000000"/>
          <w:sz w:val="18"/>
          <w:szCs w:val="18"/>
          <w:lang w:eastAsia="sl-SI"/>
        </w:rPr>
      </w:pPr>
    </w:p>
    <w:p w14:paraId="44F105F5" w14:textId="77777777" w:rsidR="00D67C25" w:rsidRPr="00D67C25" w:rsidRDefault="00D67C25" w:rsidP="00D67C25">
      <w:pPr>
        <w:widowControl w:val="0"/>
        <w:numPr>
          <w:ilvl w:val="0"/>
          <w:numId w:val="90"/>
        </w:numPr>
        <w:suppressAutoHyphens w:val="0"/>
        <w:autoSpaceDE w:val="0"/>
        <w:autoSpaceDN w:val="0"/>
        <w:spacing w:line="240" w:lineRule="auto"/>
        <w:jc w:val="left"/>
        <w:outlineLvl w:val="1"/>
        <w:rPr>
          <w:rFonts w:ascii="Tahoma" w:eastAsia="Arial Narrow" w:hAnsi="Tahoma" w:cs="Tahoma"/>
          <w:b/>
          <w:bCs/>
          <w:sz w:val="18"/>
          <w:szCs w:val="18"/>
          <w:lang w:eastAsia="en-US"/>
        </w:rPr>
      </w:pPr>
      <w:bookmarkStart w:id="86" w:name="_Toc155940666"/>
      <w:bookmarkStart w:id="87" w:name="_Toc182824543"/>
      <w:r w:rsidRPr="00D67C25">
        <w:rPr>
          <w:rFonts w:ascii="Tahoma" w:eastAsia="Arial Narrow" w:hAnsi="Tahoma" w:cs="Tahoma"/>
          <w:b/>
          <w:bCs/>
          <w:sz w:val="18"/>
          <w:szCs w:val="18"/>
          <w:lang w:eastAsia="en-US"/>
        </w:rPr>
        <w:t>Obračunavanje zagotavljanja delovanja in podpore</w:t>
      </w:r>
      <w:bookmarkEnd w:id="86"/>
      <w:bookmarkEnd w:id="87"/>
    </w:p>
    <w:p w14:paraId="6D7E7339" w14:textId="77777777" w:rsidR="00D67C25" w:rsidRPr="00D67C25" w:rsidRDefault="00D67C25" w:rsidP="00D67C25">
      <w:pPr>
        <w:suppressAutoHyphens w:val="0"/>
        <w:spacing w:line="240" w:lineRule="auto"/>
        <w:rPr>
          <w:rFonts w:ascii="Tahoma" w:eastAsia="Times New Roman" w:hAnsi="Tahoma" w:cs="Tahoma"/>
          <w:sz w:val="18"/>
          <w:szCs w:val="18"/>
          <w:lang w:eastAsia="sl-SI"/>
        </w:rPr>
      </w:pPr>
    </w:p>
    <w:p w14:paraId="27174F24"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Vse zahteve in storitve, ki so bile opredeljene v Poglavju &gt;Zagotavljanje podpore in delovanja skozi obdobje&lt; se obračunavajo kot vzdrževalnina v obliki mesečnega pavšala, razen tistih storitev in zahtev, kjer je to izrecno opredeljeno drugače. V vzdrževalnino so tako vključeni vsi stroški dobavitelja, skupaj s potnimi stroški (kilometrina, čas na poti, dnevnice, ...), materialnimi in drugimi morebitnimi stroški. Storitve, za katere je v poglavju &gt;Zagotavljanje podpore in delovanja skozi obdobje&lt; opredeljeno, da se obračunavajo ločeno, se – v kolikor ni dogovorjeno drugače - obračunavajo po dejanskih stroških, pri čemer je vrednost delovne ure predmet ponudbe dobavitelja v okviru javnega razpisa. Dobavitelj za tovrstne storitve izda delovni nalog, ki mora biti podpisan s strani dobavitelja in odgovornega delavca naročnika, ki vedno prejme kopijo le-tega. Delovni nalog mora vsebovati čas prijave oz. naročila storitve, čas pristopa k izvajanju, čas zaključka opravljanja storitev, celoten čas opravljanja storitev, utemeljitev za izvedbo aktivnosti ter opis izvedenih aktivnosti. Dobavitelj mora priložiti delovni nalog v podpis naročniku najkasneje pet delovnih dni po zaključku opravljenih del.</w:t>
      </w:r>
    </w:p>
    <w:p w14:paraId="4443CE40"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p>
    <w:p w14:paraId="784C5399" w14:textId="77777777" w:rsidR="00D67C25" w:rsidRPr="00D67C25" w:rsidRDefault="00D67C25" w:rsidP="00D67C25">
      <w:pPr>
        <w:suppressAutoHyphens w:val="0"/>
        <w:spacing w:line="240" w:lineRule="auto"/>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Dobavitelj bo za pretekli mesec izdajal mesečni račun z zapadlostjo 30 dni. Obvezne priloge računa so:</w:t>
      </w:r>
    </w:p>
    <w:p w14:paraId="2330196F" w14:textId="77777777" w:rsidR="00D67C25" w:rsidRPr="00D67C25" w:rsidRDefault="00D67C25" w:rsidP="00D67C25">
      <w:pPr>
        <w:numPr>
          <w:ilvl w:val="0"/>
          <w:numId w:val="84"/>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poročilo o izvedenih storitvah vzdrževanja in podpore uporabnikom,</w:t>
      </w:r>
    </w:p>
    <w:p w14:paraId="074C6CC0" w14:textId="77777777" w:rsidR="00D67C25" w:rsidRPr="00D67C25" w:rsidRDefault="00D67C25" w:rsidP="00D67C25">
      <w:pPr>
        <w:numPr>
          <w:ilvl w:val="0"/>
          <w:numId w:val="84"/>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evidenca odprtih zahtev in drugih zadev,</w:t>
      </w:r>
    </w:p>
    <w:p w14:paraId="19F4C8C9" w14:textId="77777777" w:rsidR="00D67C25" w:rsidRPr="00D67C25" w:rsidRDefault="00D67C25" w:rsidP="00D67C25">
      <w:pPr>
        <w:numPr>
          <w:ilvl w:val="0"/>
          <w:numId w:val="84"/>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 xml:space="preserve">poročilo z zahtevanimi parametri, ki se poročajo mesečno, </w:t>
      </w:r>
      <w:proofErr w:type="spellStart"/>
      <w:r w:rsidRPr="00D67C25">
        <w:rPr>
          <w:rFonts w:ascii="Tahoma" w:eastAsia="Times New Roman" w:hAnsi="Tahoma" w:cs="Tahoma"/>
          <w:color w:val="000000"/>
          <w:sz w:val="18"/>
          <w:szCs w:val="18"/>
          <w:lang w:eastAsia="sl-SI"/>
        </w:rPr>
        <w:t>t.j</w:t>
      </w:r>
      <w:proofErr w:type="spellEnd"/>
      <w:r w:rsidRPr="00D67C25">
        <w:rPr>
          <w:rFonts w:ascii="Tahoma" w:eastAsia="Times New Roman" w:hAnsi="Tahoma" w:cs="Tahoma"/>
          <w:color w:val="000000"/>
          <w:sz w:val="18"/>
          <w:szCs w:val="18"/>
          <w:lang w:eastAsia="sl-SI"/>
        </w:rPr>
        <w:t>. čas nerazpoložljivosti oz. število ur izpada ali okvare, dosežen RTO, dosežen RPO, dosežen čas odprave napake, število izpadov in načrtovanih posegov, idr.,</w:t>
      </w:r>
    </w:p>
    <w:p w14:paraId="5EC781FD" w14:textId="77777777" w:rsidR="00D67C25" w:rsidRPr="00D67C25" w:rsidRDefault="00D67C25" w:rsidP="00D67C25">
      <w:pPr>
        <w:numPr>
          <w:ilvl w:val="0"/>
          <w:numId w:val="84"/>
        </w:numPr>
        <w:suppressAutoHyphens w:val="0"/>
        <w:spacing w:after="160" w:line="259" w:lineRule="auto"/>
        <w:contextualSpacing/>
        <w:jc w:val="left"/>
        <w:rPr>
          <w:rFonts w:ascii="Tahoma" w:eastAsia="Times New Roman" w:hAnsi="Tahoma" w:cs="Tahoma"/>
          <w:color w:val="000000"/>
          <w:sz w:val="18"/>
          <w:szCs w:val="18"/>
          <w:lang w:eastAsia="sl-SI"/>
        </w:rPr>
      </w:pPr>
      <w:r w:rsidRPr="00D67C25">
        <w:rPr>
          <w:rFonts w:ascii="Tahoma" w:eastAsia="Times New Roman" w:hAnsi="Tahoma" w:cs="Tahoma"/>
          <w:color w:val="000000"/>
          <w:sz w:val="18"/>
          <w:szCs w:val="18"/>
          <w:lang w:eastAsia="sl-SI"/>
        </w:rPr>
        <w:t>kopije delovnih nalogov.</w:t>
      </w:r>
    </w:p>
    <w:p w14:paraId="26D29EE1" w14:textId="77777777" w:rsidR="00D67C25" w:rsidRPr="00D67C25" w:rsidRDefault="00D67C25" w:rsidP="00D67C25">
      <w:pPr>
        <w:suppressAutoHyphens w:val="0"/>
        <w:spacing w:after="160" w:line="259" w:lineRule="auto"/>
        <w:ind w:left="708"/>
        <w:contextualSpacing/>
        <w:rPr>
          <w:rFonts w:ascii="Tahoma" w:eastAsia="Times New Roman" w:hAnsi="Tahoma" w:cs="Tahoma"/>
          <w:color w:val="000000"/>
          <w:sz w:val="18"/>
          <w:szCs w:val="18"/>
          <w:lang w:eastAsia="sl-SI"/>
        </w:rPr>
      </w:pPr>
    </w:p>
    <w:p w14:paraId="7925DAA7" w14:textId="77777777" w:rsidR="00D67C25" w:rsidRPr="00D67C25" w:rsidRDefault="00D67C25" w:rsidP="00D67C25">
      <w:pPr>
        <w:suppressAutoHyphens w:val="0"/>
        <w:spacing w:after="160" w:line="259" w:lineRule="auto"/>
        <w:ind w:left="708"/>
        <w:contextualSpacing/>
        <w:rPr>
          <w:rFonts w:ascii="Tahoma" w:eastAsia="Times New Roman" w:hAnsi="Tahoma" w:cs="Tahoma"/>
          <w:color w:val="000000"/>
          <w:sz w:val="18"/>
          <w:szCs w:val="18"/>
          <w:lang w:eastAsia="sl-SI"/>
        </w:rPr>
      </w:pPr>
    </w:p>
    <w:p w14:paraId="3C422C5C" w14:textId="77777777" w:rsidR="00D67C25" w:rsidRPr="00D67C25" w:rsidRDefault="00D67C25" w:rsidP="00D67C25">
      <w:pPr>
        <w:widowControl w:val="0"/>
        <w:numPr>
          <w:ilvl w:val="0"/>
          <w:numId w:val="74"/>
        </w:numPr>
        <w:tabs>
          <w:tab w:val="left" w:pos="834"/>
        </w:tabs>
        <w:suppressAutoHyphens w:val="0"/>
        <w:spacing w:before="44" w:line="240" w:lineRule="auto"/>
        <w:jc w:val="left"/>
        <w:outlineLvl w:val="0"/>
        <w:rPr>
          <w:rFonts w:ascii="Tahoma" w:eastAsia="Arial Narrow" w:hAnsi="Tahoma" w:cs="Tahoma"/>
          <w:b/>
          <w:bCs/>
          <w:sz w:val="18"/>
          <w:szCs w:val="18"/>
          <w:lang w:eastAsia="en-US"/>
        </w:rPr>
      </w:pPr>
      <w:bookmarkStart w:id="88" w:name="_Toc117766851"/>
      <w:bookmarkStart w:id="89" w:name="_Toc155940668"/>
      <w:bookmarkStart w:id="90" w:name="_Toc182824544"/>
      <w:r w:rsidRPr="00D67C25">
        <w:rPr>
          <w:rFonts w:ascii="Tahoma" w:eastAsia="Arial Narrow" w:hAnsi="Tahoma" w:cs="Tahoma"/>
          <w:b/>
          <w:bCs/>
          <w:sz w:val="18"/>
          <w:szCs w:val="18"/>
          <w:lang w:eastAsia="en-US"/>
        </w:rPr>
        <w:t>STROJNA OPREMA</w:t>
      </w:r>
      <w:bookmarkEnd w:id="88"/>
      <w:r w:rsidRPr="00D67C25">
        <w:rPr>
          <w:rFonts w:ascii="Tahoma" w:eastAsia="Arial Narrow" w:hAnsi="Tahoma" w:cs="Tahoma"/>
          <w:b/>
          <w:bCs/>
          <w:color w:val="010202"/>
          <w:spacing w:val="-1"/>
          <w:sz w:val="18"/>
          <w:szCs w:val="18"/>
          <w:lang w:eastAsia="en-US"/>
        </w:rPr>
        <w:t xml:space="preserve"> SPECIFIKACIJA</w:t>
      </w:r>
      <w:r w:rsidRPr="00D67C25">
        <w:rPr>
          <w:rFonts w:ascii="Tahoma" w:eastAsia="Arial Narrow" w:hAnsi="Tahoma" w:cs="Tahoma"/>
          <w:b/>
          <w:bCs/>
          <w:color w:val="010202"/>
          <w:spacing w:val="-12"/>
          <w:sz w:val="18"/>
          <w:szCs w:val="18"/>
          <w:lang w:eastAsia="en-US"/>
        </w:rPr>
        <w:t xml:space="preserve"> </w:t>
      </w:r>
      <w:r w:rsidRPr="00D67C25">
        <w:rPr>
          <w:rFonts w:ascii="Tahoma" w:eastAsia="Arial Narrow" w:hAnsi="Tahoma" w:cs="Tahoma"/>
          <w:b/>
          <w:bCs/>
          <w:color w:val="010202"/>
          <w:sz w:val="18"/>
          <w:szCs w:val="18"/>
          <w:lang w:eastAsia="en-US"/>
        </w:rPr>
        <w:t>PRENOVE</w:t>
      </w:r>
      <w:r w:rsidRPr="00D67C25">
        <w:rPr>
          <w:rFonts w:ascii="Tahoma" w:eastAsia="Arial Narrow" w:hAnsi="Tahoma" w:cs="Tahoma"/>
          <w:b/>
          <w:bCs/>
          <w:color w:val="010202"/>
          <w:spacing w:val="-9"/>
          <w:sz w:val="18"/>
          <w:szCs w:val="18"/>
          <w:lang w:eastAsia="en-US"/>
        </w:rPr>
        <w:t xml:space="preserve"> </w:t>
      </w:r>
      <w:r w:rsidRPr="00D67C25">
        <w:rPr>
          <w:rFonts w:ascii="Tahoma" w:eastAsia="Arial Narrow" w:hAnsi="Tahoma" w:cs="Tahoma"/>
          <w:b/>
          <w:bCs/>
          <w:color w:val="010202"/>
          <w:sz w:val="18"/>
          <w:szCs w:val="18"/>
          <w:lang w:eastAsia="en-US"/>
        </w:rPr>
        <w:t>SISTEMSKE</w:t>
      </w:r>
      <w:r w:rsidRPr="00D67C25">
        <w:rPr>
          <w:rFonts w:ascii="Tahoma" w:eastAsia="Arial Narrow" w:hAnsi="Tahoma" w:cs="Tahoma"/>
          <w:b/>
          <w:bCs/>
          <w:color w:val="010202"/>
          <w:spacing w:val="-10"/>
          <w:sz w:val="18"/>
          <w:szCs w:val="18"/>
          <w:lang w:eastAsia="en-US"/>
        </w:rPr>
        <w:t xml:space="preserve"> </w:t>
      </w:r>
      <w:r w:rsidRPr="00D67C25">
        <w:rPr>
          <w:rFonts w:ascii="Tahoma" w:eastAsia="Arial Narrow" w:hAnsi="Tahoma" w:cs="Tahoma"/>
          <w:b/>
          <w:bCs/>
          <w:color w:val="010202"/>
          <w:sz w:val="18"/>
          <w:szCs w:val="18"/>
          <w:lang w:eastAsia="en-US"/>
        </w:rPr>
        <w:t>STROJNE</w:t>
      </w:r>
      <w:r w:rsidRPr="00D67C25">
        <w:rPr>
          <w:rFonts w:ascii="Tahoma" w:eastAsia="Arial Narrow" w:hAnsi="Tahoma" w:cs="Tahoma"/>
          <w:b/>
          <w:bCs/>
          <w:color w:val="010202"/>
          <w:spacing w:val="-9"/>
          <w:sz w:val="18"/>
          <w:szCs w:val="18"/>
          <w:lang w:eastAsia="en-US"/>
        </w:rPr>
        <w:t xml:space="preserve"> </w:t>
      </w:r>
      <w:r w:rsidRPr="00D67C25">
        <w:rPr>
          <w:rFonts w:ascii="Tahoma" w:eastAsia="Arial Narrow" w:hAnsi="Tahoma" w:cs="Tahoma"/>
          <w:b/>
          <w:bCs/>
          <w:color w:val="010202"/>
          <w:sz w:val="18"/>
          <w:szCs w:val="18"/>
          <w:lang w:eastAsia="en-US"/>
        </w:rPr>
        <w:t>IN</w:t>
      </w:r>
      <w:r w:rsidRPr="00D67C25">
        <w:rPr>
          <w:rFonts w:ascii="Tahoma" w:eastAsia="Arial Narrow" w:hAnsi="Tahoma" w:cs="Tahoma"/>
          <w:b/>
          <w:bCs/>
          <w:color w:val="010202"/>
          <w:spacing w:val="-8"/>
          <w:sz w:val="18"/>
          <w:szCs w:val="18"/>
          <w:lang w:eastAsia="en-US"/>
        </w:rPr>
        <w:t xml:space="preserve"> </w:t>
      </w:r>
      <w:r w:rsidRPr="00D67C25">
        <w:rPr>
          <w:rFonts w:ascii="Tahoma" w:eastAsia="Arial Narrow" w:hAnsi="Tahoma" w:cs="Tahoma"/>
          <w:b/>
          <w:bCs/>
          <w:color w:val="010202"/>
          <w:sz w:val="18"/>
          <w:szCs w:val="18"/>
          <w:lang w:eastAsia="en-US"/>
        </w:rPr>
        <w:t>PROGRAMSKEOPREME</w:t>
      </w:r>
      <w:r w:rsidRPr="00D67C25">
        <w:rPr>
          <w:rFonts w:ascii="Tahoma" w:eastAsia="Arial Narrow" w:hAnsi="Tahoma" w:cs="Tahoma"/>
          <w:b/>
          <w:bCs/>
          <w:color w:val="010202"/>
          <w:spacing w:val="-7"/>
          <w:sz w:val="18"/>
          <w:szCs w:val="18"/>
          <w:lang w:eastAsia="en-US"/>
        </w:rPr>
        <w:t xml:space="preserve"> </w:t>
      </w:r>
      <w:r w:rsidRPr="00D67C25">
        <w:rPr>
          <w:rFonts w:ascii="Tahoma" w:eastAsia="Arial Narrow" w:hAnsi="Tahoma" w:cs="Tahoma"/>
          <w:b/>
          <w:bCs/>
          <w:color w:val="010202"/>
          <w:sz w:val="18"/>
          <w:szCs w:val="18"/>
          <w:lang w:eastAsia="en-US"/>
        </w:rPr>
        <w:t>V</w:t>
      </w:r>
      <w:r w:rsidRPr="00D67C25">
        <w:rPr>
          <w:rFonts w:ascii="Tahoma" w:eastAsia="Arial Narrow" w:hAnsi="Tahoma" w:cs="Tahoma"/>
          <w:b/>
          <w:bCs/>
          <w:color w:val="010202"/>
          <w:spacing w:val="-6"/>
          <w:sz w:val="18"/>
          <w:szCs w:val="18"/>
          <w:lang w:eastAsia="en-US"/>
        </w:rPr>
        <w:t xml:space="preserve"> </w:t>
      </w:r>
      <w:r w:rsidRPr="00D67C25">
        <w:rPr>
          <w:rFonts w:ascii="Tahoma" w:eastAsia="Arial Narrow" w:hAnsi="Tahoma" w:cs="Tahoma"/>
          <w:b/>
          <w:bCs/>
          <w:color w:val="010202"/>
          <w:sz w:val="18"/>
          <w:szCs w:val="18"/>
          <w:lang w:eastAsia="en-US"/>
        </w:rPr>
        <w:t>JEDRU</w:t>
      </w:r>
      <w:r w:rsidRPr="00D67C25">
        <w:rPr>
          <w:rFonts w:ascii="Tahoma" w:eastAsia="Arial Narrow" w:hAnsi="Tahoma" w:cs="Tahoma"/>
          <w:b/>
          <w:bCs/>
          <w:color w:val="010202"/>
          <w:spacing w:val="-5"/>
          <w:sz w:val="18"/>
          <w:szCs w:val="18"/>
          <w:lang w:eastAsia="en-US"/>
        </w:rPr>
        <w:t xml:space="preserve"> </w:t>
      </w:r>
      <w:r w:rsidRPr="00D67C25">
        <w:rPr>
          <w:rFonts w:ascii="Tahoma" w:eastAsia="Arial Narrow" w:hAnsi="Tahoma" w:cs="Tahoma"/>
          <w:b/>
          <w:bCs/>
          <w:color w:val="010202"/>
          <w:sz w:val="18"/>
          <w:szCs w:val="18"/>
          <w:lang w:eastAsia="en-US"/>
        </w:rPr>
        <w:t>SISTEMA</w:t>
      </w:r>
      <w:bookmarkEnd w:id="89"/>
      <w:bookmarkEnd w:id="90"/>
    </w:p>
    <w:p w14:paraId="51AC8A48" w14:textId="77777777" w:rsidR="00D67C25" w:rsidRPr="00D67C25" w:rsidRDefault="00D67C25" w:rsidP="00D67C25">
      <w:pPr>
        <w:widowControl w:val="0"/>
        <w:spacing w:before="121" w:after="120" w:line="240" w:lineRule="auto"/>
        <w:ind w:right="99"/>
        <w:jc w:val="left"/>
        <w:rPr>
          <w:rFonts w:ascii="Tahoma" w:eastAsia="Times New Roman" w:hAnsi="Tahoma" w:cs="Tahoma"/>
          <w:sz w:val="18"/>
          <w:szCs w:val="18"/>
          <w:lang w:eastAsia="ar-SA"/>
        </w:rPr>
      </w:pPr>
      <w:r w:rsidRPr="00D67C25">
        <w:rPr>
          <w:rFonts w:ascii="Tahoma" w:eastAsia="Times New Roman" w:hAnsi="Tahoma" w:cs="Tahoma"/>
          <w:color w:val="010202"/>
          <w:sz w:val="18"/>
          <w:szCs w:val="18"/>
          <w:lang w:eastAsia="ar-SA"/>
        </w:rPr>
        <w:t>Dobavitelj</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mora sistem</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RIS/PACS</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vzpostaviti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visoko razpoložljivi</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w:t>
      </w:r>
      <w:proofErr w:type="spellStart"/>
      <w:r w:rsidRPr="00D67C25">
        <w:rPr>
          <w:rFonts w:ascii="Tahoma" w:eastAsia="Times New Roman" w:hAnsi="Tahoma" w:cs="Tahoma"/>
          <w:color w:val="010202"/>
          <w:sz w:val="18"/>
          <w:szCs w:val="18"/>
          <w:lang w:eastAsia="ar-SA"/>
        </w:rPr>
        <w:t>High</w:t>
      </w:r>
      <w:proofErr w:type="spellEnd"/>
      <w:r w:rsidRPr="00D67C25">
        <w:rPr>
          <w:rFonts w:ascii="Tahoma" w:eastAsia="Times New Roman" w:hAnsi="Tahoma" w:cs="Tahoma"/>
          <w:color w:val="010202"/>
          <w:sz w:val="18"/>
          <w:szCs w:val="18"/>
          <w:lang w:eastAsia="ar-SA"/>
        </w:rPr>
        <w:t xml:space="preserve"> </w:t>
      </w:r>
      <w:proofErr w:type="spellStart"/>
      <w:r w:rsidRPr="00D67C25">
        <w:rPr>
          <w:rFonts w:ascii="Tahoma" w:eastAsia="Times New Roman" w:hAnsi="Tahoma" w:cs="Tahoma"/>
          <w:color w:val="010202"/>
          <w:sz w:val="18"/>
          <w:szCs w:val="18"/>
          <w:lang w:eastAsia="ar-SA"/>
        </w:rPr>
        <w:t>availability</w:t>
      </w:r>
      <w:proofErr w:type="spellEnd"/>
      <w:r w:rsidRPr="00D67C25">
        <w:rPr>
          <w:rFonts w:ascii="Tahoma" w:eastAsia="Times New Roman" w:hAnsi="Tahoma" w:cs="Tahoma"/>
          <w:color w:val="010202"/>
          <w:sz w:val="18"/>
          <w:szCs w:val="18"/>
          <w:lang w:eastAsia="ar-SA"/>
        </w:rPr>
        <w:t>)</w:t>
      </w:r>
      <w:r w:rsidRPr="00D67C25">
        <w:rPr>
          <w:rFonts w:ascii="Tahoma" w:eastAsia="Times New Roman" w:hAnsi="Tahoma" w:cs="Tahoma"/>
          <w:color w:val="010202"/>
          <w:spacing w:val="50"/>
          <w:sz w:val="18"/>
          <w:szCs w:val="18"/>
          <w:lang w:eastAsia="ar-SA"/>
        </w:rPr>
        <w:t xml:space="preserve"> </w:t>
      </w:r>
      <w:proofErr w:type="spellStart"/>
      <w:r w:rsidRPr="00D67C25">
        <w:rPr>
          <w:rFonts w:ascii="Tahoma" w:eastAsia="Times New Roman" w:hAnsi="Tahoma" w:cs="Tahoma"/>
          <w:color w:val="010202"/>
          <w:sz w:val="18"/>
          <w:szCs w:val="18"/>
          <w:lang w:eastAsia="ar-SA"/>
        </w:rPr>
        <w:t>infrastruktur,i</w:t>
      </w:r>
      <w:proofErr w:type="spellEnd"/>
      <w:r w:rsidRPr="00D67C25">
        <w:rPr>
          <w:rFonts w:ascii="Tahoma" w:eastAsia="Times New Roman" w:hAnsi="Tahoma" w:cs="Tahoma"/>
          <w:color w:val="010202"/>
          <w:sz w:val="18"/>
          <w:szCs w:val="18"/>
          <w:lang w:eastAsia="ar-SA"/>
        </w:rPr>
        <w:t xml:space="preserve"> brez</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ene točke odpovedi (</w:t>
      </w:r>
      <w:proofErr w:type="spellStart"/>
      <w:r w:rsidRPr="00D67C25">
        <w:rPr>
          <w:rFonts w:ascii="Tahoma" w:eastAsia="Times New Roman" w:hAnsi="Tahoma" w:cs="Tahoma"/>
          <w:color w:val="010202"/>
          <w:sz w:val="18"/>
          <w:szCs w:val="18"/>
          <w:lang w:eastAsia="ar-SA"/>
        </w:rPr>
        <w:t>Single</w:t>
      </w:r>
      <w:proofErr w:type="spellEnd"/>
      <w:r w:rsidRPr="00D67C25">
        <w:rPr>
          <w:rFonts w:ascii="Tahoma" w:eastAsia="Times New Roman" w:hAnsi="Tahoma" w:cs="Tahoma"/>
          <w:color w:val="010202"/>
          <w:sz w:val="18"/>
          <w:szCs w:val="18"/>
          <w:lang w:eastAsia="ar-SA"/>
        </w:rPr>
        <w:t xml:space="preserve"> </w:t>
      </w:r>
      <w:proofErr w:type="spellStart"/>
      <w:r w:rsidRPr="00D67C25">
        <w:rPr>
          <w:rFonts w:ascii="Tahoma" w:eastAsia="Times New Roman" w:hAnsi="Tahoma" w:cs="Tahoma"/>
          <w:color w:val="010202"/>
          <w:sz w:val="18"/>
          <w:szCs w:val="18"/>
          <w:lang w:eastAsia="ar-SA"/>
        </w:rPr>
        <w:t>point</w:t>
      </w:r>
      <w:proofErr w:type="spellEnd"/>
      <w:r w:rsidRPr="00D67C25">
        <w:rPr>
          <w:rFonts w:ascii="Tahoma" w:eastAsia="Times New Roman" w:hAnsi="Tahoma" w:cs="Tahoma"/>
          <w:color w:val="010202"/>
          <w:sz w:val="18"/>
          <w:szCs w:val="18"/>
          <w:lang w:eastAsia="ar-SA"/>
        </w:rPr>
        <w:t xml:space="preserve"> </w:t>
      </w:r>
      <w:proofErr w:type="spellStart"/>
      <w:r w:rsidRPr="00D67C25">
        <w:rPr>
          <w:rFonts w:ascii="Tahoma" w:eastAsia="Times New Roman" w:hAnsi="Tahoma" w:cs="Tahoma"/>
          <w:color w:val="010202"/>
          <w:sz w:val="18"/>
          <w:szCs w:val="18"/>
          <w:lang w:eastAsia="ar-SA"/>
        </w:rPr>
        <w:t>of</w:t>
      </w:r>
      <w:proofErr w:type="spellEnd"/>
      <w:r w:rsidRPr="00D67C25">
        <w:rPr>
          <w:rFonts w:ascii="Tahoma" w:eastAsia="Times New Roman" w:hAnsi="Tahoma" w:cs="Tahoma"/>
          <w:color w:val="010202"/>
          <w:sz w:val="18"/>
          <w:szCs w:val="18"/>
          <w:lang w:eastAsia="ar-SA"/>
        </w:rPr>
        <w:t xml:space="preserve"> </w:t>
      </w:r>
      <w:proofErr w:type="spellStart"/>
      <w:r w:rsidRPr="00D67C25">
        <w:rPr>
          <w:rFonts w:ascii="Tahoma" w:eastAsia="Times New Roman" w:hAnsi="Tahoma" w:cs="Tahoma"/>
          <w:color w:val="010202"/>
          <w:sz w:val="18"/>
          <w:szCs w:val="18"/>
          <w:lang w:eastAsia="ar-SA"/>
        </w:rPr>
        <w:t>failure</w:t>
      </w:r>
      <w:proofErr w:type="spellEnd"/>
      <w:r w:rsidRPr="00D67C25">
        <w:rPr>
          <w:rFonts w:ascii="Tahoma" w:eastAsia="Times New Roman" w:hAnsi="Tahoma" w:cs="Tahoma"/>
          <w:color w:val="010202"/>
          <w:sz w:val="18"/>
          <w:szCs w:val="18"/>
          <w:lang w:eastAsia="ar-SA"/>
        </w:rPr>
        <w:t>). Infrastruktura za RIS/PACS mora obsegati najmanj strežniško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infrastrukturo, diskovni sistem in sistem za varnostno kopiranje ter arhiviranje podatkov. Dobavitelj mora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zagotoviti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tudi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drugo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programsko</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in</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strojno</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opremo,</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če</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je</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le</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ta</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potrebna</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za</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delovanje</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ponujene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rešitve. Infrastruktura mora biti vzpostavljena v skladu z dobro prakso in priporočili proizvajalcev tovrstne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opreme.</w:t>
      </w:r>
    </w:p>
    <w:p w14:paraId="6341C339" w14:textId="77777777" w:rsidR="00D67C25" w:rsidRPr="00D67C25" w:rsidRDefault="00D67C25" w:rsidP="00D67C25">
      <w:pPr>
        <w:widowControl w:val="0"/>
        <w:spacing w:after="120" w:line="240" w:lineRule="auto"/>
        <w:ind w:right="104"/>
        <w:jc w:val="left"/>
        <w:rPr>
          <w:rFonts w:ascii="Tahoma" w:eastAsia="Times New Roman" w:hAnsi="Tahoma" w:cs="Tahoma"/>
          <w:sz w:val="18"/>
          <w:szCs w:val="18"/>
          <w:lang w:eastAsia="ar-SA"/>
        </w:rPr>
      </w:pPr>
      <w:r w:rsidRPr="00D67C25">
        <w:rPr>
          <w:rFonts w:ascii="Tahoma" w:eastAsia="Times New Roman" w:hAnsi="Tahoma" w:cs="Tahoma"/>
          <w:color w:val="010202"/>
          <w:sz w:val="18"/>
          <w:szCs w:val="18"/>
          <w:lang w:eastAsia="ar-SA"/>
        </w:rPr>
        <w:t>Cilj</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naročnika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je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vzpostaviti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kvalitetno,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prilagodljivo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redundantno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(podvojeno)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infrastrukturo,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bo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omogočala prihodnje širitve, selitve in nadgradnje sistema, skladno s povečevanjem obsega poslovanja ali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potreb</w:t>
      </w:r>
      <w:r w:rsidRPr="00D67C25">
        <w:rPr>
          <w:rFonts w:ascii="Tahoma" w:eastAsia="Times New Roman" w:hAnsi="Tahoma" w:cs="Tahoma"/>
          <w:color w:val="010202"/>
          <w:spacing w:val="30"/>
          <w:sz w:val="18"/>
          <w:szCs w:val="18"/>
          <w:lang w:eastAsia="ar-SA"/>
        </w:rPr>
        <w:t xml:space="preserve"> </w:t>
      </w:r>
      <w:r w:rsidRPr="00D67C25">
        <w:rPr>
          <w:rFonts w:ascii="Tahoma" w:eastAsia="Times New Roman" w:hAnsi="Tahoma" w:cs="Tahoma"/>
          <w:color w:val="010202"/>
          <w:sz w:val="18"/>
          <w:szCs w:val="18"/>
          <w:lang w:eastAsia="ar-SA"/>
        </w:rPr>
        <w:t>naročnika.</w:t>
      </w:r>
    </w:p>
    <w:p w14:paraId="6CEB3E17" w14:textId="77777777" w:rsidR="00D67C25" w:rsidRPr="00D67C25" w:rsidRDefault="00D67C25" w:rsidP="00D67C25">
      <w:pPr>
        <w:widowControl w:val="0"/>
        <w:spacing w:after="120" w:line="240" w:lineRule="auto"/>
        <w:ind w:right="98" w:hanging="1"/>
        <w:jc w:val="left"/>
        <w:rPr>
          <w:rFonts w:ascii="Tahoma" w:eastAsia="Times New Roman" w:hAnsi="Tahoma" w:cs="Tahoma"/>
          <w:sz w:val="18"/>
          <w:szCs w:val="18"/>
          <w:lang w:eastAsia="ar-SA"/>
        </w:rPr>
      </w:pPr>
      <w:r w:rsidRPr="00D67C25">
        <w:rPr>
          <w:rFonts w:ascii="Tahoma" w:eastAsia="Times New Roman" w:hAnsi="Tahoma" w:cs="Tahoma"/>
          <w:color w:val="010202"/>
          <w:sz w:val="18"/>
          <w:szCs w:val="18"/>
          <w:lang w:eastAsia="ar-SA"/>
        </w:rPr>
        <w:t>Dobavitelj</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mora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pri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načrtovanju</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sistema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upoštevati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možnost</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širitev</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kapacitet</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 zmogljivosti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skozi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vzdrževalno</w:t>
      </w:r>
      <w:r w:rsidRPr="00D67C25">
        <w:rPr>
          <w:rFonts w:ascii="Tahoma" w:eastAsia="Times New Roman" w:hAnsi="Tahoma" w:cs="Tahoma"/>
          <w:color w:val="010202"/>
          <w:spacing w:val="51"/>
          <w:sz w:val="18"/>
          <w:szCs w:val="18"/>
          <w:lang w:eastAsia="ar-SA"/>
        </w:rPr>
        <w:t xml:space="preserve"> </w:t>
      </w:r>
      <w:r w:rsidRPr="00D67C25">
        <w:rPr>
          <w:rFonts w:ascii="Tahoma" w:eastAsia="Times New Roman" w:hAnsi="Tahoma" w:cs="Tahoma"/>
          <w:color w:val="010202"/>
          <w:sz w:val="18"/>
          <w:szCs w:val="18"/>
          <w:lang w:eastAsia="ar-SA"/>
        </w:rPr>
        <w:t>obdobje.</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Naročnik</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razpolaga</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s</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strežniško</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infrastrukturo,</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ki temelji</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 xml:space="preserve">na  </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virtualni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infrastrukturi</w:t>
      </w:r>
      <w:r w:rsidRPr="00D67C25">
        <w:rPr>
          <w:rFonts w:ascii="Tahoma" w:eastAsia="Times New Roman" w:hAnsi="Tahoma" w:cs="Tahoma"/>
          <w:color w:val="010202"/>
          <w:spacing w:val="1"/>
          <w:sz w:val="18"/>
          <w:szCs w:val="18"/>
          <w:lang w:eastAsia="ar-SA"/>
        </w:rPr>
        <w:t xml:space="preserve"> </w:t>
      </w:r>
      <w:proofErr w:type="spellStart"/>
      <w:r w:rsidRPr="00D67C25">
        <w:rPr>
          <w:rFonts w:ascii="Tahoma" w:eastAsia="Times New Roman" w:hAnsi="Tahoma" w:cs="Tahoma"/>
          <w:color w:val="010202"/>
          <w:sz w:val="18"/>
          <w:szCs w:val="18"/>
          <w:lang w:eastAsia="ar-SA"/>
        </w:rPr>
        <w:t>VMware</w:t>
      </w:r>
      <w:proofErr w:type="spellEnd"/>
      <w:r w:rsidRPr="00D67C25">
        <w:rPr>
          <w:rFonts w:ascii="Tahoma" w:eastAsia="Times New Roman" w:hAnsi="Tahoma" w:cs="Tahoma"/>
          <w:color w:val="010202"/>
          <w:sz w:val="18"/>
          <w:szCs w:val="18"/>
          <w:lang w:eastAsia="ar-SA"/>
        </w:rPr>
        <w:t>.</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 izvajanje varnostnega kopiranja podatkov se uporablja VEEAM programska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oprema.</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Ponudnik</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mora</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ponuditi</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pripadajoče</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dodatne</w:t>
      </w:r>
      <w:r w:rsidRPr="00D67C25">
        <w:rPr>
          <w:rFonts w:ascii="Tahoma" w:eastAsia="Times New Roman" w:hAnsi="Tahoma" w:cs="Tahoma"/>
          <w:color w:val="010202"/>
          <w:spacing w:val="-3"/>
          <w:sz w:val="18"/>
          <w:szCs w:val="18"/>
          <w:lang w:eastAsia="ar-SA"/>
        </w:rPr>
        <w:t xml:space="preserve"> </w:t>
      </w:r>
      <w:r w:rsidRPr="00D67C25">
        <w:rPr>
          <w:rFonts w:ascii="Tahoma" w:eastAsia="Times New Roman" w:hAnsi="Tahoma" w:cs="Tahoma"/>
          <w:color w:val="010202"/>
          <w:sz w:val="18"/>
          <w:szCs w:val="18"/>
          <w:lang w:eastAsia="ar-SA"/>
        </w:rPr>
        <w:t>licence,</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na</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katerih</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bo</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tekel</w:t>
      </w:r>
      <w:r w:rsidRPr="00D67C25">
        <w:rPr>
          <w:rFonts w:ascii="Tahoma" w:eastAsia="Times New Roman" w:hAnsi="Tahoma" w:cs="Tahoma"/>
          <w:color w:val="010202"/>
          <w:spacing w:val="-3"/>
          <w:sz w:val="18"/>
          <w:szCs w:val="18"/>
          <w:lang w:eastAsia="ar-SA"/>
        </w:rPr>
        <w:t xml:space="preserve"> </w:t>
      </w:r>
      <w:r w:rsidRPr="00D67C25">
        <w:rPr>
          <w:rFonts w:ascii="Tahoma" w:eastAsia="Times New Roman" w:hAnsi="Tahoma" w:cs="Tahoma"/>
          <w:color w:val="010202"/>
          <w:sz w:val="18"/>
          <w:szCs w:val="18"/>
          <w:lang w:eastAsia="ar-SA"/>
        </w:rPr>
        <w:t>sistem</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RIS/PACS.</w:t>
      </w:r>
    </w:p>
    <w:p w14:paraId="17B9F723" w14:textId="77777777" w:rsidR="00D67C25" w:rsidRPr="00D67C25" w:rsidRDefault="00D67C25" w:rsidP="00D67C25">
      <w:pPr>
        <w:widowControl w:val="0"/>
        <w:numPr>
          <w:ilvl w:val="1"/>
          <w:numId w:val="74"/>
        </w:numPr>
        <w:tabs>
          <w:tab w:val="left" w:pos="879"/>
        </w:tabs>
        <w:suppressAutoHyphens w:val="0"/>
        <w:spacing w:line="240" w:lineRule="auto"/>
        <w:ind w:left="562"/>
        <w:jc w:val="left"/>
        <w:outlineLvl w:val="1"/>
        <w:rPr>
          <w:rFonts w:ascii="Tahoma" w:eastAsia="Arial Narrow" w:hAnsi="Tahoma" w:cs="Tahoma"/>
          <w:b/>
          <w:bCs/>
          <w:sz w:val="18"/>
          <w:szCs w:val="18"/>
          <w:lang w:eastAsia="en-US"/>
        </w:rPr>
      </w:pPr>
      <w:bookmarkStart w:id="91" w:name="_Toc155940669"/>
      <w:bookmarkStart w:id="92" w:name="_Toc182824545"/>
      <w:r w:rsidRPr="00D67C25">
        <w:rPr>
          <w:rFonts w:ascii="Tahoma" w:eastAsia="Arial Narrow" w:hAnsi="Tahoma" w:cs="Tahoma"/>
          <w:b/>
          <w:bCs/>
          <w:color w:val="010202"/>
          <w:sz w:val="18"/>
          <w:szCs w:val="18"/>
          <w:lang w:eastAsia="en-US"/>
        </w:rPr>
        <w:t>Strežniška</w:t>
      </w:r>
      <w:r w:rsidRPr="00D67C25">
        <w:rPr>
          <w:rFonts w:ascii="Tahoma" w:eastAsia="Arial Narrow" w:hAnsi="Tahoma" w:cs="Tahoma"/>
          <w:b/>
          <w:bCs/>
          <w:color w:val="010202"/>
          <w:spacing w:val="-9"/>
          <w:sz w:val="18"/>
          <w:szCs w:val="18"/>
          <w:lang w:eastAsia="en-US"/>
        </w:rPr>
        <w:t xml:space="preserve"> </w:t>
      </w:r>
      <w:r w:rsidRPr="00D67C25">
        <w:rPr>
          <w:rFonts w:ascii="Tahoma" w:eastAsia="Arial Narrow" w:hAnsi="Tahoma" w:cs="Tahoma"/>
          <w:b/>
          <w:bCs/>
          <w:color w:val="010202"/>
          <w:sz w:val="18"/>
          <w:szCs w:val="18"/>
          <w:lang w:eastAsia="en-US"/>
        </w:rPr>
        <w:t>infrastruktura</w:t>
      </w:r>
      <w:bookmarkEnd w:id="91"/>
      <w:bookmarkEnd w:id="92"/>
    </w:p>
    <w:p w14:paraId="544ABA14" w14:textId="77777777" w:rsidR="00D67C25" w:rsidRPr="00D67C25" w:rsidRDefault="00D67C25" w:rsidP="00D67C25">
      <w:pPr>
        <w:widowControl w:val="0"/>
        <w:spacing w:before="63" w:after="120" w:line="240" w:lineRule="auto"/>
        <w:ind w:right="100"/>
        <w:jc w:val="left"/>
        <w:rPr>
          <w:rFonts w:ascii="Tahoma" w:eastAsia="Times New Roman" w:hAnsi="Tahoma" w:cs="Tahoma"/>
          <w:sz w:val="18"/>
          <w:szCs w:val="18"/>
          <w:lang w:eastAsia="ar-SA"/>
        </w:rPr>
      </w:pPr>
      <w:r w:rsidRPr="00D67C25">
        <w:rPr>
          <w:rFonts w:ascii="Tahoma" w:eastAsia="Times New Roman" w:hAnsi="Tahoma" w:cs="Tahoma"/>
          <w:color w:val="010202"/>
          <w:sz w:val="18"/>
          <w:szCs w:val="18"/>
          <w:lang w:eastAsia="ar-SA"/>
        </w:rPr>
        <w:t>Vsa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strežniška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oprema,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jo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bo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dobavitelj</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ponudil, mora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biti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od</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istega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proizvajalca.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Več</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posameznih</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strežnikov</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v</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okviru</w:t>
      </w:r>
      <w:r w:rsidRPr="00D67C25">
        <w:rPr>
          <w:rFonts w:ascii="Tahoma" w:eastAsia="Times New Roman" w:hAnsi="Tahoma" w:cs="Tahoma"/>
          <w:color w:val="010202"/>
          <w:spacing w:val="3"/>
          <w:sz w:val="18"/>
          <w:szCs w:val="18"/>
          <w:lang w:eastAsia="ar-SA"/>
        </w:rPr>
        <w:t xml:space="preserve"> </w:t>
      </w:r>
      <w:r w:rsidRPr="00D67C25">
        <w:rPr>
          <w:rFonts w:ascii="Tahoma" w:eastAsia="Times New Roman" w:hAnsi="Tahoma" w:cs="Tahoma"/>
          <w:color w:val="010202"/>
          <w:sz w:val="18"/>
          <w:szCs w:val="18"/>
          <w:lang w:eastAsia="ar-SA"/>
        </w:rPr>
        <w:t>primerljivih</w:t>
      </w:r>
      <w:r w:rsidRPr="00D67C25">
        <w:rPr>
          <w:rFonts w:ascii="Tahoma" w:eastAsia="Times New Roman" w:hAnsi="Tahoma" w:cs="Tahoma"/>
          <w:color w:val="010202"/>
          <w:spacing w:val="3"/>
          <w:sz w:val="18"/>
          <w:szCs w:val="18"/>
          <w:lang w:eastAsia="ar-SA"/>
        </w:rPr>
        <w:t xml:space="preserve"> </w:t>
      </w:r>
      <w:r w:rsidRPr="00D67C25">
        <w:rPr>
          <w:rFonts w:ascii="Tahoma" w:eastAsia="Times New Roman" w:hAnsi="Tahoma" w:cs="Tahoma"/>
          <w:color w:val="010202"/>
          <w:sz w:val="18"/>
          <w:szCs w:val="18"/>
          <w:lang w:eastAsia="ar-SA"/>
        </w:rPr>
        <w:t>zmogljivosti</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mora</w:t>
      </w:r>
      <w:r w:rsidRPr="00D67C25">
        <w:rPr>
          <w:rFonts w:ascii="Tahoma" w:eastAsia="Times New Roman" w:hAnsi="Tahoma" w:cs="Tahoma"/>
          <w:color w:val="010202"/>
          <w:spacing w:val="7"/>
          <w:sz w:val="18"/>
          <w:szCs w:val="18"/>
          <w:lang w:eastAsia="ar-SA"/>
        </w:rPr>
        <w:t xml:space="preserve"> </w:t>
      </w:r>
      <w:r w:rsidRPr="00D67C25">
        <w:rPr>
          <w:rFonts w:ascii="Tahoma" w:eastAsia="Times New Roman" w:hAnsi="Tahoma" w:cs="Tahoma"/>
          <w:color w:val="010202"/>
          <w:sz w:val="18"/>
          <w:szCs w:val="18"/>
          <w:lang w:eastAsia="ar-SA"/>
        </w:rPr>
        <w:t>biti</w:t>
      </w:r>
      <w:r w:rsidRPr="00D67C25">
        <w:rPr>
          <w:rFonts w:ascii="Tahoma" w:eastAsia="Times New Roman" w:hAnsi="Tahoma" w:cs="Tahoma"/>
          <w:color w:val="010202"/>
          <w:spacing w:val="8"/>
          <w:sz w:val="18"/>
          <w:szCs w:val="18"/>
          <w:lang w:eastAsia="ar-SA"/>
        </w:rPr>
        <w:t xml:space="preserve"> </w:t>
      </w:r>
      <w:r w:rsidRPr="00D67C25">
        <w:rPr>
          <w:rFonts w:ascii="Tahoma" w:eastAsia="Times New Roman" w:hAnsi="Tahoma" w:cs="Tahoma"/>
          <w:color w:val="010202"/>
          <w:sz w:val="18"/>
          <w:szCs w:val="18"/>
          <w:lang w:eastAsia="ar-SA"/>
        </w:rPr>
        <w:t>istega tipa, modela</w:t>
      </w:r>
      <w:r w:rsidRPr="00D67C25">
        <w:rPr>
          <w:rFonts w:ascii="Tahoma" w:eastAsia="Times New Roman" w:hAnsi="Tahoma" w:cs="Tahoma"/>
          <w:color w:val="010202"/>
          <w:spacing w:val="3"/>
          <w:sz w:val="18"/>
          <w:szCs w:val="18"/>
          <w:lang w:eastAsia="ar-SA"/>
        </w:rPr>
        <w:t xml:space="preserve"> </w:t>
      </w:r>
      <w:r w:rsidRPr="00D67C25">
        <w:rPr>
          <w:rFonts w:ascii="Tahoma" w:eastAsia="Times New Roman" w:hAnsi="Tahoma" w:cs="Tahoma"/>
          <w:color w:val="010202"/>
          <w:sz w:val="18"/>
          <w:szCs w:val="18"/>
          <w:lang w:eastAsia="ar-SA"/>
        </w:rPr>
        <w:t>oz. generacije.</w:t>
      </w:r>
    </w:p>
    <w:p w14:paraId="51D16C3A" w14:textId="77777777" w:rsidR="00D67C25" w:rsidRPr="00D67C25" w:rsidRDefault="00D67C25" w:rsidP="00D67C25">
      <w:pPr>
        <w:widowControl w:val="0"/>
        <w:spacing w:after="120" w:line="240" w:lineRule="auto"/>
        <w:ind w:right="99"/>
        <w:jc w:val="left"/>
        <w:rPr>
          <w:rFonts w:ascii="Tahoma" w:eastAsia="Times New Roman" w:hAnsi="Tahoma" w:cs="Tahoma"/>
          <w:sz w:val="18"/>
          <w:szCs w:val="18"/>
          <w:lang w:eastAsia="ar-SA"/>
        </w:rPr>
      </w:pPr>
      <w:r w:rsidRPr="00D67C25">
        <w:rPr>
          <w:rFonts w:ascii="Tahoma" w:eastAsia="Times New Roman" w:hAnsi="Tahoma" w:cs="Tahoma"/>
          <w:color w:val="010202"/>
          <w:sz w:val="18"/>
          <w:szCs w:val="18"/>
          <w:lang w:eastAsia="ar-SA"/>
        </w:rPr>
        <w:t>Dobavitelj</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mora</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sistem</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 xml:space="preserve">RIS/PACS vzpostaviti v </w:t>
      </w:r>
      <w:proofErr w:type="spellStart"/>
      <w:r w:rsidRPr="00D67C25">
        <w:rPr>
          <w:rFonts w:ascii="Tahoma" w:eastAsia="Times New Roman" w:hAnsi="Tahoma" w:cs="Tahoma"/>
          <w:color w:val="010202"/>
          <w:spacing w:val="14"/>
          <w:sz w:val="18"/>
          <w:szCs w:val="18"/>
          <w:lang w:eastAsia="ar-SA"/>
        </w:rPr>
        <w:t>VMware</w:t>
      </w:r>
      <w:proofErr w:type="spellEnd"/>
      <w:r w:rsidRPr="00D67C25">
        <w:rPr>
          <w:rFonts w:ascii="Tahoma" w:eastAsia="Times New Roman" w:hAnsi="Tahoma" w:cs="Tahoma"/>
          <w:color w:val="010202"/>
          <w:spacing w:val="14"/>
          <w:sz w:val="18"/>
          <w:szCs w:val="18"/>
          <w:lang w:eastAsia="ar-SA"/>
        </w:rPr>
        <w:t xml:space="preserve"> </w:t>
      </w:r>
      <w:r w:rsidRPr="00D67C25">
        <w:rPr>
          <w:rFonts w:ascii="Tahoma" w:eastAsia="Times New Roman" w:hAnsi="Tahoma" w:cs="Tahoma"/>
          <w:color w:val="010202"/>
          <w:sz w:val="18"/>
          <w:szCs w:val="18"/>
          <w:lang w:eastAsia="ar-SA"/>
        </w:rPr>
        <w:t>virtualnem</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okolju, ki ga</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je potrebno</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načrtovati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ter</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konfigurirati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visoko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razpoložljivost</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način,</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ki</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omogoča</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avtomatičen</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preklop</w:t>
      </w:r>
      <w:r w:rsidRPr="00D67C25">
        <w:rPr>
          <w:rFonts w:ascii="Tahoma" w:eastAsia="Times New Roman" w:hAnsi="Tahoma" w:cs="Tahoma"/>
          <w:color w:val="010202"/>
          <w:spacing w:val="50"/>
          <w:sz w:val="18"/>
          <w:szCs w:val="18"/>
          <w:lang w:eastAsia="ar-SA"/>
        </w:rPr>
        <w:t xml:space="preserve"> </w:t>
      </w:r>
      <w:r w:rsidRPr="00D67C25">
        <w:rPr>
          <w:rFonts w:ascii="Tahoma" w:eastAsia="Times New Roman" w:hAnsi="Tahoma" w:cs="Tahoma"/>
          <w:color w:val="010202"/>
          <w:sz w:val="18"/>
          <w:szCs w:val="18"/>
          <w:lang w:eastAsia="ar-SA"/>
        </w:rPr>
        <w:t>virtualnih</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strežnikov</w:t>
      </w:r>
      <w:r w:rsidRPr="00D67C25">
        <w:rPr>
          <w:rFonts w:ascii="Tahoma" w:eastAsia="Times New Roman" w:hAnsi="Tahoma" w:cs="Tahoma"/>
          <w:color w:val="010202"/>
          <w:spacing w:val="13"/>
          <w:sz w:val="18"/>
          <w:szCs w:val="18"/>
          <w:lang w:eastAsia="ar-SA"/>
        </w:rPr>
        <w:t xml:space="preserve"> </w:t>
      </w:r>
      <w:r w:rsidRPr="00D67C25">
        <w:rPr>
          <w:rFonts w:ascii="Tahoma" w:eastAsia="Times New Roman" w:hAnsi="Tahoma" w:cs="Tahoma"/>
          <w:color w:val="010202"/>
          <w:sz w:val="18"/>
          <w:szCs w:val="18"/>
          <w:lang w:eastAsia="ar-SA"/>
        </w:rPr>
        <w:t>ter</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uravnoteženo</w:t>
      </w:r>
      <w:r w:rsidRPr="00D67C25">
        <w:rPr>
          <w:rFonts w:ascii="Tahoma" w:eastAsia="Times New Roman" w:hAnsi="Tahoma" w:cs="Tahoma"/>
          <w:color w:val="010202"/>
          <w:spacing w:val="3"/>
          <w:sz w:val="18"/>
          <w:szCs w:val="18"/>
          <w:lang w:eastAsia="ar-SA"/>
        </w:rPr>
        <w:t xml:space="preserve"> </w:t>
      </w:r>
      <w:r w:rsidRPr="00D67C25">
        <w:rPr>
          <w:rFonts w:ascii="Tahoma" w:eastAsia="Times New Roman" w:hAnsi="Tahoma" w:cs="Tahoma"/>
          <w:color w:val="010202"/>
          <w:sz w:val="18"/>
          <w:szCs w:val="18"/>
          <w:lang w:eastAsia="ar-SA"/>
        </w:rPr>
        <w:t>porazdelitev</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virtualnih</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strežnikov</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med</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različnimi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fizičnimi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strežniki.</w:t>
      </w:r>
    </w:p>
    <w:p w14:paraId="6A31DA8A" w14:textId="77777777" w:rsidR="00D67C25" w:rsidRPr="00D67C25" w:rsidRDefault="00D67C25" w:rsidP="00D67C25">
      <w:pPr>
        <w:widowControl w:val="0"/>
        <w:numPr>
          <w:ilvl w:val="1"/>
          <w:numId w:val="74"/>
        </w:numPr>
        <w:tabs>
          <w:tab w:val="left" w:pos="879"/>
        </w:tabs>
        <w:suppressAutoHyphens w:val="0"/>
        <w:spacing w:before="1" w:line="240" w:lineRule="auto"/>
        <w:ind w:left="562"/>
        <w:jc w:val="left"/>
        <w:outlineLvl w:val="1"/>
        <w:rPr>
          <w:rFonts w:ascii="Tahoma" w:eastAsia="Arial Narrow" w:hAnsi="Tahoma" w:cs="Tahoma"/>
          <w:b/>
          <w:bCs/>
          <w:sz w:val="18"/>
          <w:szCs w:val="18"/>
          <w:lang w:eastAsia="en-US"/>
        </w:rPr>
      </w:pPr>
      <w:bookmarkStart w:id="93" w:name="_Toc155940670"/>
      <w:bookmarkStart w:id="94" w:name="_Toc182824546"/>
      <w:r w:rsidRPr="00D67C25">
        <w:rPr>
          <w:rFonts w:ascii="Tahoma" w:eastAsia="Arial Narrow" w:hAnsi="Tahoma" w:cs="Tahoma"/>
          <w:b/>
          <w:bCs/>
          <w:color w:val="010202"/>
          <w:sz w:val="18"/>
          <w:szCs w:val="18"/>
          <w:lang w:eastAsia="en-US"/>
        </w:rPr>
        <w:t>Diskovni</w:t>
      </w:r>
      <w:r w:rsidRPr="00D67C25">
        <w:rPr>
          <w:rFonts w:ascii="Tahoma" w:eastAsia="Arial Narrow" w:hAnsi="Tahoma" w:cs="Tahoma"/>
          <w:b/>
          <w:bCs/>
          <w:color w:val="010202"/>
          <w:spacing w:val="-7"/>
          <w:sz w:val="18"/>
          <w:szCs w:val="18"/>
          <w:lang w:eastAsia="en-US"/>
        </w:rPr>
        <w:t xml:space="preserve"> </w:t>
      </w:r>
      <w:r w:rsidRPr="00D67C25">
        <w:rPr>
          <w:rFonts w:ascii="Tahoma" w:eastAsia="Arial Narrow" w:hAnsi="Tahoma" w:cs="Tahoma"/>
          <w:b/>
          <w:bCs/>
          <w:color w:val="010202"/>
          <w:sz w:val="18"/>
          <w:szCs w:val="18"/>
          <w:lang w:eastAsia="en-US"/>
        </w:rPr>
        <w:t>sistem</w:t>
      </w:r>
      <w:bookmarkEnd w:id="93"/>
      <w:bookmarkEnd w:id="94"/>
    </w:p>
    <w:p w14:paraId="1599C870" w14:textId="77777777" w:rsidR="00D67C25" w:rsidRPr="00D67C25" w:rsidRDefault="00D67C25" w:rsidP="00D67C25">
      <w:pPr>
        <w:widowControl w:val="0"/>
        <w:spacing w:before="65" w:after="120" w:line="240" w:lineRule="auto"/>
        <w:ind w:right="331"/>
        <w:jc w:val="left"/>
        <w:rPr>
          <w:rFonts w:ascii="Tahoma" w:eastAsia="Times New Roman" w:hAnsi="Tahoma" w:cs="Tahoma"/>
          <w:sz w:val="18"/>
          <w:szCs w:val="18"/>
          <w:lang w:eastAsia="ar-SA"/>
        </w:rPr>
      </w:pPr>
      <w:r w:rsidRPr="00D67C25">
        <w:rPr>
          <w:rFonts w:ascii="Tahoma" w:eastAsia="Times New Roman" w:hAnsi="Tahoma" w:cs="Tahoma"/>
          <w:color w:val="010202"/>
          <w:sz w:val="18"/>
          <w:szCs w:val="18"/>
          <w:lang w:eastAsia="ar-SA"/>
        </w:rPr>
        <w:t>Ponujen diskovni sistem mora omogočati asinhrono in sinhrono strojno replikacijo podatkov z obstoječim</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diskovnim sistemom naročnika. Velikost logičnih diskov se pripravi skupaj z</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naročnikom. V primeru, da diskovni sistem vsebuje hitrejše in počasnejše diske, slednji ne smejo vplivati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w:t>
      </w:r>
      <w:r w:rsidRPr="00D67C25">
        <w:rPr>
          <w:rFonts w:ascii="Tahoma" w:eastAsia="Times New Roman" w:hAnsi="Tahoma" w:cs="Tahoma"/>
          <w:color w:val="010202"/>
          <w:spacing w:val="1"/>
          <w:sz w:val="18"/>
          <w:szCs w:val="18"/>
          <w:lang w:eastAsia="ar-SA"/>
        </w:rPr>
        <w:t xml:space="preserve"> </w:t>
      </w:r>
      <w:proofErr w:type="spellStart"/>
      <w:r w:rsidRPr="00D67C25">
        <w:rPr>
          <w:rFonts w:ascii="Tahoma" w:eastAsia="Times New Roman" w:hAnsi="Tahoma" w:cs="Tahoma"/>
          <w:color w:val="010202"/>
          <w:sz w:val="18"/>
          <w:szCs w:val="18"/>
          <w:lang w:eastAsia="ar-SA"/>
        </w:rPr>
        <w:t>performance</w:t>
      </w:r>
      <w:proofErr w:type="spellEnd"/>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hitrost</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celotnega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sistema.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Ponujen</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diskovni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sistem</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mora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vsebovati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redundantne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komponente,</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ki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izključujejo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posamezno</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točko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izpada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w:t>
      </w:r>
      <w:proofErr w:type="spellStart"/>
      <w:r w:rsidRPr="00D67C25">
        <w:rPr>
          <w:rFonts w:ascii="Tahoma" w:eastAsia="Times New Roman" w:hAnsi="Tahoma" w:cs="Tahoma"/>
          <w:color w:val="010202"/>
          <w:sz w:val="18"/>
          <w:szCs w:val="18"/>
          <w:lang w:eastAsia="ar-SA"/>
        </w:rPr>
        <w:t>S</w:t>
      </w:r>
      <w:r w:rsidRPr="00D67C25">
        <w:rPr>
          <w:rFonts w:ascii="Tahoma" w:eastAsia="Times New Roman" w:hAnsi="Tahoma" w:cs="Tahoma"/>
          <w:i/>
          <w:color w:val="010202"/>
          <w:sz w:val="18"/>
          <w:szCs w:val="18"/>
          <w:lang w:eastAsia="ar-SA"/>
        </w:rPr>
        <w:t>ingle</w:t>
      </w:r>
      <w:proofErr w:type="spellEnd"/>
      <w:r w:rsidRPr="00D67C25">
        <w:rPr>
          <w:rFonts w:ascii="Tahoma" w:eastAsia="Times New Roman" w:hAnsi="Tahoma" w:cs="Tahoma"/>
          <w:i/>
          <w:color w:val="010202"/>
          <w:spacing w:val="-2"/>
          <w:sz w:val="18"/>
          <w:szCs w:val="18"/>
          <w:lang w:eastAsia="ar-SA"/>
        </w:rPr>
        <w:t xml:space="preserve"> </w:t>
      </w:r>
      <w:proofErr w:type="spellStart"/>
      <w:r w:rsidRPr="00D67C25">
        <w:rPr>
          <w:rFonts w:ascii="Tahoma" w:eastAsia="Times New Roman" w:hAnsi="Tahoma" w:cs="Tahoma"/>
          <w:i/>
          <w:color w:val="010202"/>
          <w:sz w:val="18"/>
          <w:szCs w:val="18"/>
          <w:lang w:eastAsia="ar-SA"/>
        </w:rPr>
        <w:t>point</w:t>
      </w:r>
      <w:proofErr w:type="spellEnd"/>
      <w:r w:rsidRPr="00D67C25">
        <w:rPr>
          <w:rFonts w:ascii="Tahoma" w:eastAsia="Times New Roman" w:hAnsi="Tahoma" w:cs="Tahoma"/>
          <w:i/>
          <w:color w:val="010202"/>
          <w:spacing w:val="-1"/>
          <w:sz w:val="18"/>
          <w:szCs w:val="18"/>
          <w:lang w:eastAsia="ar-SA"/>
        </w:rPr>
        <w:t xml:space="preserve"> </w:t>
      </w:r>
      <w:proofErr w:type="spellStart"/>
      <w:r w:rsidRPr="00D67C25">
        <w:rPr>
          <w:rFonts w:ascii="Tahoma" w:eastAsia="Times New Roman" w:hAnsi="Tahoma" w:cs="Tahoma"/>
          <w:i/>
          <w:color w:val="010202"/>
          <w:sz w:val="18"/>
          <w:szCs w:val="18"/>
          <w:lang w:eastAsia="ar-SA"/>
        </w:rPr>
        <w:t>of</w:t>
      </w:r>
      <w:proofErr w:type="spellEnd"/>
      <w:r w:rsidRPr="00D67C25">
        <w:rPr>
          <w:rFonts w:ascii="Tahoma" w:eastAsia="Times New Roman" w:hAnsi="Tahoma" w:cs="Tahoma"/>
          <w:i/>
          <w:color w:val="010202"/>
          <w:spacing w:val="-1"/>
          <w:sz w:val="18"/>
          <w:szCs w:val="18"/>
          <w:lang w:eastAsia="ar-SA"/>
        </w:rPr>
        <w:t xml:space="preserve"> </w:t>
      </w:r>
      <w:proofErr w:type="spellStart"/>
      <w:r w:rsidRPr="00D67C25">
        <w:rPr>
          <w:rFonts w:ascii="Tahoma" w:eastAsia="Times New Roman" w:hAnsi="Tahoma" w:cs="Tahoma"/>
          <w:i/>
          <w:color w:val="010202"/>
          <w:sz w:val="18"/>
          <w:szCs w:val="18"/>
          <w:lang w:eastAsia="ar-SA"/>
        </w:rPr>
        <w:t>failure</w:t>
      </w:r>
      <w:proofErr w:type="spellEnd"/>
      <w:r w:rsidRPr="00D67C25">
        <w:rPr>
          <w:rFonts w:ascii="Tahoma" w:eastAsia="Times New Roman" w:hAnsi="Tahoma" w:cs="Tahoma"/>
          <w:color w:val="010202"/>
          <w:sz w:val="18"/>
          <w:szCs w:val="18"/>
          <w:lang w:eastAsia="ar-SA"/>
        </w:rPr>
        <w:t>).</w:t>
      </w:r>
    </w:p>
    <w:p w14:paraId="47AB1E2B" w14:textId="77777777" w:rsidR="00D67C25" w:rsidRPr="00D67C25" w:rsidRDefault="00D67C25" w:rsidP="00D67C25">
      <w:pPr>
        <w:widowControl w:val="0"/>
        <w:numPr>
          <w:ilvl w:val="1"/>
          <w:numId w:val="74"/>
        </w:numPr>
        <w:tabs>
          <w:tab w:val="left" w:pos="879"/>
        </w:tabs>
        <w:suppressAutoHyphens w:val="0"/>
        <w:spacing w:line="240" w:lineRule="auto"/>
        <w:ind w:left="562" w:hanging="434"/>
        <w:jc w:val="left"/>
        <w:outlineLvl w:val="1"/>
        <w:rPr>
          <w:rFonts w:ascii="Tahoma" w:eastAsia="Arial Narrow" w:hAnsi="Tahoma" w:cs="Tahoma"/>
          <w:b/>
          <w:bCs/>
          <w:sz w:val="18"/>
          <w:szCs w:val="18"/>
          <w:lang w:eastAsia="en-US"/>
        </w:rPr>
      </w:pPr>
      <w:bookmarkStart w:id="95" w:name="_Toc155940671"/>
      <w:bookmarkStart w:id="96" w:name="_Toc182824547"/>
      <w:r w:rsidRPr="00D67C25">
        <w:rPr>
          <w:rFonts w:ascii="Tahoma" w:eastAsia="Arial Narrow" w:hAnsi="Tahoma" w:cs="Tahoma"/>
          <w:b/>
          <w:bCs/>
          <w:color w:val="010202"/>
          <w:sz w:val="18"/>
          <w:szCs w:val="18"/>
          <w:lang w:eastAsia="en-US"/>
        </w:rPr>
        <w:t>Varnostno</w:t>
      </w:r>
      <w:r w:rsidRPr="00D67C25">
        <w:rPr>
          <w:rFonts w:ascii="Tahoma" w:eastAsia="Arial Narrow" w:hAnsi="Tahoma" w:cs="Tahoma"/>
          <w:b/>
          <w:bCs/>
          <w:color w:val="010202"/>
          <w:spacing w:val="-8"/>
          <w:sz w:val="18"/>
          <w:szCs w:val="18"/>
          <w:lang w:eastAsia="en-US"/>
        </w:rPr>
        <w:t xml:space="preserve"> </w:t>
      </w:r>
      <w:r w:rsidRPr="00D67C25">
        <w:rPr>
          <w:rFonts w:ascii="Tahoma" w:eastAsia="Arial Narrow" w:hAnsi="Tahoma" w:cs="Tahoma"/>
          <w:b/>
          <w:bCs/>
          <w:color w:val="010202"/>
          <w:sz w:val="18"/>
          <w:szCs w:val="18"/>
          <w:lang w:eastAsia="en-US"/>
        </w:rPr>
        <w:t>kopiranje</w:t>
      </w:r>
      <w:bookmarkEnd w:id="95"/>
      <w:bookmarkEnd w:id="96"/>
    </w:p>
    <w:p w14:paraId="0AB13B48" w14:textId="77777777" w:rsidR="00D67C25" w:rsidRPr="00D67C25" w:rsidRDefault="00D67C25" w:rsidP="00D67C25">
      <w:pPr>
        <w:widowControl w:val="0"/>
        <w:spacing w:after="120" w:line="240" w:lineRule="auto"/>
        <w:ind w:right="331"/>
        <w:jc w:val="left"/>
        <w:rPr>
          <w:rFonts w:ascii="Tahoma" w:eastAsia="Times New Roman" w:hAnsi="Tahoma" w:cs="Tahoma"/>
          <w:sz w:val="18"/>
          <w:szCs w:val="18"/>
          <w:lang w:eastAsia="ar-SA"/>
        </w:rPr>
      </w:pPr>
      <w:r w:rsidRPr="00D67C25">
        <w:rPr>
          <w:rFonts w:ascii="Tahoma" w:eastAsia="Times New Roman" w:hAnsi="Tahoma" w:cs="Tahoma"/>
          <w:color w:val="010202"/>
          <w:sz w:val="18"/>
          <w:szCs w:val="18"/>
          <w:lang w:eastAsia="ar-SA"/>
        </w:rPr>
        <w:t>Dobavitelj mora v okviru varnostnega kopiranja podatkov predvideti izvajanje kratkoročnih in dolgoročnih</w:t>
      </w:r>
      <w:r w:rsidRPr="00D67C25">
        <w:rPr>
          <w:rFonts w:ascii="Tahoma" w:eastAsia="Times New Roman" w:hAnsi="Tahoma" w:cs="Tahoma"/>
          <w:color w:val="010202"/>
          <w:spacing w:val="-47"/>
          <w:sz w:val="18"/>
          <w:szCs w:val="18"/>
          <w:lang w:eastAsia="ar-SA"/>
        </w:rPr>
        <w:t xml:space="preserve"> </w:t>
      </w:r>
      <w:r w:rsidRPr="00D67C25">
        <w:rPr>
          <w:rFonts w:ascii="Tahoma" w:eastAsia="Times New Roman" w:hAnsi="Tahoma" w:cs="Tahoma"/>
          <w:color w:val="010202"/>
          <w:sz w:val="18"/>
          <w:szCs w:val="18"/>
          <w:lang w:eastAsia="ar-SA"/>
        </w:rPr>
        <w:t>varnostnih</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kopij.</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Minimalna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zahteva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je,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da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zagotovi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ustrezna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programska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strojna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oprema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 xml:space="preserve">varnostno kopiranje podatkov za </w:t>
      </w:r>
      <w:r w:rsidRPr="00D67C25">
        <w:rPr>
          <w:rFonts w:ascii="Tahoma" w:eastAsia="Times New Roman" w:hAnsi="Tahoma" w:cs="Tahoma"/>
          <w:i/>
          <w:color w:val="010202"/>
          <w:sz w:val="18"/>
          <w:szCs w:val="18"/>
          <w:lang w:eastAsia="ar-SA"/>
        </w:rPr>
        <w:t>disk-to-disk</w:t>
      </w:r>
      <w:r w:rsidRPr="00D67C25">
        <w:rPr>
          <w:rFonts w:ascii="Tahoma" w:eastAsia="Times New Roman" w:hAnsi="Tahoma" w:cs="Tahoma"/>
          <w:color w:val="010202"/>
          <w:sz w:val="18"/>
          <w:szCs w:val="18"/>
          <w:lang w:eastAsia="ar-SA"/>
        </w:rPr>
        <w:t>. Naročnik zahteva v sklopu ponujene rešitve tudi sistem za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dolgoročno hranjenje podatkov na ločen medij. Ponujena strojna oprema mora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 xml:space="preserve">podpirati naročnikovo obstoječo programsko opremo za varnostno kopiranje podatkov “VEEAM </w:t>
      </w:r>
      <w:proofErr w:type="spellStart"/>
      <w:r w:rsidRPr="00D67C25">
        <w:rPr>
          <w:rFonts w:ascii="Tahoma" w:eastAsia="Times New Roman" w:hAnsi="Tahoma" w:cs="Tahoma"/>
          <w:color w:val="010202"/>
          <w:sz w:val="18"/>
          <w:szCs w:val="18"/>
          <w:lang w:eastAsia="ar-SA"/>
        </w:rPr>
        <w:t>Backup</w:t>
      </w:r>
      <w:proofErr w:type="spellEnd"/>
      <w:r w:rsidRPr="00D67C25">
        <w:rPr>
          <w:rFonts w:ascii="Tahoma" w:eastAsia="Times New Roman" w:hAnsi="Tahoma" w:cs="Tahoma"/>
          <w:color w:val="010202"/>
          <w:sz w:val="18"/>
          <w:szCs w:val="18"/>
          <w:lang w:eastAsia="ar-SA"/>
        </w:rPr>
        <w:t xml:space="preserve"> &amp;</w:t>
      </w:r>
      <w:r w:rsidRPr="00D67C25">
        <w:rPr>
          <w:rFonts w:ascii="Tahoma" w:eastAsia="Times New Roman" w:hAnsi="Tahoma" w:cs="Tahoma"/>
          <w:color w:val="010202"/>
          <w:spacing w:val="-47"/>
          <w:sz w:val="18"/>
          <w:szCs w:val="18"/>
          <w:lang w:eastAsia="ar-SA"/>
        </w:rPr>
        <w:t xml:space="preserve"> </w:t>
      </w:r>
      <w:proofErr w:type="spellStart"/>
      <w:r w:rsidRPr="00D67C25">
        <w:rPr>
          <w:rFonts w:ascii="Tahoma" w:eastAsia="Times New Roman" w:hAnsi="Tahoma" w:cs="Tahoma"/>
          <w:color w:val="010202"/>
          <w:sz w:val="18"/>
          <w:szCs w:val="18"/>
          <w:lang w:eastAsia="ar-SA"/>
        </w:rPr>
        <w:t>Replication</w:t>
      </w:r>
      <w:proofErr w:type="spellEnd"/>
      <w:r w:rsidRPr="00D67C25">
        <w:rPr>
          <w:rFonts w:ascii="Tahoma" w:eastAsia="Times New Roman" w:hAnsi="Tahoma" w:cs="Tahoma"/>
          <w:color w:val="010202"/>
          <w:sz w:val="18"/>
          <w:szCs w:val="18"/>
          <w:lang w:eastAsia="ar-SA"/>
        </w:rPr>
        <w:t>”.</w:t>
      </w:r>
    </w:p>
    <w:p w14:paraId="4C3BDC99" w14:textId="77777777" w:rsidR="00D67C25" w:rsidRPr="00D67C25" w:rsidRDefault="00D67C25" w:rsidP="00D67C25">
      <w:pPr>
        <w:widowControl w:val="0"/>
        <w:numPr>
          <w:ilvl w:val="1"/>
          <w:numId w:val="74"/>
        </w:numPr>
        <w:tabs>
          <w:tab w:val="left" w:pos="879"/>
        </w:tabs>
        <w:suppressAutoHyphens w:val="0"/>
        <w:spacing w:line="240" w:lineRule="auto"/>
        <w:ind w:left="562" w:hanging="434"/>
        <w:jc w:val="left"/>
        <w:outlineLvl w:val="1"/>
        <w:rPr>
          <w:rFonts w:ascii="Tahoma" w:eastAsia="Arial Narrow" w:hAnsi="Tahoma" w:cs="Tahoma"/>
          <w:b/>
          <w:bCs/>
          <w:sz w:val="18"/>
          <w:szCs w:val="18"/>
          <w:lang w:eastAsia="en-US"/>
        </w:rPr>
      </w:pPr>
      <w:bookmarkStart w:id="97" w:name="_Toc155940672"/>
      <w:bookmarkStart w:id="98" w:name="_Toc182824548"/>
      <w:r w:rsidRPr="00D67C25">
        <w:rPr>
          <w:rFonts w:ascii="Tahoma" w:eastAsia="Arial Narrow" w:hAnsi="Tahoma" w:cs="Tahoma"/>
          <w:b/>
          <w:bCs/>
          <w:color w:val="010202"/>
          <w:sz w:val="18"/>
          <w:szCs w:val="18"/>
          <w:lang w:eastAsia="en-US"/>
        </w:rPr>
        <w:t>Komunikacijsko</w:t>
      </w:r>
      <w:r w:rsidRPr="00D67C25">
        <w:rPr>
          <w:rFonts w:ascii="Tahoma" w:eastAsia="Arial Narrow" w:hAnsi="Tahoma" w:cs="Tahoma"/>
          <w:b/>
          <w:bCs/>
          <w:color w:val="010202"/>
          <w:spacing w:val="-8"/>
          <w:sz w:val="18"/>
          <w:szCs w:val="18"/>
          <w:lang w:eastAsia="en-US"/>
        </w:rPr>
        <w:t xml:space="preserve"> </w:t>
      </w:r>
      <w:r w:rsidRPr="00D67C25">
        <w:rPr>
          <w:rFonts w:ascii="Tahoma" w:eastAsia="Arial Narrow" w:hAnsi="Tahoma" w:cs="Tahoma"/>
          <w:b/>
          <w:bCs/>
          <w:color w:val="010202"/>
          <w:sz w:val="18"/>
          <w:szCs w:val="18"/>
          <w:lang w:eastAsia="en-US"/>
        </w:rPr>
        <w:t>okolje</w:t>
      </w:r>
      <w:bookmarkEnd w:id="97"/>
      <w:bookmarkEnd w:id="98"/>
    </w:p>
    <w:p w14:paraId="2F8AB033" w14:textId="77777777" w:rsidR="00D67C25" w:rsidRPr="00D67C25" w:rsidRDefault="00D67C25" w:rsidP="00D67C25">
      <w:pPr>
        <w:widowControl w:val="0"/>
        <w:spacing w:before="65" w:after="120" w:line="240" w:lineRule="auto"/>
        <w:ind w:right="333"/>
        <w:jc w:val="left"/>
        <w:rPr>
          <w:rFonts w:ascii="Tahoma" w:eastAsia="Times New Roman" w:hAnsi="Tahoma" w:cs="Tahoma"/>
          <w:sz w:val="18"/>
          <w:szCs w:val="18"/>
          <w:lang w:eastAsia="ar-SA"/>
        </w:rPr>
      </w:pPr>
      <w:r w:rsidRPr="00D67C25">
        <w:rPr>
          <w:rFonts w:ascii="Tahoma" w:eastAsia="Times New Roman" w:hAnsi="Tahoma" w:cs="Tahoma"/>
          <w:color w:val="010202"/>
          <w:sz w:val="18"/>
          <w:szCs w:val="18"/>
          <w:lang w:eastAsia="ar-SA"/>
        </w:rPr>
        <w:t xml:space="preserve">Naročnik bo zagotovil ustrezne mrežne priključke na centralnih stikalih za priključitev strežnikov. </w:t>
      </w:r>
    </w:p>
    <w:p w14:paraId="76966D77" w14:textId="77777777" w:rsidR="00D67C25" w:rsidRPr="00D67C25" w:rsidRDefault="00D67C25" w:rsidP="00D67C25">
      <w:pPr>
        <w:widowControl w:val="0"/>
        <w:numPr>
          <w:ilvl w:val="1"/>
          <w:numId w:val="74"/>
        </w:numPr>
        <w:tabs>
          <w:tab w:val="left" w:pos="879"/>
        </w:tabs>
        <w:suppressAutoHyphens w:val="0"/>
        <w:spacing w:line="240" w:lineRule="auto"/>
        <w:ind w:left="562" w:hanging="434"/>
        <w:jc w:val="left"/>
        <w:outlineLvl w:val="1"/>
        <w:rPr>
          <w:rFonts w:ascii="Tahoma" w:eastAsia="Arial Narrow" w:hAnsi="Tahoma" w:cs="Tahoma"/>
          <w:b/>
          <w:bCs/>
          <w:sz w:val="18"/>
          <w:szCs w:val="18"/>
          <w:lang w:eastAsia="en-US"/>
        </w:rPr>
      </w:pPr>
      <w:bookmarkStart w:id="99" w:name="_Toc155940673"/>
      <w:bookmarkStart w:id="100" w:name="_Toc182824549"/>
      <w:r w:rsidRPr="00D67C25">
        <w:rPr>
          <w:rFonts w:ascii="Tahoma" w:eastAsia="Arial Narrow" w:hAnsi="Tahoma" w:cs="Tahoma"/>
          <w:b/>
          <w:bCs/>
          <w:color w:val="010202"/>
          <w:sz w:val="18"/>
          <w:szCs w:val="18"/>
          <w:lang w:eastAsia="en-US"/>
        </w:rPr>
        <w:t>Integracija</w:t>
      </w:r>
      <w:r w:rsidRPr="00D67C25">
        <w:rPr>
          <w:rFonts w:ascii="Tahoma" w:eastAsia="Arial Narrow" w:hAnsi="Tahoma" w:cs="Tahoma"/>
          <w:b/>
          <w:bCs/>
          <w:color w:val="010202"/>
          <w:spacing w:val="-7"/>
          <w:sz w:val="18"/>
          <w:szCs w:val="18"/>
          <w:lang w:eastAsia="en-US"/>
        </w:rPr>
        <w:t xml:space="preserve"> </w:t>
      </w:r>
      <w:r w:rsidRPr="00D67C25">
        <w:rPr>
          <w:rFonts w:ascii="Tahoma" w:eastAsia="Arial Narrow" w:hAnsi="Tahoma" w:cs="Tahoma"/>
          <w:b/>
          <w:bCs/>
          <w:color w:val="010202"/>
          <w:sz w:val="18"/>
          <w:szCs w:val="18"/>
          <w:lang w:eastAsia="en-US"/>
        </w:rPr>
        <w:t>v</w:t>
      </w:r>
      <w:r w:rsidRPr="00D67C25">
        <w:rPr>
          <w:rFonts w:ascii="Tahoma" w:eastAsia="Arial Narrow" w:hAnsi="Tahoma" w:cs="Tahoma"/>
          <w:b/>
          <w:bCs/>
          <w:color w:val="010202"/>
          <w:spacing w:val="-6"/>
          <w:sz w:val="18"/>
          <w:szCs w:val="18"/>
          <w:lang w:eastAsia="en-US"/>
        </w:rPr>
        <w:t xml:space="preserve"> </w:t>
      </w:r>
      <w:r w:rsidRPr="00D67C25">
        <w:rPr>
          <w:rFonts w:ascii="Tahoma" w:eastAsia="Arial Narrow" w:hAnsi="Tahoma" w:cs="Tahoma"/>
          <w:b/>
          <w:bCs/>
          <w:color w:val="010202"/>
          <w:sz w:val="18"/>
          <w:szCs w:val="18"/>
          <w:lang w:eastAsia="en-US"/>
        </w:rPr>
        <w:t>obstoječ</w:t>
      </w:r>
      <w:r w:rsidRPr="00D67C25">
        <w:rPr>
          <w:rFonts w:ascii="Tahoma" w:eastAsia="Arial Narrow" w:hAnsi="Tahoma" w:cs="Tahoma"/>
          <w:b/>
          <w:bCs/>
          <w:color w:val="010202"/>
          <w:spacing w:val="-6"/>
          <w:sz w:val="18"/>
          <w:szCs w:val="18"/>
          <w:lang w:eastAsia="en-US"/>
        </w:rPr>
        <w:t xml:space="preserve"> </w:t>
      </w:r>
      <w:r w:rsidRPr="00D67C25">
        <w:rPr>
          <w:rFonts w:ascii="Tahoma" w:eastAsia="Arial Narrow" w:hAnsi="Tahoma" w:cs="Tahoma"/>
          <w:b/>
          <w:bCs/>
          <w:color w:val="010202"/>
          <w:sz w:val="18"/>
          <w:szCs w:val="18"/>
          <w:lang w:eastAsia="en-US"/>
        </w:rPr>
        <w:t>infrastrukturni</w:t>
      </w:r>
      <w:r w:rsidRPr="00D67C25">
        <w:rPr>
          <w:rFonts w:ascii="Tahoma" w:eastAsia="Arial Narrow" w:hAnsi="Tahoma" w:cs="Tahoma"/>
          <w:b/>
          <w:bCs/>
          <w:color w:val="010202"/>
          <w:spacing w:val="-7"/>
          <w:sz w:val="18"/>
          <w:szCs w:val="18"/>
          <w:lang w:eastAsia="en-US"/>
        </w:rPr>
        <w:t xml:space="preserve"> </w:t>
      </w:r>
      <w:r w:rsidRPr="00D67C25">
        <w:rPr>
          <w:rFonts w:ascii="Tahoma" w:eastAsia="Arial Narrow" w:hAnsi="Tahoma" w:cs="Tahoma"/>
          <w:b/>
          <w:bCs/>
          <w:color w:val="010202"/>
          <w:sz w:val="18"/>
          <w:szCs w:val="18"/>
          <w:lang w:eastAsia="en-US"/>
        </w:rPr>
        <w:t>sistem</w:t>
      </w:r>
      <w:bookmarkEnd w:id="99"/>
      <w:bookmarkEnd w:id="100"/>
    </w:p>
    <w:p w14:paraId="03F25F60" w14:textId="77777777" w:rsidR="00D67C25" w:rsidRDefault="00D67C25" w:rsidP="00D67C25">
      <w:pPr>
        <w:widowControl w:val="0"/>
        <w:spacing w:before="63" w:after="120" w:line="240" w:lineRule="auto"/>
        <w:ind w:right="342"/>
        <w:jc w:val="left"/>
        <w:rPr>
          <w:rFonts w:ascii="Tahoma" w:eastAsia="Times New Roman" w:hAnsi="Tahoma" w:cs="Tahoma"/>
          <w:color w:val="010202"/>
          <w:sz w:val="18"/>
          <w:szCs w:val="18"/>
          <w:lang w:eastAsia="ar-SA"/>
        </w:rPr>
      </w:pPr>
      <w:r w:rsidRPr="00D67C25">
        <w:rPr>
          <w:rFonts w:ascii="Tahoma" w:eastAsia="Times New Roman" w:hAnsi="Tahoma" w:cs="Tahoma"/>
          <w:color w:val="010202"/>
          <w:sz w:val="18"/>
          <w:szCs w:val="18"/>
          <w:lang w:eastAsia="ar-SA"/>
        </w:rPr>
        <w:t>Poleg infrastrukture sistema RIS/PACS mora dobavitelj zagotoviti tudi ustrezno integracijo v obstoječ</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infrastrukturni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sistem</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ter</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osnovne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podporne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storitve,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kot</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sta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nadzor</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nad</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delovanjem</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posameznih</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komponent</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in</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celotnega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sistema.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Stične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točke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definirata</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naročnik</w:t>
      </w:r>
      <w:r w:rsidRPr="00D67C25">
        <w:rPr>
          <w:rFonts w:ascii="Tahoma" w:eastAsia="Times New Roman" w:hAnsi="Tahoma" w:cs="Tahoma"/>
          <w:color w:val="010202"/>
          <w:spacing w:val="4"/>
          <w:sz w:val="18"/>
          <w:szCs w:val="18"/>
          <w:lang w:eastAsia="ar-SA"/>
        </w:rPr>
        <w:t xml:space="preserve"> </w:t>
      </w:r>
      <w:r w:rsidRPr="00D67C25">
        <w:rPr>
          <w:rFonts w:ascii="Tahoma" w:eastAsia="Times New Roman" w:hAnsi="Tahoma" w:cs="Tahoma"/>
          <w:color w:val="010202"/>
          <w:sz w:val="18"/>
          <w:szCs w:val="18"/>
          <w:lang w:eastAsia="ar-SA"/>
        </w:rPr>
        <w:t>in</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dobavitelj.</w:t>
      </w:r>
    </w:p>
    <w:p w14:paraId="0441A425" w14:textId="77777777" w:rsidR="003546C1" w:rsidRPr="00D67C25" w:rsidRDefault="003546C1" w:rsidP="00D67C25">
      <w:pPr>
        <w:widowControl w:val="0"/>
        <w:spacing w:before="63" w:after="120" w:line="240" w:lineRule="auto"/>
        <w:ind w:right="342"/>
        <w:jc w:val="left"/>
        <w:rPr>
          <w:rFonts w:ascii="Tahoma" w:eastAsia="Times New Roman" w:hAnsi="Tahoma" w:cs="Tahoma"/>
          <w:sz w:val="18"/>
          <w:szCs w:val="18"/>
          <w:lang w:eastAsia="ar-SA"/>
        </w:rPr>
      </w:pPr>
    </w:p>
    <w:p w14:paraId="6542D0BE" w14:textId="77777777" w:rsidR="00D67C25" w:rsidRPr="00D67C25" w:rsidRDefault="00D67C25" w:rsidP="00D67C25">
      <w:pPr>
        <w:widowControl w:val="0"/>
        <w:numPr>
          <w:ilvl w:val="1"/>
          <w:numId w:val="74"/>
        </w:numPr>
        <w:tabs>
          <w:tab w:val="left" w:pos="953"/>
        </w:tabs>
        <w:suppressAutoHyphens w:val="0"/>
        <w:spacing w:line="240" w:lineRule="auto"/>
        <w:ind w:left="434" w:hanging="436"/>
        <w:jc w:val="left"/>
        <w:outlineLvl w:val="1"/>
        <w:rPr>
          <w:rFonts w:ascii="Tahoma" w:eastAsia="Arial Narrow" w:hAnsi="Tahoma" w:cs="Tahoma"/>
          <w:b/>
          <w:bCs/>
          <w:sz w:val="18"/>
          <w:szCs w:val="18"/>
          <w:lang w:eastAsia="en-US"/>
        </w:rPr>
      </w:pPr>
      <w:bookmarkStart w:id="101" w:name="_Toc155940674"/>
      <w:bookmarkStart w:id="102" w:name="_Toc182824550"/>
      <w:r w:rsidRPr="00D67C25">
        <w:rPr>
          <w:rFonts w:ascii="Tahoma" w:eastAsia="Arial Narrow" w:hAnsi="Tahoma" w:cs="Tahoma"/>
          <w:b/>
          <w:bCs/>
          <w:color w:val="010202"/>
          <w:sz w:val="18"/>
          <w:szCs w:val="18"/>
          <w:lang w:eastAsia="en-US"/>
        </w:rPr>
        <w:t>Minimalne</w:t>
      </w:r>
      <w:r w:rsidRPr="00D67C25">
        <w:rPr>
          <w:rFonts w:ascii="Tahoma" w:eastAsia="Arial Narrow" w:hAnsi="Tahoma" w:cs="Tahoma"/>
          <w:b/>
          <w:bCs/>
          <w:color w:val="010202"/>
          <w:spacing w:val="-10"/>
          <w:sz w:val="18"/>
          <w:szCs w:val="18"/>
          <w:lang w:eastAsia="en-US"/>
        </w:rPr>
        <w:t xml:space="preserve"> </w:t>
      </w:r>
      <w:r w:rsidRPr="00D67C25">
        <w:rPr>
          <w:rFonts w:ascii="Tahoma" w:eastAsia="Arial Narrow" w:hAnsi="Tahoma" w:cs="Tahoma"/>
          <w:b/>
          <w:bCs/>
          <w:color w:val="010202"/>
          <w:sz w:val="18"/>
          <w:szCs w:val="18"/>
          <w:lang w:eastAsia="en-US"/>
        </w:rPr>
        <w:t>zahteve</w:t>
      </w:r>
      <w:bookmarkEnd w:id="101"/>
      <w:bookmarkEnd w:id="102"/>
    </w:p>
    <w:p w14:paraId="4F4EF6CB" w14:textId="77777777" w:rsidR="00D67C25" w:rsidRPr="00D67C25" w:rsidRDefault="00D67C25" w:rsidP="00D67C25">
      <w:pPr>
        <w:widowControl w:val="0"/>
        <w:spacing w:before="63" w:after="120" w:line="240" w:lineRule="auto"/>
        <w:ind w:right="337"/>
        <w:jc w:val="left"/>
        <w:rPr>
          <w:rFonts w:ascii="Tahoma" w:eastAsia="Times New Roman" w:hAnsi="Tahoma" w:cs="Tahoma"/>
          <w:sz w:val="18"/>
          <w:szCs w:val="18"/>
          <w:lang w:eastAsia="ar-SA"/>
        </w:rPr>
      </w:pPr>
      <w:r w:rsidRPr="00D67C25">
        <w:rPr>
          <w:rFonts w:ascii="Tahoma" w:eastAsia="Times New Roman" w:hAnsi="Tahoma" w:cs="Tahoma"/>
          <w:color w:val="010202"/>
          <w:sz w:val="18"/>
          <w:szCs w:val="18"/>
          <w:lang w:eastAsia="ar-SA"/>
        </w:rPr>
        <w:t>Vsa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zahtevana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infrastruktura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mora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poleg</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navedenega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ustrezati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tudi</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minimalnim</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zahtevam,</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ki</w:t>
      </w:r>
      <w:r w:rsidRPr="00D67C25">
        <w:rPr>
          <w:rFonts w:ascii="Tahoma" w:eastAsia="Times New Roman" w:hAnsi="Tahoma" w:cs="Tahoma"/>
          <w:color w:val="010202"/>
          <w:spacing w:val="49"/>
          <w:sz w:val="18"/>
          <w:szCs w:val="18"/>
          <w:lang w:eastAsia="ar-SA"/>
        </w:rPr>
        <w:t xml:space="preserve"> </w:t>
      </w:r>
      <w:r w:rsidRPr="00D67C25">
        <w:rPr>
          <w:rFonts w:ascii="Tahoma" w:eastAsia="Times New Roman" w:hAnsi="Tahoma" w:cs="Tahoma"/>
          <w:color w:val="010202"/>
          <w:sz w:val="18"/>
          <w:szCs w:val="18"/>
          <w:lang w:eastAsia="ar-SA"/>
        </w:rPr>
        <w:t>so</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zapisane v</w:t>
      </w:r>
      <w:r w:rsidRPr="00D67C25">
        <w:rPr>
          <w:rFonts w:ascii="Tahoma" w:eastAsia="Times New Roman" w:hAnsi="Tahoma" w:cs="Tahoma"/>
          <w:color w:val="010202"/>
          <w:spacing w:val="7"/>
          <w:sz w:val="18"/>
          <w:szCs w:val="18"/>
          <w:lang w:eastAsia="ar-SA"/>
        </w:rPr>
        <w:t xml:space="preserve"> </w:t>
      </w:r>
      <w:r w:rsidRPr="00D67C25">
        <w:rPr>
          <w:rFonts w:ascii="Tahoma" w:eastAsia="Times New Roman" w:hAnsi="Tahoma" w:cs="Tahoma"/>
          <w:color w:val="010202"/>
          <w:sz w:val="18"/>
          <w:szCs w:val="18"/>
          <w:lang w:eastAsia="ar-SA"/>
        </w:rPr>
        <w:t>nadaljevanju.</w:t>
      </w:r>
      <w:r w:rsidRPr="00D67C25">
        <w:rPr>
          <w:rFonts w:ascii="Tahoma" w:eastAsia="Times New Roman" w:hAnsi="Tahoma" w:cs="Tahoma"/>
          <w:color w:val="010202"/>
          <w:spacing w:val="6"/>
          <w:sz w:val="18"/>
          <w:szCs w:val="18"/>
          <w:lang w:eastAsia="ar-SA"/>
        </w:rPr>
        <w:t xml:space="preserve"> </w:t>
      </w:r>
      <w:r w:rsidRPr="00D67C25">
        <w:rPr>
          <w:rFonts w:ascii="Tahoma" w:eastAsia="Times New Roman" w:hAnsi="Tahoma" w:cs="Tahoma"/>
          <w:color w:val="010202"/>
          <w:sz w:val="18"/>
          <w:szCs w:val="18"/>
          <w:lang w:eastAsia="ar-SA"/>
        </w:rPr>
        <w:t>V</w:t>
      </w:r>
      <w:r w:rsidRPr="00D67C25">
        <w:rPr>
          <w:rFonts w:ascii="Tahoma" w:eastAsia="Times New Roman" w:hAnsi="Tahoma" w:cs="Tahoma"/>
          <w:color w:val="010202"/>
          <w:spacing w:val="6"/>
          <w:sz w:val="18"/>
          <w:szCs w:val="18"/>
          <w:lang w:eastAsia="ar-SA"/>
        </w:rPr>
        <w:t xml:space="preserve"> </w:t>
      </w:r>
      <w:r w:rsidRPr="00D67C25">
        <w:rPr>
          <w:rFonts w:ascii="Tahoma" w:eastAsia="Times New Roman" w:hAnsi="Tahoma" w:cs="Tahoma"/>
          <w:color w:val="010202"/>
          <w:sz w:val="18"/>
          <w:szCs w:val="18"/>
          <w:lang w:eastAsia="ar-SA"/>
        </w:rPr>
        <w:t>kolikor</w:t>
      </w:r>
      <w:r w:rsidRPr="00D67C25">
        <w:rPr>
          <w:rFonts w:ascii="Tahoma" w:eastAsia="Times New Roman" w:hAnsi="Tahoma" w:cs="Tahoma"/>
          <w:color w:val="010202"/>
          <w:spacing w:val="7"/>
          <w:sz w:val="18"/>
          <w:szCs w:val="18"/>
          <w:lang w:eastAsia="ar-SA"/>
        </w:rPr>
        <w:t xml:space="preserve"> </w:t>
      </w:r>
      <w:r w:rsidRPr="00D67C25">
        <w:rPr>
          <w:rFonts w:ascii="Tahoma" w:eastAsia="Times New Roman" w:hAnsi="Tahoma" w:cs="Tahoma"/>
          <w:color w:val="010202"/>
          <w:sz w:val="18"/>
          <w:szCs w:val="18"/>
          <w:lang w:eastAsia="ar-SA"/>
        </w:rPr>
        <w:t>je</w:t>
      </w:r>
      <w:r w:rsidRPr="00D67C25">
        <w:rPr>
          <w:rFonts w:ascii="Tahoma" w:eastAsia="Times New Roman" w:hAnsi="Tahoma" w:cs="Tahoma"/>
          <w:color w:val="010202"/>
          <w:spacing w:val="6"/>
          <w:sz w:val="18"/>
          <w:szCs w:val="18"/>
          <w:lang w:eastAsia="ar-SA"/>
        </w:rPr>
        <w:t xml:space="preserve"> </w:t>
      </w:r>
      <w:r w:rsidRPr="00D67C25">
        <w:rPr>
          <w:rFonts w:ascii="Tahoma" w:eastAsia="Times New Roman" w:hAnsi="Tahoma" w:cs="Tahoma"/>
          <w:color w:val="010202"/>
          <w:sz w:val="18"/>
          <w:szCs w:val="18"/>
          <w:lang w:eastAsia="ar-SA"/>
        </w:rPr>
        <w:t>dobavitelj</w:t>
      </w:r>
      <w:r w:rsidRPr="00D67C25">
        <w:rPr>
          <w:rFonts w:ascii="Tahoma" w:eastAsia="Times New Roman" w:hAnsi="Tahoma" w:cs="Tahoma"/>
          <w:color w:val="010202"/>
          <w:spacing w:val="6"/>
          <w:sz w:val="18"/>
          <w:szCs w:val="18"/>
          <w:lang w:eastAsia="ar-SA"/>
        </w:rPr>
        <w:t xml:space="preserve"> </w:t>
      </w:r>
      <w:r w:rsidRPr="00D67C25">
        <w:rPr>
          <w:rFonts w:ascii="Tahoma" w:eastAsia="Times New Roman" w:hAnsi="Tahoma" w:cs="Tahoma"/>
          <w:color w:val="010202"/>
          <w:sz w:val="18"/>
          <w:szCs w:val="18"/>
          <w:lang w:eastAsia="ar-SA"/>
        </w:rPr>
        <w:t>mnenja,</w:t>
      </w:r>
      <w:r w:rsidRPr="00D67C25">
        <w:rPr>
          <w:rFonts w:ascii="Tahoma" w:eastAsia="Times New Roman" w:hAnsi="Tahoma" w:cs="Tahoma"/>
          <w:color w:val="010202"/>
          <w:spacing w:val="7"/>
          <w:sz w:val="18"/>
          <w:szCs w:val="18"/>
          <w:lang w:eastAsia="ar-SA"/>
        </w:rPr>
        <w:t xml:space="preserve"> </w:t>
      </w:r>
      <w:r w:rsidRPr="00D67C25">
        <w:rPr>
          <w:rFonts w:ascii="Tahoma" w:eastAsia="Times New Roman" w:hAnsi="Tahoma" w:cs="Tahoma"/>
          <w:color w:val="010202"/>
          <w:sz w:val="18"/>
          <w:szCs w:val="18"/>
          <w:lang w:eastAsia="ar-SA"/>
        </w:rPr>
        <w:t>da</w:t>
      </w:r>
      <w:r w:rsidRPr="00D67C25">
        <w:rPr>
          <w:rFonts w:ascii="Tahoma" w:eastAsia="Times New Roman" w:hAnsi="Tahoma" w:cs="Tahoma"/>
          <w:color w:val="010202"/>
          <w:spacing w:val="6"/>
          <w:sz w:val="18"/>
          <w:szCs w:val="18"/>
          <w:lang w:eastAsia="ar-SA"/>
        </w:rPr>
        <w:t xml:space="preserve"> </w:t>
      </w:r>
      <w:r w:rsidRPr="00D67C25">
        <w:rPr>
          <w:rFonts w:ascii="Tahoma" w:eastAsia="Times New Roman" w:hAnsi="Tahoma" w:cs="Tahoma"/>
          <w:color w:val="010202"/>
          <w:sz w:val="18"/>
          <w:szCs w:val="18"/>
          <w:lang w:eastAsia="ar-SA"/>
        </w:rPr>
        <w:t>za</w:t>
      </w:r>
      <w:r w:rsidRPr="00D67C25">
        <w:rPr>
          <w:rFonts w:ascii="Tahoma" w:eastAsia="Times New Roman" w:hAnsi="Tahoma" w:cs="Tahoma"/>
          <w:color w:val="010202"/>
          <w:spacing w:val="7"/>
          <w:sz w:val="18"/>
          <w:szCs w:val="18"/>
          <w:lang w:eastAsia="ar-SA"/>
        </w:rPr>
        <w:t xml:space="preserve"> </w:t>
      </w:r>
      <w:r w:rsidRPr="00D67C25">
        <w:rPr>
          <w:rFonts w:ascii="Tahoma" w:eastAsia="Times New Roman" w:hAnsi="Tahoma" w:cs="Tahoma"/>
          <w:color w:val="010202"/>
          <w:sz w:val="18"/>
          <w:szCs w:val="18"/>
          <w:lang w:eastAsia="ar-SA"/>
        </w:rPr>
        <w:t>normalno</w:t>
      </w:r>
      <w:r w:rsidRPr="00D67C25">
        <w:rPr>
          <w:rFonts w:ascii="Tahoma" w:eastAsia="Times New Roman" w:hAnsi="Tahoma" w:cs="Tahoma"/>
          <w:color w:val="010202"/>
          <w:spacing w:val="7"/>
          <w:sz w:val="18"/>
          <w:szCs w:val="18"/>
          <w:lang w:eastAsia="ar-SA"/>
        </w:rPr>
        <w:t xml:space="preserve"> </w:t>
      </w:r>
      <w:r w:rsidRPr="00D67C25">
        <w:rPr>
          <w:rFonts w:ascii="Tahoma" w:eastAsia="Times New Roman" w:hAnsi="Tahoma" w:cs="Tahoma"/>
          <w:color w:val="010202"/>
          <w:sz w:val="18"/>
          <w:szCs w:val="18"/>
          <w:lang w:eastAsia="ar-SA"/>
        </w:rPr>
        <w:t>delovanje</w:t>
      </w:r>
      <w:r w:rsidRPr="00D67C25">
        <w:rPr>
          <w:rFonts w:ascii="Tahoma" w:eastAsia="Times New Roman" w:hAnsi="Tahoma" w:cs="Tahoma"/>
          <w:color w:val="010202"/>
          <w:spacing w:val="6"/>
          <w:sz w:val="18"/>
          <w:szCs w:val="18"/>
          <w:lang w:eastAsia="ar-SA"/>
        </w:rPr>
        <w:t xml:space="preserve"> </w:t>
      </w:r>
      <w:r w:rsidRPr="00D67C25">
        <w:rPr>
          <w:rFonts w:ascii="Tahoma" w:eastAsia="Times New Roman" w:hAnsi="Tahoma" w:cs="Tahoma"/>
          <w:color w:val="010202"/>
          <w:sz w:val="18"/>
          <w:szCs w:val="18"/>
          <w:lang w:eastAsia="ar-SA"/>
        </w:rPr>
        <w:t>potrebuje</w:t>
      </w:r>
      <w:r w:rsidRPr="00D67C25">
        <w:rPr>
          <w:rFonts w:ascii="Tahoma" w:eastAsia="Times New Roman" w:hAnsi="Tahoma" w:cs="Tahoma"/>
          <w:color w:val="010202"/>
          <w:spacing w:val="6"/>
          <w:sz w:val="18"/>
          <w:szCs w:val="18"/>
          <w:lang w:eastAsia="ar-SA"/>
        </w:rPr>
        <w:t xml:space="preserve"> </w:t>
      </w:r>
      <w:r w:rsidRPr="00D67C25">
        <w:rPr>
          <w:rFonts w:ascii="Tahoma" w:eastAsia="Times New Roman" w:hAnsi="Tahoma" w:cs="Tahoma"/>
          <w:color w:val="010202"/>
          <w:sz w:val="18"/>
          <w:szCs w:val="18"/>
          <w:lang w:eastAsia="ar-SA"/>
        </w:rPr>
        <w:t>večje</w:t>
      </w:r>
      <w:r w:rsidRPr="00D67C25">
        <w:rPr>
          <w:rFonts w:ascii="Tahoma" w:eastAsia="Times New Roman" w:hAnsi="Tahoma" w:cs="Tahoma"/>
          <w:color w:val="010202"/>
          <w:spacing w:val="7"/>
          <w:sz w:val="18"/>
          <w:szCs w:val="18"/>
          <w:lang w:eastAsia="ar-SA"/>
        </w:rPr>
        <w:t xml:space="preserve"> </w:t>
      </w:r>
      <w:r w:rsidRPr="00D67C25">
        <w:rPr>
          <w:rFonts w:ascii="Tahoma" w:eastAsia="Times New Roman" w:hAnsi="Tahoma" w:cs="Tahoma"/>
          <w:color w:val="010202"/>
          <w:sz w:val="18"/>
          <w:szCs w:val="18"/>
          <w:lang w:eastAsia="ar-SA"/>
        </w:rPr>
        <w:t>število diskov</w:t>
      </w:r>
      <w:r w:rsidRPr="00D67C25">
        <w:rPr>
          <w:rFonts w:ascii="Tahoma" w:eastAsia="Times New Roman" w:hAnsi="Tahoma" w:cs="Tahoma"/>
          <w:color w:val="010202"/>
          <w:spacing w:val="11"/>
          <w:sz w:val="18"/>
          <w:szCs w:val="18"/>
          <w:lang w:eastAsia="ar-SA"/>
        </w:rPr>
        <w:t xml:space="preserve"> </w:t>
      </w:r>
      <w:r w:rsidRPr="00D67C25">
        <w:rPr>
          <w:rFonts w:ascii="Tahoma" w:eastAsia="Times New Roman" w:hAnsi="Tahoma" w:cs="Tahoma"/>
          <w:color w:val="010202"/>
          <w:sz w:val="18"/>
          <w:szCs w:val="18"/>
          <w:lang w:eastAsia="ar-SA"/>
        </w:rPr>
        <w:t>v</w:t>
      </w:r>
      <w:r w:rsidRPr="00D67C25">
        <w:rPr>
          <w:rFonts w:ascii="Tahoma" w:eastAsia="Times New Roman" w:hAnsi="Tahoma" w:cs="Tahoma"/>
          <w:color w:val="010202"/>
          <w:spacing w:val="12"/>
          <w:sz w:val="18"/>
          <w:szCs w:val="18"/>
          <w:lang w:eastAsia="ar-SA"/>
        </w:rPr>
        <w:t xml:space="preserve"> </w:t>
      </w:r>
      <w:r w:rsidRPr="00D67C25">
        <w:rPr>
          <w:rFonts w:ascii="Tahoma" w:eastAsia="Times New Roman" w:hAnsi="Tahoma" w:cs="Tahoma"/>
          <w:color w:val="010202"/>
          <w:sz w:val="18"/>
          <w:szCs w:val="18"/>
          <w:lang w:eastAsia="ar-SA"/>
        </w:rPr>
        <w:t>diskovnem</w:t>
      </w:r>
      <w:r w:rsidRPr="00D67C25">
        <w:rPr>
          <w:rFonts w:ascii="Tahoma" w:eastAsia="Times New Roman" w:hAnsi="Tahoma" w:cs="Tahoma"/>
          <w:color w:val="010202"/>
          <w:spacing w:val="7"/>
          <w:sz w:val="18"/>
          <w:szCs w:val="18"/>
          <w:lang w:eastAsia="ar-SA"/>
        </w:rPr>
        <w:t xml:space="preserve"> </w:t>
      </w:r>
      <w:r w:rsidRPr="00D67C25">
        <w:rPr>
          <w:rFonts w:ascii="Tahoma" w:eastAsia="Times New Roman" w:hAnsi="Tahoma" w:cs="Tahoma"/>
          <w:color w:val="010202"/>
          <w:sz w:val="18"/>
          <w:szCs w:val="18"/>
          <w:lang w:eastAsia="ar-SA"/>
        </w:rPr>
        <w:t>sistemu,</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oz.</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večje</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število</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gostiteljskih</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strežnikov</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za</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VMWARE</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okolje,</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oz.</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karkoli</w:t>
      </w:r>
      <w:r w:rsidRPr="00D67C25">
        <w:rPr>
          <w:rFonts w:ascii="Tahoma" w:eastAsia="Times New Roman" w:hAnsi="Tahoma" w:cs="Tahoma"/>
          <w:color w:val="010202"/>
          <w:spacing w:val="-47"/>
          <w:sz w:val="18"/>
          <w:szCs w:val="18"/>
          <w:lang w:eastAsia="ar-SA"/>
        </w:rPr>
        <w:t xml:space="preserve">  </w:t>
      </w:r>
      <w:r w:rsidRPr="00D67C25">
        <w:rPr>
          <w:rFonts w:ascii="Tahoma" w:eastAsia="Times New Roman" w:hAnsi="Tahoma" w:cs="Tahoma"/>
          <w:color w:val="010202"/>
          <w:sz w:val="18"/>
          <w:szCs w:val="18"/>
          <w:lang w:eastAsia="ar-SA"/>
        </w:rPr>
        <w:t>dodatnega,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mora</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to predvideti</w:t>
      </w:r>
      <w:r w:rsidRPr="00D67C25">
        <w:rPr>
          <w:rFonts w:ascii="Tahoma" w:eastAsia="Times New Roman" w:hAnsi="Tahoma" w:cs="Tahoma"/>
          <w:color w:val="010202"/>
          <w:spacing w:val="2"/>
          <w:sz w:val="18"/>
          <w:szCs w:val="18"/>
          <w:lang w:eastAsia="ar-SA"/>
        </w:rPr>
        <w:t xml:space="preserve"> </w:t>
      </w:r>
      <w:r w:rsidRPr="00D67C25">
        <w:rPr>
          <w:rFonts w:ascii="Tahoma" w:eastAsia="Times New Roman" w:hAnsi="Tahoma" w:cs="Tahoma"/>
          <w:color w:val="010202"/>
          <w:sz w:val="18"/>
          <w:szCs w:val="18"/>
          <w:lang w:eastAsia="ar-SA"/>
        </w:rPr>
        <w:t>v</w:t>
      </w:r>
      <w:r w:rsidRPr="00D67C25">
        <w:rPr>
          <w:rFonts w:ascii="Tahoma" w:eastAsia="Times New Roman" w:hAnsi="Tahoma" w:cs="Tahoma"/>
          <w:color w:val="010202"/>
          <w:spacing w:val="-1"/>
          <w:sz w:val="18"/>
          <w:szCs w:val="18"/>
          <w:lang w:eastAsia="ar-SA"/>
        </w:rPr>
        <w:t xml:space="preserve"> </w:t>
      </w:r>
      <w:r w:rsidRPr="00D67C25">
        <w:rPr>
          <w:rFonts w:ascii="Tahoma" w:eastAsia="Times New Roman" w:hAnsi="Tahoma" w:cs="Tahoma"/>
          <w:color w:val="010202"/>
          <w:sz w:val="18"/>
          <w:szCs w:val="18"/>
          <w:lang w:eastAsia="ar-SA"/>
        </w:rPr>
        <w:t>ponudbi.</w:t>
      </w:r>
    </w:p>
    <w:p w14:paraId="235EA78F" w14:textId="77777777" w:rsidR="00D67C25" w:rsidRDefault="00D67C25" w:rsidP="00D67C25">
      <w:pPr>
        <w:widowControl w:val="0"/>
        <w:spacing w:before="9" w:after="120" w:line="240" w:lineRule="auto"/>
        <w:jc w:val="left"/>
        <w:rPr>
          <w:rFonts w:ascii="Tahoma" w:eastAsia="Times New Roman" w:hAnsi="Tahoma" w:cs="Tahoma"/>
          <w:sz w:val="18"/>
          <w:szCs w:val="18"/>
          <w:lang w:eastAsia="ar-SA"/>
        </w:rPr>
      </w:pPr>
    </w:p>
    <w:p w14:paraId="014EDC50" w14:textId="77777777" w:rsidR="0039077C" w:rsidRDefault="0039077C" w:rsidP="00D67C25">
      <w:pPr>
        <w:widowControl w:val="0"/>
        <w:spacing w:before="9" w:after="120" w:line="240" w:lineRule="auto"/>
        <w:jc w:val="left"/>
        <w:rPr>
          <w:rFonts w:ascii="Tahoma" w:eastAsia="Times New Roman" w:hAnsi="Tahoma" w:cs="Tahoma"/>
          <w:sz w:val="18"/>
          <w:szCs w:val="18"/>
          <w:lang w:eastAsia="ar-SA"/>
        </w:rPr>
      </w:pPr>
    </w:p>
    <w:p w14:paraId="4966A7DA" w14:textId="77777777" w:rsidR="0039077C" w:rsidRDefault="0039077C" w:rsidP="00D67C25">
      <w:pPr>
        <w:widowControl w:val="0"/>
        <w:spacing w:before="9" w:after="120" w:line="240" w:lineRule="auto"/>
        <w:jc w:val="left"/>
        <w:rPr>
          <w:rFonts w:ascii="Tahoma" w:eastAsia="Times New Roman" w:hAnsi="Tahoma" w:cs="Tahoma"/>
          <w:sz w:val="18"/>
          <w:szCs w:val="18"/>
          <w:lang w:eastAsia="ar-SA"/>
        </w:rPr>
      </w:pPr>
    </w:p>
    <w:p w14:paraId="02423848" w14:textId="77777777" w:rsidR="0039077C" w:rsidRDefault="0039077C" w:rsidP="00D67C25">
      <w:pPr>
        <w:widowControl w:val="0"/>
        <w:spacing w:before="9" w:after="120" w:line="240" w:lineRule="auto"/>
        <w:jc w:val="left"/>
        <w:rPr>
          <w:rFonts w:ascii="Tahoma" w:eastAsia="Times New Roman" w:hAnsi="Tahoma" w:cs="Tahoma"/>
          <w:sz w:val="18"/>
          <w:szCs w:val="18"/>
          <w:lang w:eastAsia="ar-SA"/>
        </w:rPr>
      </w:pPr>
    </w:p>
    <w:p w14:paraId="4175D82E" w14:textId="77777777" w:rsidR="0039077C" w:rsidRPr="007A1B74" w:rsidRDefault="007A1B74" w:rsidP="007A1B74">
      <w:pPr>
        <w:widowControl w:val="0"/>
        <w:spacing w:before="9" w:after="120" w:line="240" w:lineRule="auto"/>
        <w:jc w:val="right"/>
        <w:rPr>
          <w:rFonts w:ascii="Tahoma" w:eastAsia="Times New Roman" w:hAnsi="Tahoma" w:cs="Tahoma"/>
          <w:b/>
          <w:bCs/>
          <w:sz w:val="18"/>
          <w:szCs w:val="18"/>
          <w:lang w:eastAsia="ar-SA"/>
        </w:rPr>
      </w:pPr>
      <w:r w:rsidRPr="007A1B74">
        <w:rPr>
          <w:rFonts w:ascii="Tahoma" w:eastAsia="Times New Roman" w:hAnsi="Tahoma" w:cs="Tahoma"/>
          <w:b/>
          <w:bCs/>
          <w:sz w:val="18"/>
          <w:szCs w:val="18"/>
          <w:lang w:eastAsia="ar-SA"/>
        </w:rPr>
        <w:t>Priloga 1</w:t>
      </w:r>
    </w:p>
    <w:p w14:paraId="60F33521" w14:textId="77777777" w:rsidR="0039077C" w:rsidRPr="00D67C25" w:rsidRDefault="0039077C" w:rsidP="00D67C25">
      <w:pPr>
        <w:widowControl w:val="0"/>
        <w:spacing w:before="9" w:after="120" w:line="240" w:lineRule="auto"/>
        <w:jc w:val="left"/>
        <w:rPr>
          <w:rFonts w:ascii="Tahoma" w:eastAsia="Times New Roman" w:hAnsi="Tahoma" w:cs="Tahoma"/>
          <w:sz w:val="18"/>
          <w:szCs w:val="18"/>
          <w:lang w:eastAsia="ar-SA"/>
        </w:rPr>
      </w:pPr>
    </w:p>
    <w:p w14:paraId="6D4A0A5A" w14:textId="77777777" w:rsidR="003004AB" w:rsidRPr="00D67C25" w:rsidRDefault="003004AB" w:rsidP="003004AB">
      <w:pPr>
        <w:widowControl w:val="0"/>
        <w:spacing w:after="120" w:line="240" w:lineRule="auto"/>
        <w:jc w:val="left"/>
        <w:rPr>
          <w:rFonts w:ascii="Tahoma" w:eastAsia="Times New Roman" w:hAnsi="Tahoma" w:cs="Tahoma"/>
          <w:color w:val="010202"/>
          <w:sz w:val="18"/>
          <w:szCs w:val="18"/>
          <w:lang w:eastAsia="ar-SA"/>
        </w:rPr>
      </w:pPr>
    </w:p>
    <w:p w14:paraId="4C7C16F4" w14:textId="77777777" w:rsidR="003004AB" w:rsidRPr="00D67C25"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sz w:val="18"/>
          <w:szCs w:val="18"/>
          <w:lang w:eastAsia="en-US"/>
        </w:rPr>
      </w:pPr>
      <w:bookmarkStart w:id="103" w:name="_Toc182824551"/>
      <w:r w:rsidRPr="00D67C25">
        <w:rPr>
          <w:rFonts w:ascii="Tahoma" w:eastAsia="Arial Narrow" w:hAnsi="Tahoma" w:cs="Tahoma"/>
          <w:b/>
          <w:bCs/>
          <w:color w:val="010202"/>
          <w:sz w:val="18"/>
          <w:szCs w:val="18"/>
          <w:lang w:eastAsia="en-US"/>
        </w:rPr>
        <w:t>ZAHTEVANA</w:t>
      </w:r>
      <w:r w:rsidRPr="00D67C25">
        <w:rPr>
          <w:rFonts w:ascii="Tahoma" w:eastAsia="Arial Narrow" w:hAnsi="Tahoma" w:cs="Tahoma"/>
          <w:b/>
          <w:bCs/>
          <w:color w:val="010202"/>
          <w:spacing w:val="-8"/>
          <w:sz w:val="18"/>
          <w:szCs w:val="18"/>
          <w:lang w:eastAsia="en-US"/>
        </w:rPr>
        <w:t xml:space="preserve"> </w:t>
      </w:r>
      <w:r>
        <w:rPr>
          <w:rFonts w:ascii="Tahoma" w:eastAsia="Arial Narrow" w:hAnsi="Tahoma" w:cs="Tahoma"/>
          <w:b/>
          <w:bCs/>
          <w:color w:val="010202"/>
          <w:sz w:val="18"/>
          <w:szCs w:val="18"/>
          <w:lang w:eastAsia="en-US"/>
        </w:rPr>
        <w:t xml:space="preserve">APLIKACIJSKA IN PROGRAMSKA OPREMA </w:t>
      </w:r>
    </w:p>
    <w:p w14:paraId="4F897D02"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p w14:paraId="688DA4EB"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323"/>
        <w:gridCol w:w="1198"/>
        <w:gridCol w:w="1198"/>
      </w:tblGrid>
      <w:tr w:rsidR="003004AB" w:rsidRPr="00BE3370" w14:paraId="1D3ED695" w14:textId="77777777">
        <w:tc>
          <w:tcPr>
            <w:tcW w:w="817" w:type="dxa"/>
            <w:shd w:val="clear" w:color="auto" w:fill="auto"/>
          </w:tcPr>
          <w:p w14:paraId="1CFCBA7E"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Št.</w:t>
            </w:r>
          </w:p>
        </w:tc>
        <w:tc>
          <w:tcPr>
            <w:tcW w:w="5323" w:type="dxa"/>
            <w:shd w:val="clear" w:color="auto" w:fill="auto"/>
          </w:tcPr>
          <w:p w14:paraId="268B3590"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OPIS</w:t>
            </w:r>
          </w:p>
        </w:tc>
        <w:tc>
          <w:tcPr>
            <w:tcW w:w="1198" w:type="dxa"/>
            <w:shd w:val="clear" w:color="auto" w:fill="auto"/>
          </w:tcPr>
          <w:p w14:paraId="45929B38"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KOLIČINA</w:t>
            </w:r>
          </w:p>
        </w:tc>
        <w:tc>
          <w:tcPr>
            <w:tcW w:w="1198" w:type="dxa"/>
            <w:shd w:val="clear" w:color="auto" w:fill="auto"/>
          </w:tcPr>
          <w:p w14:paraId="24599F3E"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EM</w:t>
            </w:r>
          </w:p>
        </w:tc>
      </w:tr>
      <w:tr w:rsidR="003004AB" w:rsidRPr="00BE3370" w14:paraId="273BE710" w14:textId="77777777">
        <w:tc>
          <w:tcPr>
            <w:tcW w:w="817" w:type="dxa"/>
            <w:shd w:val="clear" w:color="auto" w:fill="auto"/>
          </w:tcPr>
          <w:p w14:paraId="0EBAC96E"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1</w:t>
            </w:r>
          </w:p>
        </w:tc>
        <w:tc>
          <w:tcPr>
            <w:tcW w:w="5323" w:type="dxa"/>
            <w:shd w:val="clear" w:color="auto" w:fill="auto"/>
          </w:tcPr>
          <w:p w14:paraId="2ECE3663"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APLIKACIJSKA IN PROGRAMSKA OPREM RIS / PACS</w:t>
            </w:r>
          </w:p>
        </w:tc>
        <w:tc>
          <w:tcPr>
            <w:tcW w:w="1198" w:type="dxa"/>
            <w:shd w:val="clear" w:color="auto" w:fill="auto"/>
          </w:tcPr>
          <w:p w14:paraId="38093AFF"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1</w:t>
            </w:r>
          </w:p>
        </w:tc>
        <w:tc>
          <w:tcPr>
            <w:tcW w:w="1198" w:type="dxa"/>
            <w:shd w:val="clear" w:color="auto" w:fill="auto"/>
          </w:tcPr>
          <w:p w14:paraId="552929F8"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KOS</w:t>
            </w:r>
          </w:p>
        </w:tc>
      </w:tr>
    </w:tbl>
    <w:p w14:paraId="401C0DBB"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p w14:paraId="0F478C43"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p w14:paraId="46DCAB33"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Pr>
          <w:rFonts w:ascii="Tahoma" w:eastAsia="Arial Narrow" w:hAnsi="Tahoma" w:cs="Tahoma"/>
          <w:b/>
          <w:bCs/>
          <w:color w:val="010202"/>
          <w:sz w:val="18"/>
          <w:szCs w:val="18"/>
          <w:lang w:eastAsia="en-US"/>
        </w:rPr>
        <w:t>DELOVNE POSTAJE ZA ZDRAVNIKA</w:t>
      </w:r>
    </w:p>
    <w:p w14:paraId="1AA09A99"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323"/>
        <w:gridCol w:w="1198"/>
        <w:gridCol w:w="1198"/>
      </w:tblGrid>
      <w:tr w:rsidR="003004AB" w:rsidRPr="00BE3370" w14:paraId="54BB01A4" w14:textId="77777777">
        <w:tc>
          <w:tcPr>
            <w:tcW w:w="817" w:type="dxa"/>
            <w:shd w:val="clear" w:color="auto" w:fill="auto"/>
          </w:tcPr>
          <w:p w14:paraId="1E57959C"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Št.</w:t>
            </w:r>
          </w:p>
        </w:tc>
        <w:tc>
          <w:tcPr>
            <w:tcW w:w="5323" w:type="dxa"/>
            <w:shd w:val="clear" w:color="auto" w:fill="auto"/>
          </w:tcPr>
          <w:p w14:paraId="211333BA"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OPIS – delovna postaja za zdravnika</w:t>
            </w:r>
          </w:p>
        </w:tc>
        <w:tc>
          <w:tcPr>
            <w:tcW w:w="1198" w:type="dxa"/>
            <w:shd w:val="clear" w:color="auto" w:fill="auto"/>
          </w:tcPr>
          <w:p w14:paraId="78B426EE"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KOLIČINA</w:t>
            </w:r>
          </w:p>
        </w:tc>
        <w:tc>
          <w:tcPr>
            <w:tcW w:w="1198" w:type="dxa"/>
            <w:shd w:val="clear" w:color="auto" w:fill="auto"/>
          </w:tcPr>
          <w:p w14:paraId="324679CA"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EM</w:t>
            </w:r>
          </w:p>
        </w:tc>
      </w:tr>
      <w:tr w:rsidR="003004AB" w:rsidRPr="00BE3370" w14:paraId="4614B8FA" w14:textId="77777777">
        <w:tc>
          <w:tcPr>
            <w:tcW w:w="817" w:type="dxa"/>
            <w:shd w:val="clear" w:color="auto" w:fill="auto"/>
          </w:tcPr>
          <w:p w14:paraId="253AC074"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1</w:t>
            </w:r>
          </w:p>
        </w:tc>
        <w:tc>
          <w:tcPr>
            <w:tcW w:w="5323" w:type="dxa"/>
            <w:shd w:val="clear" w:color="auto" w:fill="auto"/>
          </w:tcPr>
          <w:p w14:paraId="59F5EDBE"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b/>
                <w:bCs/>
                <w:color w:val="010202"/>
                <w:sz w:val="18"/>
                <w:szCs w:val="18"/>
                <w:lang w:eastAsia="en-US"/>
              </w:rPr>
              <w:t>MONITOR</w:t>
            </w:r>
            <w:r w:rsidRPr="00BE3370">
              <w:rPr>
                <w:rFonts w:ascii="Tahoma" w:eastAsia="Arial Narrow" w:hAnsi="Tahoma" w:cs="Tahoma"/>
                <w:color w:val="010202"/>
                <w:sz w:val="18"/>
                <w:szCs w:val="18"/>
                <w:lang w:eastAsia="en-US"/>
              </w:rPr>
              <w:t xml:space="preserve"> –</w:t>
            </w:r>
            <w:r>
              <w:rPr>
                <w:rFonts w:ascii="Tahoma" w:eastAsia="Arial Narrow" w:hAnsi="Tahoma" w:cs="Tahoma"/>
                <w:color w:val="010202"/>
                <w:sz w:val="18"/>
                <w:szCs w:val="18"/>
                <w:lang w:eastAsia="en-US"/>
              </w:rPr>
              <w:t xml:space="preserve"> velikost zaslona </w:t>
            </w:r>
            <w:r w:rsidRPr="00BE3370">
              <w:rPr>
                <w:rFonts w:ascii="Tahoma" w:eastAsia="Arial Narrow" w:hAnsi="Tahoma" w:cs="Tahoma"/>
                <w:color w:val="010202"/>
                <w:sz w:val="18"/>
                <w:szCs w:val="18"/>
                <w:lang w:eastAsia="en-US"/>
              </w:rPr>
              <w:t>(</w:t>
            </w:r>
            <w:r>
              <w:rPr>
                <w:rFonts w:ascii="Tahoma" w:eastAsia="Arial Narrow" w:hAnsi="Tahoma" w:cs="Tahoma"/>
                <w:color w:val="010202"/>
                <w:sz w:val="18"/>
                <w:szCs w:val="18"/>
                <w:lang w:eastAsia="en-US"/>
              </w:rPr>
              <w:t xml:space="preserve">min </w:t>
            </w:r>
            <w:r w:rsidRPr="00BE3370">
              <w:rPr>
                <w:rFonts w:ascii="Tahoma" w:eastAsia="Arial Narrow" w:hAnsi="Tahoma" w:cs="Tahoma"/>
                <w:color w:val="010202"/>
                <w:sz w:val="18"/>
                <w:szCs w:val="18"/>
                <w:lang w:eastAsia="en-US"/>
              </w:rPr>
              <w:t xml:space="preserve">23,8˝) FHD IPS 16:9 </w:t>
            </w:r>
          </w:p>
        </w:tc>
        <w:tc>
          <w:tcPr>
            <w:tcW w:w="1198" w:type="dxa"/>
            <w:shd w:val="clear" w:color="auto" w:fill="auto"/>
          </w:tcPr>
          <w:p w14:paraId="4AAE766D"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2</w:t>
            </w:r>
          </w:p>
        </w:tc>
        <w:tc>
          <w:tcPr>
            <w:tcW w:w="1198" w:type="dxa"/>
            <w:shd w:val="clear" w:color="auto" w:fill="auto"/>
          </w:tcPr>
          <w:p w14:paraId="22021CB9"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kom</w:t>
            </w:r>
          </w:p>
        </w:tc>
      </w:tr>
      <w:tr w:rsidR="003004AB" w:rsidRPr="00BE3370" w14:paraId="78AA77B0" w14:textId="77777777">
        <w:tc>
          <w:tcPr>
            <w:tcW w:w="817" w:type="dxa"/>
            <w:shd w:val="clear" w:color="auto" w:fill="auto"/>
          </w:tcPr>
          <w:p w14:paraId="24092B82"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2</w:t>
            </w:r>
          </w:p>
        </w:tc>
        <w:tc>
          <w:tcPr>
            <w:tcW w:w="5323" w:type="dxa"/>
            <w:shd w:val="clear" w:color="auto" w:fill="auto"/>
          </w:tcPr>
          <w:p w14:paraId="0ED6E828"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b/>
                <w:bCs/>
                <w:color w:val="010202"/>
                <w:sz w:val="18"/>
                <w:szCs w:val="18"/>
                <w:lang w:eastAsia="en-US"/>
              </w:rPr>
              <w:t xml:space="preserve">PC – </w:t>
            </w:r>
            <w:r w:rsidRPr="009D24D4">
              <w:rPr>
                <w:rFonts w:ascii="Tahoma" w:eastAsia="Arial Narrow" w:hAnsi="Tahoma" w:cs="Tahoma"/>
                <w:color w:val="010202"/>
                <w:sz w:val="18"/>
                <w:szCs w:val="18"/>
                <w:lang w:eastAsia="en-US"/>
              </w:rPr>
              <w:t>Procesor</w:t>
            </w:r>
            <w:r>
              <w:rPr>
                <w:rFonts w:ascii="Tahoma" w:eastAsia="Arial Narrow" w:hAnsi="Tahoma" w:cs="Tahoma"/>
                <w:b/>
                <w:bCs/>
                <w:color w:val="010202"/>
                <w:sz w:val="18"/>
                <w:szCs w:val="18"/>
                <w:lang w:eastAsia="en-US"/>
              </w:rPr>
              <w:t xml:space="preserve"> </w:t>
            </w:r>
            <w:r w:rsidRPr="009D24D4">
              <w:rPr>
                <w:rFonts w:ascii="Tahoma" w:eastAsia="Arial Narrow" w:hAnsi="Tahoma" w:cs="Tahoma"/>
                <w:color w:val="010202"/>
                <w:sz w:val="18"/>
                <w:szCs w:val="18"/>
                <w:lang w:eastAsia="en-US"/>
              </w:rPr>
              <w:t xml:space="preserve">I5 zadnje generacije </w:t>
            </w:r>
            <w:r>
              <w:rPr>
                <w:rFonts w:ascii="Tahoma" w:eastAsia="Arial Narrow" w:hAnsi="Tahoma" w:cs="Tahoma"/>
                <w:color w:val="010202"/>
                <w:sz w:val="18"/>
                <w:szCs w:val="18"/>
                <w:lang w:eastAsia="en-US"/>
              </w:rPr>
              <w:t>(</w:t>
            </w:r>
            <w:r w:rsidRPr="009D24D4">
              <w:rPr>
                <w:rFonts w:ascii="Tahoma" w:eastAsia="Arial Narrow" w:hAnsi="Tahoma" w:cs="Tahoma"/>
                <w:color w:val="010202"/>
                <w:sz w:val="18"/>
                <w:szCs w:val="18"/>
                <w:lang w:eastAsia="en-US"/>
              </w:rPr>
              <w:t>ali enakovredno</w:t>
            </w:r>
            <w:r>
              <w:rPr>
                <w:rFonts w:ascii="Tahoma" w:eastAsia="Arial Narrow" w:hAnsi="Tahoma" w:cs="Tahoma"/>
                <w:color w:val="010202"/>
                <w:sz w:val="18"/>
                <w:szCs w:val="18"/>
                <w:lang w:eastAsia="en-US"/>
              </w:rPr>
              <w:t>)</w:t>
            </w:r>
            <w:r w:rsidRPr="009D24D4">
              <w:rPr>
                <w:rFonts w:ascii="Tahoma" w:eastAsia="Arial Narrow" w:hAnsi="Tahoma" w:cs="Tahoma"/>
                <w:color w:val="010202"/>
                <w:sz w:val="18"/>
                <w:szCs w:val="18"/>
                <w:lang w:eastAsia="en-US"/>
              </w:rPr>
              <w:t>;</w:t>
            </w:r>
            <w:r>
              <w:rPr>
                <w:rFonts w:ascii="Tahoma" w:eastAsia="Arial Narrow" w:hAnsi="Tahoma" w:cs="Tahoma"/>
                <w:b/>
                <w:bCs/>
                <w:color w:val="010202"/>
                <w:sz w:val="18"/>
                <w:szCs w:val="18"/>
                <w:lang w:eastAsia="en-US"/>
              </w:rPr>
              <w:t xml:space="preserve">  </w:t>
            </w:r>
            <w:r w:rsidRPr="009D24D4">
              <w:rPr>
                <w:rFonts w:ascii="Tahoma" w:eastAsia="Arial Narrow" w:hAnsi="Tahoma" w:cs="Tahoma"/>
                <w:color w:val="010202"/>
                <w:sz w:val="18"/>
                <w:szCs w:val="18"/>
                <w:lang w:eastAsia="en-US"/>
              </w:rPr>
              <w:t>RAM</w:t>
            </w:r>
            <w:r>
              <w:rPr>
                <w:rFonts w:ascii="Tahoma" w:eastAsia="Arial Narrow" w:hAnsi="Tahoma" w:cs="Tahoma"/>
                <w:b/>
                <w:bCs/>
                <w:color w:val="010202"/>
                <w:sz w:val="18"/>
                <w:szCs w:val="18"/>
                <w:lang w:eastAsia="en-US"/>
              </w:rPr>
              <w:t xml:space="preserve"> </w:t>
            </w:r>
            <w:r w:rsidRPr="009D24D4">
              <w:rPr>
                <w:rFonts w:ascii="Tahoma" w:eastAsia="Arial Narrow" w:hAnsi="Tahoma" w:cs="Tahoma"/>
                <w:color w:val="010202"/>
                <w:sz w:val="18"/>
                <w:szCs w:val="18"/>
                <w:lang w:eastAsia="en-US"/>
              </w:rPr>
              <w:t>32</w:t>
            </w:r>
            <w:r w:rsidRPr="00BE3370">
              <w:rPr>
                <w:rFonts w:ascii="Tahoma" w:eastAsia="Arial Narrow" w:hAnsi="Tahoma" w:cs="Tahoma"/>
                <w:color w:val="010202"/>
                <w:sz w:val="18"/>
                <w:szCs w:val="18"/>
                <w:lang w:eastAsia="en-US"/>
              </w:rPr>
              <w:t xml:space="preserve">GB/SSD 1TB/W11Pro </w:t>
            </w:r>
            <w:r>
              <w:rPr>
                <w:rFonts w:ascii="Tahoma" w:eastAsia="Arial Narrow" w:hAnsi="Tahoma" w:cs="Tahoma"/>
                <w:color w:val="010202"/>
                <w:sz w:val="18"/>
                <w:szCs w:val="18"/>
                <w:lang w:eastAsia="en-US"/>
              </w:rPr>
              <w:t>/</w:t>
            </w:r>
            <w:r w:rsidRPr="00BE3370">
              <w:rPr>
                <w:rFonts w:ascii="Tahoma" w:eastAsia="Arial Narrow" w:hAnsi="Tahoma" w:cs="Tahoma"/>
                <w:color w:val="010202"/>
                <w:sz w:val="18"/>
                <w:szCs w:val="18"/>
                <w:lang w:eastAsia="en-US"/>
              </w:rPr>
              <w:t>najmanj 5 let garancije</w:t>
            </w:r>
            <w:r>
              <w:rPr>
                <w:rFonts w:ascii="Tahoma" w:eastAsia="Arial Narrow" w:hAnsi="Tahoma" w:cs="Tahoma"/>
                <w:color w:val="010202"/>
                <w:sz w:val="18"/>
                <w:szCs w:val="18"/>
                <w:lang w:eastAsia="en-US"/>
              </w:rPr>
              <w:t>/</w:t>
            </w:r>
          </w:p>
        </w:tc>
        <w:tc>
          <w:tcPr>
            <w:tcW w:w="1198" w:type="dxa"/>
            <w:shd w:val="clear" w:color="auto" w:fill="auto"/>
          </w:tcPr>
          <w:p w14:paraId="6594F669"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2</w:t>
            </w:r>
          </w:p>
        </w:tc>
        <w:tc>
          <w:tcPr>
            <w:tcW w:w="1198" w:type="dxa"/>
            <w:shd w:val="clear" w:color="auto" w:fill="auto"/>
          </w:tcPr>
          <w:p w14:paraId="1EBDF69C"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kom</w:t>
            </w:r>
          </w:p>
        </w:tc>
      </w:tr>
      <w:tr w:rsidR="003004AB" w:rsidRPr="00BE3370" w14:paraId="685EE142" w14:textId="77777777">
        <w:tc>
          <w:tcPr>
            <w:tcW w:w="817" w:type="dxa"/>
            <w:shd w:val="clear" w:color="auto" w:fill="auto"/>
          </w:tcPr>
          <w:p w14:paraId="3EBEA3E8"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3</w:t>
            </w:r>
          </w:p>
        </w:tc>
        <w:tc>
          <w:tcPr>
            <w:tcW w:w="5323" w:type="dxa"/>
            <w:shd w:val="clear" w:color="auto" w:fill="auto"/>
          </w:tcPr>
          <w:p w14:paraId="32A2D69F"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b/>
                <w:bCs/>
                <w:color w:val="010202"/>
                <w:sz w:val="18"/>
                <w:szCs w:val="18"/>
                <w:lang w:eastAsia="en-US"/>
              </w:rPr>
              <w:t xml:space="preserve">BARVNI MONITOR SISTEM: </w:t>
            </w:r>
            <w:proofErr w:type="spellStart"/>
            <w:r w:rsidRPr="00BE3370">
              <w:rPr>
                <w:rFonts w:ascii="Tahoma" w:eastAsia="Arial Narrow" w:hAnsi="Tahoma" w:cs="Tahoma"/>
                <w:color w:val="010202"/>
                <w:sz w:val="18"/>
                <w:szCs w:val="18"/>
                <w:lang w:eastAsia="en-US"/>
              </w:rPr>
              <w:t>Coronis</w:t>
            </w:r>
            <w:proofErr w:type="spellEnd"/>
            <w:r w:rsidRPr="00BE3370">
              <w:rPr>
                <w:rFonts w:ascii="Tahoma" w:eastAsia="Arial Narrow" w:hAnsi="Tahoma" w:cs="Tahoma"/>
                <w:color w:val="010202"/>
                <w:sz w:val="18"/>
                <w:szCs w:val="18"/>
                <w:lang w:eastAsia="en-US"/>
              </w:rPr>
              <w:t xml:space="preserve"> </w:t>
            </w:r>
            <w:proofErr w:type="spellStart"/>
            <w:r w:rsidRPr="00BE3370">
              <w:rPr>
                <w:rFonts w:ascii="Tahoma" w:eastAsia="Arial Narrow" w:hAnsi="Tahoma" w:cs="Tahoma"/>
                <w:color w:val="010202"/>
                <w:sz w:val="18"/>
                <w:szCs w:val="18"/>
                <w:lang w:eastAsia="en-US"/>
              </w:rPr>
              <w:t>FUsion</w:t>
            </w:r>
            <w:proofErr w:type="spellEnd"/>
            <w:r w:rsidRPr="00BE3370">
              <w:rPr>
                <w:rFonts w:ascii="Tahoma" w:eastAsia="Arial Narrow" w:hAnsi="Tahoma" w:cs="Tahoma"/>
                <w:color w:val="010202"/>
                <w:sz w:val="18"/>
                <w:szCs w:val="18"/>
                <w:lang w:eastAsia="en-US"/>
              </w:rPr>
              <w:t xml:space="preserve"> </w:t>
            </w:r>
            <w:proofErr w:type="spellStart"/>
            <w:r w:rsidRPr="00BE3370">
              <w:rPr>
                <w:rFonts w:ascii="Tahoma" w:eastAsia="Arial Narrow" w:hAnsi="Tahoma" w:cs="Tahoma"/>
                <w:color w:val="010202"/>
                <w:sz w:val="18"/>
                <w:szCs w:val="18"/>
                <w:lang w:eastAsia="en-US"/>
              </w:rPr>
              <w:t>Color</w:t>
            </w:r>
            <w:proofErr w:type="spellEnd"/>
            <w:r w:rsidRPr="00BE3370">
              <w:rPr>
                <w:rFonts w:ascii="Tahoma" w:eastAsia="Arial Narrow" w:hAnsi="Tahoma" w:cs="Tahoma"/>
                <w:color w:val="010202"/>
                <w:sz w:val="18"/>
                <w:szCs w:val="18"/>
                <w:lang w:eastAsia="en-US"/>
              </w:rPr>
              <w:t xml:space="preserve"> 6MP LED </w:t>
            </w:r>
            <w:proofErr w:type="spellStart"/>
            <w:r w:rsidRPr="00BE3370">
              <w:rPr>
                <w:rFonts w:ascii="Tahoma" w:eastAsia="Arial Narrow" w:hAnsi="Tahoma" w:cs="Tahoma"/>
                <w:color w:val="010202"/>
                <w:sz w:val="18"/>
                <w:szCs w:val="18"/>
                <w:lang w:eastAsia="en-US"/>
              </w:rPr>
              <w:t>system</w:t>
            </w:r>
            <w:proofErr w:type="spellEnd"/>
            <w:r w:rsidRPr="00BE3370">
              <w:rPr>
                <w:rFonts w:ascii="Tahoma" w:eastAsia="Arial Narrow" w:hAnsi="Tahoma" w:cs="Tahoma"/>
                <w:color w:val="010202"/>
                <w:sz w:val="18"/>
                <w:szCs w:val="18"/>
                <w:lang w:eastAsia="en-US"/>
              </w:rPr>
              <w:t xml:space="preserve"> </w:t>
            </w:r>
            <w:proofErr w:type="spellStart"/>
            <w:r w:rsidRPr="00BE3370">
              <w:rPr>
                <w:rFonts w:ascii="Tahoma" w:eastAsia="Arial Narrow" w:hAnsi="Tahoma" w:cs="Tahoma"/>
                <w:color w:val="010202"/>
                <w:sz w:val="18"/>
                <w:szCs w:val="18"/>
                <w:lang w:eastAsia="en-US"/>
              </w:rPr>
              <w:t>includes</w:t>
            </w:r>
            <w:proofErr w:type="spellEnd"/>
            <w:r w:rsidRPr="00BE3370">
              <w:rPr>
                <w:rFonts w:ascii="Tahoma" w:eastAsia="Arial Narrow" w:hAnsi="Tahoma" w:cs="Tahoma"/>
                <w:color w:val="010202"/>
                <w:sz w:val="18"/>
                <w:szCs w:val="18"/>
                <w:lang w:eastAsia="en-US"/>
              </w:rPr>
              <w:t xml:space="preserve">  one 3280 x 2048 </w:t>
            </w:r>
            <w:proofErr w:type="spellStart"/>
            <w:r w:rsidRPr="00BE3370">
              <w:rPr>
                <w:rFonts w:ascii="Tahoma" w:eastAsia="Arial Narrow" w:hAnsi="Tahoma" w:cs="Tahoma"/>
                <w:color w:val="010202"/>
                <w:sz w:val="18"/>
                <w:szCs w:val="18"/>
                <w:lang w:eastAsia="en-US"/>
              </w:rPr>
              <w:t>color</w:t>
            </w:r>
            <w:proofErr w:type="spellEnd"/>
            <w:r w:rsidRPr="00BE3370">
              <w:rPr>
                <w:rFonts w:ascii="Tahoma" w:eastAsia="Arial Narrow" w:hAnsi="Tahoma" w:cs="Tahoma"/>
                <w:color w:val="010202"/>
                <w:sz w:val="18"/>
                <w:szCs w:val="18"/>
                <w:lang w:eastAsia="en-US"/>
              </w:rPr>
              <w:t xml:space="preserve"> </w:t>
            </w:r>
            <w:proofErr w:type="spellStart"/>
            <w:r w:rsidRPr="00BE3370">
              <w:rPr>
                <w:rFonts w:ascii="Tahoma" w:eastAsia="Arial Narrow" w:hAnsi="Tahoma" w:cs="Tahoma"/>
                <w:color w:val="010202"/>
                <w:sz w:val="18"/>
                <w:szCs w:val="18"/>
                <w:lang w:eastAsia="en-US"/>
              </w:rPr>
              <w:t>display</w:t>
            </w:r>
            <w:proofErr w:type="spellEnd"/>
            <w:r w:rsidRPr="00BE3370">
              <w:rPr>
                <w:rFonts w:ascii="Tahoma" w:eastAsia="Arial Narrow" w:hAnsi="Tahoma" w:cs="Tahoma"/>
                <w:color w:val="010202"/>
                <w:sz w:val="18"/>
                <w:szCs w:val="18"/>
                <w:lang w:eastAsia="en-US"/>
              </w:rPr>
              <w:t xml:space="preserve"> MDCC-6530. 2xPClex16 </w:t>
            </w:r>
            <w:proofErr w:type="spellStart"/>
            <w:r w:rsidRPr="00BE3370">
              <w:rPr>
                <w:rFonts w:ascii="Tahoma" w:eastAsia="Arial Narrow" w:hAnsi="Tahoma" w:cs="Tahoma"/>
                <w:color w:val="010202"/>
                <w:sz w:val="18"/>
                <w:szCs w:val="18"/>
                <w:lang w:eastAsia="en-US"/>
              </w:rPr>
              <w:t>based</w:t>
            </w:r>
            <w:proofErr w:type="spellEnd"/>
            <w:r w:rsidRPr="00BE3370">
              <w:rPr>
                <w:rFonts w:ascii="Tahoma" w:eastAsia="Arial Narrow" w:hAnsi="Tahoma" w:cs="Tahoma"/>
                <w:color w:val="010202"/>
                <w:sz w:val="18"/>
                <w:szCs w:val="18"/>
                <w:lang w:eastAsia="en-US"/>
              </w:rPr>
              <w:t xml:space="preserve"> 4 DP </w:t>
            </w:r>
            <w:proofErr w:type="spellStart"/>
            <w:r w:rsidRPr="00BE3370">
              <w:rPr>
                <w:rFonts w:ascii="Tahoma" w:eastAsia="Arial Narrow" w:hAnsi="Tahoma" w:cs="Tahoma"/>
                <w:color w:val="010202"/>
                <w:sz w:val="18"/>
                <w:szCs w:val="18"/>
                <w:lang w:eastAsia="en-US"/>
              </w:rPr>
              <w:t>display</w:t>
            </w:r>
            <w:proofErr w:type="spellEnd"/>
            <w:r w:rsidRPr="00BE3370">
              <w:rPr>
                <w:rFonts w:ascii="Tahoma" w:eastAsia="Arial Narrow" w:hAnsi="Tahoma" w:cs="Tahoma"/>
                <w:color w:val="010202"/>
                <w:sz w:val="18"/>
                <w:szCs w:val="18"/>
                <w:lang w:eastAsia="en-US"/>
              </w:rPr>
              <w:t xml:space="preserve"> </w:t>
            </w:r>
            <w:proofErr w:type="spellStart"/>
            <w:r w:rsidRPr="00BE3370">
              <w:rPr>
                <w:rFonts w:ascii="Tahoma" w:eastAsia="Arial Narrow" w:hAnsi="Tahoma" w:cs="Tahoma"/>
                <w:color w:val="010202"/>
                <w:sz w:val="18"/>
                <w:szCs w:val="18"/>
                <w:lang w:eastAsia="en-US"/>
              </w:rPr>
              <w:t>controller</w:t>
            </w:r>
            <w:proofErr w:type="spellEnd"/>
            <w:r w:rsidRPr="00BE3370">
              <w:rPr>
                <w:rFonts w:ascii="Tahoma" w:eastAsia="Arial Narrow" w:hAnsi="Tahoma" w:cs="Tahoma"/>
                <w:color w:val="010202"/>
                <w:sz w:val="18"/>
                <w:szCs w:val="18"/>
                <w:lang w:eastAsia="en-US"/>
              </w:rPr>
              <w:t xml:space="preserve"> MXRT-4700 (4GB). </w:t>
            </w:r>
            <w:proofErr w:type="spellStart"/>
            <w:r w:rsidRPr="00BE3370">
              <w:rPr>
                <w:rFonts w:ascii="Tahoma" w:eastAsia="Arial Narrow" w:hAnsi="Tahoma" w:cs="Tahoma"/>
                <w:color w:val="010202"/>
                <w:sz w:val="18"/>
                <w:szCs w:val="18"/>
                <w:lang w:eastAsia="en-US"/>
              </w:rPr>
              <w:t>QAWeb</w:t>
            </w:r>
            <w:proofErr w:type="spellEnd"/>
            <w:r w:rsidRPr="00BE3370">
              <w:rPr>
                <w:rFonts w:ascii="Tahoma" w:eastAsia="Arial Narrow" w:hAnsi="Tahoma" w:cs="Tahoma"/>
                <w:color w:val="010202"/>
                <w:sz w:val="18"/>
                <w:szCs w:val="18"/>
                <w:lang w:eastAsia="en-US"/>
              </w:rPr>
              <w:t xml:space="preserve"> software (</w:t>
            </w:r>
            <w:proofErr w:type="spellStart"/>
            <w:r w:rsidRPr="00BE3370">
              <w:rPr>
                <w:rFonts w:ascii="Tahoma" w:eastAsia="Arial Narrow" w:hAnsi="Tahoma" w:cs="Tahoma"/>
                <w:color w:val="010202"/>
                <w:sz w:val="18"/>
                <w:szCs w:val="18"/>
                <w:lang w:eastAsia="en-US"/>
              </w:rPr>
              <w:t>download</w:t>
            </w:r>
            <w:proofErr w:type="spellEnd"/>
            <w:r w:rsidRPr="00BE3370">
              <w:rPr>
                <w:rFonts w:ascii="Tahoma" w:eastAsia="Arial Narrow" w:hAnsi="Tahoma" w:cs="Tahoma"/>
                <w:color w:val="010202"/>
                <w:sz w:val="18"/>
                <w:szCs w:val="18"/>
                <w:lang w:eastAsia="en-US"/>
              </w:rPr>
              <w:t xml:space="preserve">). </w:t>
            </w:r>
            <w:proofErr w:type="spellStart"/>
            <w:r w:rsidRPr="00BE3370">
              <w:rPr>
                <w:rFonts w:ascii="Tahoma" w:eastAsia="Arial Narrow" w:hAnsi="Tahoma" w:cs="Tahoma"/>
                <w:color w:val="010202"/>
                <w:sz w:val="18"/>
                <w:szCs w:val="18"/>
                <w:lang w:eastAsia="en-US"/>
              </w:rPr>
              <w:t>All</w:t>
            </w:r>
            <w:proofErr w:type="spellEnd"/>
            <w:r w:rsidRPr="00BE3370">
              <w:rPr>
                <w:rFonts w:ascii="Tahoma" w:eastAsia="Arial Narrow" w:hAnsi="Tahoma" w:cs="Tahoma"/>
                <w:color w:val="010202"/>
                <w:sz w:val="18"/>
                <w:szCs w:val="18"/>
                <w:lang w:eastAsia="en-US"/>
              </w:rPr>
              <w:t xml:space="preserve"> </w:t>
            </w:r>
            <w:proofErr w:type="spellStart"/>
            <w:r w:rsidRPr="00BE3370">
              <w:rPr>
                <w:rFonts w:ascii="Tahoma" w:eastAsia="Arial Narrow" w:hAnsi="Tahoma" w:cs="Tahoma"/>
                <w:color w:val="010202"/>
                <w:sz w:val="18"/>
                <w:szCs w:val="18"/>
                <w:lang w:eastAsia="en-US"/>
              </w:rPr>
              <w:t>cables</w:t>
            </w:r>
            <w:proofErr w:type="spellEnd"/>
            <w:r w:rsidRPr="00BE3370">
              <w:rPr>
                <w:rFonts w:ascii="Tahoma" w:eastAsia="Arial Narrow" w:hAnsi="Tahoma" w:cs="Tahoma"/>
                <w:color w:val="010202"/>
                <w:sz w:val="18"/>
                <w:szCs w:val="18"/>
                <w:lang w:eastAsia="en-US"/>
              </w:rPr>
              <w:t xml:space="preserve"> </w:t>
            </w:r>
            <w:proofErr w:type="spellStart"/>
            <w:r w:rsidRPr="00BE3370">
              <w:rPr>
                <w:rFonts w:ascii="Tahoma" w:eastAsia="Arial Narrow" w:hAnsi="Tahoma" w:cs="Tahoma"/>
                <w:color w:val="010202"/>
                <w:sz w:val="18"/>
                <w:szCs w:val="18"/>
                <w:lang w:eastAsia="en-US"/>
              </w:rPr>
              <w:t>and</w:t>
            </w:r>
            <w:proofErr w:type="spellEnd"/>
            <w:r w:rsidRPr="00BE3370">
              <w:rPr>
                <w:rFonts w:ascii="Tahoma" w:eastAsia="Arial Narrow" w:hAnsi="Tahoma" w:cs="Tahoma"/>
                <w:color w:val="010202"/>
                <w:sz w:val="18"/>
                <w:szCs w:val="18"/>
                <w:lang w:eastAsia="en-US"/>
              </w:rPr>
              <w:t xml:space="preserve"> </w:t>
            </w:r>
            <w:proofErr w:type="spellStart"/>
            <w:r w:rsidRPr="00BE3370">
              <w:rPr>
                <w:rFonts w:ascii="Tahoma" w:eastAsia="Arial Narrow" w:hAnsi="Tahoma" w:cs="Tahoma"/>
                <w:color w:val="010202"/>
                <w:sz w:val="18"/>
                <w:szCs w:val="18"/>
                <w:lang w:eastAsia="en-US"/>
              </w:rPr>
              <w:t>accesories</w:t>
            </w:r>
            <w:proofErr w:type="spellEnd"/>
            <w:r w:rsidRPr="00BE3370">
              <w:rPr>
                <w:rFonts w:ascii="Tahoma" w:eastAsia="Arial Narrow" w:hAnsi="Tahoma" w:cs="Tahoma"/>
                <w:color w:val="010202"/>
                <w:sz w:val="18"/>
                <w:szCs w:val="18"/>
                <w:lang w:eastAsia="en-US"/>
              </w:rPr>
              <w:t xml:space="preserve"> (ali enakovredno) </w:t>
            </w:r>
            <w:r>
              <w:rPr>
                <w:rFonts w:ascii="Tahoma" w:eastAsia="Arial Narrow" w:hAnsi="Tahoma" w:cs="Tahoma"/>
                <w:color w:val="010202"/>
                <w:sz w:val="18"/>
                <w:szCs w:val="18"/>
                <w:lang w:eastAsia="en-US"/>
              </w:rPr>
              <w:t>/</w:t>
            </w:r>
            <w:r w:rsidRPr="00BE3370">
              <w:rPr>
                <w:rFonts w:ascii="Tahoma" w:eastAsia="Arial Narrow" w:hAnsi="Tahoma" w:cs="Tahoma"/>
                <w:color w:val="010202"/>
                <w:sz w:val="18"/>
                <w:szCs w:val="18"/>
                <w:lang w:eastAsia="en-US"/>
              </w:rPr>
              <w:t>najmanj 5 let garancije</w:t>
            </w:r>
            <w:r>
              <w:rPr>
                <w:rFonts w:ascii="Tahoma" w:eastAsia="Arial Narrow" w:hAnsi="Tahoma" w:cs="Tahoma"/>
                <w:color w:val="010202"/>
                <w:sz w:val="18"/>
                <w:szCs w:val="18"/>
                <w:lang w:eastAsia="en-US"/>
              </w:rPr>
              <w:t>/</w:t>
            </w:r>
          </w:p>
        </w:tc>
        <w:tc>
          <w:tcPr>
            <w:tcW w:w="1198" w:type="dxa"/>
            <w:shd w:val="clear" w:color="auto" w:fill="auto"/>
          </w:tcPr>
          <w:p w14:paraId="2C105559"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Pr>
                <w:rFonts w:ascii="Tahoma" w:eastAsia="Arial Narrow" w:hAnsi="Tahoma" w:cs="Tahoma"/>
                <w:color w:val="010202"/>
                <w:sz w:val="18"/>
                <w:szCs w:val="18"/>
                <w:lang w:eastAsia="en-US"/>
              </w:rPr>
              <w:t>2</w:t>
            </w:r>
          </w:p>
        </w:tc>
        <w:tc>
          <w:tcPr>
            <w:tcW w:w="1198" w:type="dxa"/>
            <w:shd w:val="clear" w:color="auto" w:fill="auto"/>
          </w:tcPr>
          <w:p w14:paraId="09A70B08"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Pr>
                <w:rFonts w:ascii="Tahoma" w:eastAsia="Arial Narrow" w:hAnsi="Tahoma" w:cs="Tahoma"/>
                <w:color w:val="010202"/>
                <w:sz w:val="18"/>
                <w:szCs w:val="18"/>
                <w:lang w:eastAsia="en-US"/>
              </w:rPr>
              <w:t>kom</w:t>
            </w:r>
          </w:p>
        </w:tc>
      </w:tr>
    </w:tbl>
    <w:p w14:paraId="1AF49964"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p w14:paraId="34AD40D5"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p w14:paraId="759D0B5C"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Pr>
          <w:rFonts w:ascii="Tahoma" w:eastAsia="Arial Narrow" w:hAnsi="Tahoma" w:cs="Tahoma"/>
          <w:b/>
          <w:bCs/>
          <w:color w:val="010202"/>
          <w:sz w:val="18"/>
          <w:szCs w:val="18"/>
          <w:lang w:eastAsia="en-US"/>
        </w:rPr>
        <w:t xml:space="preserve">STROJNA OPREMA </w:t>
      </w:r>
    </w:p>
    <w:p w14:paraId="24C9BC6A"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323"/>
        <w:gridCol w:w="1198"/>
        <w:gridCol w:w="1198"/>
      </w:tblGrid>
      <w:tr w:rsidR="003004AB" w:rsidRPr="00BE3370" w14:paraId="7F239760" w14:textId="77777777">
        <w:tc>
          <w:tcPr>
            <w:tcW w:w="817" w:type="dxa"/>
            <w:shd w:val="clear" w:color="auto" w:fill="auto"/>
          </w:tcPr>
          <w:p w14:paraId="6A4DE8E0"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Št.</w:t>
            </w:r>
          </w:p>
        </w:tc>
        <w:tc>
          <w:tcPr>
            <w:tcW w:w="5323" w:type="dxa"/>
            <w:shd w:val="clear" w:color="auto" w:fill="auto"/>
          </w:tcPr>
          <w:p w14:paraId="49EBC652"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OPIS</w:t>
            </w:r>
          </w:p>
        </w:tc>
        <w:tc>
          <w:tcPr>
            <w:tcW w:w="1198" w:type="dxa"/>
            <w:shd w:val="clear" w:color="auto" w:fill="auto"/>
          </w:tcPr>
          <w:p w14:paraId="752415AC"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KOLIČINA</w:t>
            </w:r>
          </w:p>
        </w:tc>
        <w:tc>
          <w:tcPr>
            <w:tcW w:w="1198" w:type="dxa"/>
            <w:shd w:val="clear" w:color="auto" w:fill="auto"/>
          </w:tcPr>
          <w:p w14:paraId="0460582E"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EM</w:t>
            </w:r>
          </w:p>
        </w:tc>
      </w:tr>
      <w:tr w:rsidR="003004AB" w:rsidRPr="00BE3370" w14:paraId="0CBD68F2" w14:textId="77777777">
        <w:tc>
          <w:tcPr>
            <w:tcW w:w="817" w:type="dxa"/>
            <w:shd w:val="clear" w:color="auto" w:fill="auto"/>
          </w:tcPr>
          <w:p w14:paraId="137346B2"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r w:rsidRPr="00BE3370">
              <w:rPr>
                <w:rFonts w:ascii="Tahoma" w:eastAsia="Arial Narrow" w:hAnsi="Tahoma" w:cs="Tahoma"/>
                <w:b/>
                <w:bCs/>
                <w:color w:val="010202"/>
                <w:sz w:val="18"/>
                <w:szCs w:val="18"/>
                <w:lang w:eastAsia="en-US"/>
              </w:rPr>
              <w:t>1</w:t>
            </w:r>
          </w:p>
        </w:tc>
        <w:tc>
          <w:tcPr>
            <w:tcW w:w="5323" w:type="dxa"/>
            <w:shd w:val="clear" w:color="auto" w:fill="auto"/>
          </w:tcPr>
          <w:p w14:paraId="486BE837"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 xml:space="preserve">Strojna oprema celoten </w:t>
            </w:r>
            <w:proofErr w:type="spellStart"/>
            <w:r w:rsidRPr="00BE3370">
              <w:rPr>
                <w:rFonts w:ascii="Tahoma" w:eastAsia="Arial Narrow" w:hAnsi="Tahoma" w:cs="Tahoma"/>
                <w:color w:val="010202"/>
                <w:sz w:val="18"/>
                <w:szCs w:val="18"/>
                <w:lang w:eastAsia="en-US"/>
              </w:rPr>
              <w:t>kpl</w:t>
            </w:r>
            <w:proofErr w:type="spellEnd"/>
          </w:p>
        </w:tc>
        <w:tc>
          <w:tcPr>
            <w:tcW w:w="1198" w:type="dxa"/>
            <w:shd w:val="clear" w:color="auto" w:fill="auto"/>
          </w:tcPr>
          <w:p w14:paraId="6EB85FBE"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1</w:t>
            </w:r>
          </w:p>
        </w:tc>
        <w:tc>
          <w:tcPr>
            <w:tcW w:w="1198" w:type="dxa"/>
            <w:shd w:val="clear" w:color="auto" w:fill="auto"/>
          </w:tcPr>
          <w:p w14:paraId="323DED17" w14:textId="77777777" w:rsidR="003004AB" w:rsidRPr="00BE3370" w:rsidRDefault="003004AB">
            <w:pPr>
              <w:widowControl w:val="0"/>
              <w:suppressAutoHyphens w:val="0"/>
              <w:autoSpaceDE w:val="0"/>
              <w:autoSpaceDN w:val="0"/>
              <w:spacing w:before="30" w:line="240" w:lineRule="auto"/>
              <w:jc w:val="left"/>
              <w:outlineLvl w:val="0"/>
              <w:rPr>
                <w:rFonts w:ascii="Tahoma" w:eastAsia="Arial Narrow" w:hAnsi="Tahoma" w:cs="Tahoma"/>
                <w:color w:val="010202"/>
                <w:sz w:val="18"/>
                <w:szCs w:val="18"/>
                <w:lang w:eastAsia="en-US"/>
              </w:rPr>
            </w:pPr>
            <w:r w:rsidRPr="00BE3370">
              <w:rPr>
                <w:rFonts w:ascii="Tahoma" w:eastAsia="Arial Narrow" w:hAnsi="Tahoma" w:cs="Tahoma"/>
                <w:color w:val="010202"/>
                <w:sz w:val="18"/>
                <w:szCs w:val="18"/>
                <w:lang w:eastAsia="en-US"/>
              </w:rPr>
              <w:t>KOS</w:t>
            </w:r>
          </w:p>
        </w:tc>
      </w:tr>
    </w:tbl>
    <w:p w14:paraId="596FBA5E"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p w14:paraId="2E4D99AB" w14:textId="77777777" w:rsidR="003004AB"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color w:val="010202"/>
          <w:sz w:val="18"/>
          <w:szCs w:val="18"/>
          <w:lang w:eastAsia="en-US"/>
        </w:rPr>
      </w:pPr>
    </w:p>
    <w:p w14:paraId="720CEFB6" w14:textId="77777777" w:rsidR="003004AB" w:rsidRPr="00D67C25" w:rsidRDefault="003004AB" w:rsidP="003004AB">
      <w:pPr>
        <w:widowControl w:val="0"/>
        <w:suppressAutoHyphens w:val="0"/>
        <w:autoSpaceDE w:val="0"/>
        <w:autoSpaceDN w:val="0"/>
        <w:spacing w:before="30" w:line="240" w:lineRule="auto"/>
        <w:jc w:val="left"/>
        <w:outlineLvl w:val="0"/>
        <w:rPr>
          <w:rFonts w:ascii="Tahoma" w:eastAsia="Arial Narrow" w:hAnsi="Tahoma" w:cs="Tahoma"/>
          <w:b/>
          <w:bCs/>
          <w:sz w:val="18"/>
          <w:szCs w:val="18"/>
          <w:lang w:eastAsia="en-US"/>
        </w:rPr>
      </w:pPr>
      <w:r w:rsidRPr="00D67C25">
        <w:rPr>
          <w:rFonts w:ascii="Tahoma" w:eastAsia="Arial Narrow" w:hAnsi="Tahoma" w:cs="Tahoma"/>
          <w:b/>
          <w:bCs/>
          <w:color w:val="010202"/>
          <w:sz w:val="18"/>
          <w:szCs w:val="18"/>
          <w:lang w:eastAsia="en-US"/>
        </w:rPr>
        <w:t>ZAHTEVANA</w:t>
      </w:r>
      <w:r w:rsidRPr="00D67C25">
        <w:rPr>
          <w:rFonts w:ascii="Tahoma" w:eastAsia="Arial Narrow" w:hAnsi="Tahoma" w:cs="Tahoma"/>
          <w:b/>
          <w:bCs/>
          <w:color w:val="010202"/>
          <w:spacing w:val="-8"/>
          <w:sz w:val="18"/>
          <w:szCs w:val="18"/>
          <w:lang w:eastAsia="en-US"/>
        </w:rPr>
        <w:t xml:space="preserve"> </w:t>
      </w:r>
      <w:r w:rsidRPr="00D67C25">
        <w:rPr>
          <w:rFonts w:ascii="Tahoma" w:eastAsia="Arial Narrow" w:hAnsi="Tahoma" w:cs="Tahoma"/>
          <w:b/>
          <w:bCs/>
          <w:color w:val="010202"/>
          <w:sz w:val="18"/>
          <w:szCs w:val="18"/>
          <w:lang w:eastAsia="en-US"/>
        </w:rPr>
        <w:t>RAČUNALNIŠKA</w:t>
      </w:r>
      <w:r w:rsidRPr="00D67C25">
        <w:rPr>
          <w:rFonts w:ascii="Tahoma" w:eastAsia="Arial Narrow" w:hAnsi="Tahoma" w:cs="Tahoma"/>
          <w:b/>
          <w:bCs/>
          <w:color w:val="010202"/>
          <w:spacing w:val="-9"/>
          <w:sz w:val="18"/>
          <w:szCs w:val="18"/>
          <w:lang w:eastAsia="en-US"/>
        </w:rPr>
        <w:t xml:space="preserve"> </w:t>
      </w:r>
      <w:r w:rsidRPr="00D67C25">
        <w:rPr>
          <w:rFonts w:ascii="Tahoma" w:eastAsia="Arial Narrow" w:hAnsi="Tahoma" w:cs="Tahoma"/>
          <w:b/>
          <w:bCs/>
          <w:color w:val="010202"/>
          <w:sz w:val="18"/>
          <w:szCs w:val="18"/>
          <w:lang w:eastAsia="en-US"/>
        </w:rPr>
        <w:t>INFRASTRUKTURA</w:t>
      </w:r>
      <w:bookmarkEnd w:id="103"/>
    </w:p>
    <w:p w14:paraId="75551AF7" w14:textId="77777777" w:rsidR="003004AB" w:rsidRPr="00D67C25" w:rsidRDefault="003004AB" w:rsidP="003004AB">
      <w:pPr>
        <w:suppressAutoHyphens w:val="0"/>
        <w:spacing w:before="1" w:line="240" w:lineRule="auto"/>
        <w:jc w:val="left"/>
        <w:rPr>
          <w:rFonts w:ascii="Tahoma" w:eastAsia="Times New Roman" w:hAnsi="Tahoma" w:cs="Tahoma"/>
          <w:b/>
          <w:sz w:val="18"/>
          <w:szCs w:val="18"/>
          <w:lang w:eastAsia="sl-SI"/>
        </w:rPr>
      </w:pPr>
    </w:p>
    <w:p w14:paraId="5CF86DB0" w14:textId="77777777" w:rsidR="003004AB" w:rsidRPr="00EE3C43" w:rsidRDefault="003004AB" w:rsidP="003004AB">
      <w:pPr>
        <w:suppressAutoHyphens w:val="0"/>
        <w:spacing w:before="55" w:line="268" w:lineRule="exact"/>
        <w:jc w:val="left"/>
        <w:rPr>
          <w:rFonts w:ascii="Tahoma" w:eastAsia="Times New Roman" w:hAnsi="Tahoma" w:cs="Tahoma"/>
          <w:b/>
          <w:sz w:val="18"/>
          <w:szCs w:val="18"/>
          <w:lang w:eastAsia="sl-SI"/>
        </w:rPr>
      </w:pPr>
      <w:r w:rsidRPr="00EE3C43">
        <w:rPr>
          <w:rFonts w:ascii="Tahoma" w:eastAsia="Times New Roman" w:hAnsi="Tahoma" w:cs="Tahoma"/>
          <w:b/>
          <w:color w:val="010202"/>
          <w:sz w:val="18"/>
          <w:szCs w:val="18"/>
          <w:lang w:eastAsia="sl-SI"/>
        </w:rPr>
        <w:t>Skupne</w:t>
      </w:r>
      <w:r w:rsidRPr="00EE3C43">
        <w:rPr>
          <w:rFonts w:ascii="Tahoma" w:eastAsia="Times New Roman" w:hAnsi="Tahoma" w:cs="Tahoma"/>
          <w:b/>
          <w:color w:val="010202"/>
          <w:spacing w:val="-4"/>
          <w:sz w:val="18"/>
          <w:szCs w:val="18"/>
          <w:lang w:eastAsia="sl-SI"/>
        </w:rPr>
        <w:t xml:space="preserve"> </w:t>
      </w:r>
      <w:r w:rsidRPr="00EE3C43">
        <w:rPr>
          <w:rFonts w:ascii="Tahoma" w:eastAsia="Times New Roman" w:hAnsi="Tahoma" w:cs="Tahoma"/>
          <w:b/>
          <w:color w:val="010202"/>
          <w:sz w:val="18"/>
          <w:szCs w:val="18"/>
          <w:lang w:eastAsia="sl-SI"/>
        </w:rPr>
        <w:t>zahteve</w:t>
      </w:r>
      <w:r w:rsidRPr="00EE3C43">
        <w:rPr>
          <w:rFonts w:ascii="Tahoma" w:eastAsia="Times New Roman" w:hAnsi="Tahoma" w:cs="Tahoma"/>
          <w:b/>
          <w:color w:val="010202"/>
          <w:spacing w:val="-4"/>
          <w:sz w:val="18"/>
          <w:szCs w:val="18"/>
          <w:lang w:eastAsia="sl-SI"/>
        </w:rPr>
        <w:t xml:space="preserve"> </w:t>
      </w:r>
      <w:r w:rsidRPr="00EE3C43">
        <w:rPr>
          <w:rFonts w:ascii="Tahoma" w:eastAsia="Times New Roman" w:hAnsi="Tahoma" w:cs="Tahoma"/>
          <w:b/>
          <w:color w:val="010202"/>
          <w:sz w:val="18"/>
          <w:szCs w:val="18"/>
          <w:lang w:eastAsia="sl-SI"/>
        </w:rPr>
        <w:t>za</w:t>
      </w:r>
      <w:r w:rsidRPr="00EE3C43">
        <w:rPr>
          <w:rFonts w:ascii="Tahoma" w:eastAsia="Times New Roman" w:hAnsi="Tahoma" w:cs="Tahoma"/>
          <w:b/>
          <w:color w:val="010202"/>
          <w:spacing w:val="-4"/>
          <w:sz w:val="18"/>
          <w:szCs w:val="18"/>
          <w:lang w:eastAsia="sl-SI"/>
        </w:rPr>
        <w:t xml:space="preserve"> </w:t>
      </w:r>
      <w:r w:rsidRPr="00EE3C43">
        <w:rPr>
          <w:rFonts w:ascii="Tahoma" w:eastAsia="Times New Roman" w:hAnsi="Tahoma" w:cs="Tahoma"/>
          <w:b/>
          <w:color w:val="010202"/>
          <w:sz w:val="18"/>
          <w:szCs w:val="18"/>
          <w:lang w:eastAsia="sl-SI"/>
        </w:rPr>
        <w:t>skupino:</w:t>
      </w:r>
    </w:p>
    <w:p w14:paraId="4194F1CC" w14:textId="77777777" w:rsidR="003004AB" w:rsidRPr="00EE3C43" w:rsidRDefault="003004AB" w:rsidP="003004AB">
      <w:pPr>
        <w:widowControl w:val="0"/>
        <w:numPr>
          <w:ilvl w:val="2"/>
          <w:numId w:val="91"/>
        </w:numPr>
        <w:tabs>
          <w:tab w:val="left" w:pos="1358"/>
        </w:tabs>
        <w:suppressAutoHyphens w:val="0"/>
        <w:autoSpaceDE w:val="0"/>
        <w:autoSpaceDN w:val="0"/>
        <w:spacing w:line="244" w:lineRule="auto"/>
        <w:ind w:right="1043"/>
        <w:jc w:val="left"/>
        <w:rPr>
          <w:rFonts w:ascii="Tahoma" w:eastAsia="Times New Roman" w:hAnsi="Tahoma" w:cs="Tahoma"/>
          <w:sz w:val="18"/>
          <w:szCs w:val="18"/>
          <w:lang w:eastAsia="sl-SI"/>
        </w:rPr>
      </w:pPr>
      <w:r w:rsidRPr="00EE3C43">
        <w:rPr>
          <w:rFonts w:ascii="Tahoma" w:eastAsia="Times New Roman" w:hAnsi="Tahoma" w:cs="Tahoma"/>
          <w:color w:val="010202"/>
          <w:position w:val="1"/>
          <w:sz w:val="18"/>
          <w:szCs w:val="18"/>
          <w:lang w:eastAsia="sl-SI"/>
        </w:rPr>
        <w:t>Vsi servisni paketi za</w:t>
      </w:r>
      <w:r w:rsidRPr="00EE3C43">
        <w:rPr>
          <w:rFonts w:ascii="Tahoma" w:eastAsia="Times New Roman" w:hAnsi="Tahoma" w:cs="Tahoma"/>
          <w:color w:val="010202"/>
          <w:spacing w:val="1"/>
          <w:position w:val="1"/>
          <w:sz w:val="18"/>
          <w:szCs w:val="18"/>
          <w:lang w:eastAsia="sl-SI"/>
        </w:rPr>
        <w:t xml:space="preserve"> </w:t>
      </w:r>
      <w:r w:rsidRPr="00EE3C43">
        <w:rPr>
          <w:rFonts w:ascii="Tahoma" w:eastAsia="Times New Roman" w:hAnsi="Tahoma" w:cs="Tahoma"/>
          <w:color w:val="010202"/>
          <w:position w:val="1"/>
          <w:sz w:val="18"/>
          <w:szCs w:val="18"/>
          <w:lang w:eastAsia="sl-SI"/>
        </w:rPr>
        <w:t>vzdrževanje, nadgradnjo</w:t>
      </w:r>
      <w:r w:rsidRPr="00EE3C43">
        <w:rPr>
          <w:rFonts w:ascii="Tahoma" w:eastAsia="Times New Roman" w:hAnsi="Tahoma" w:cs="Tahoma"/>
          <w:color w:val="010202"/>
          <w:spacing w:val="1"/>
          <w:position w:val="1"/>
          <w:sz w:val="18"/>
          <w:szCs w:val="18"/>
          <w:lang w:eastAsia="sl-SI"/>
        </w:rPr>
        <w:t xml:space="preserve"> </w:t>
      </w:r>
      <w:r w:rsidRPr="00EE3C43">
        <w:rPr>
          <w:rFonts w:ascii="Tahoma" w:eastAsia="Times New Roman" w:hAnsi="Tahoma" w:cs="Tahoma"/>
          <w:color w:val="010202"/>
          <w:position w:val="1"/>
          <w:sz w:val="18"/>
          <w:szCs w:val="18"/>
          <w:lang w:eastAsia="sl-SI"/>
        </w:rPr>
        <w:t>in</w:t>
      </w:r>
      <w:r w:rsidRPr="00EE3C43">
        <w:rPr>
          <w:rFonts w:ascii="Tahoma" w:eastAsia="Times New Roman" w:hAnsi="Tahoma" w:cs="Tahoma"/>
          <w:color w:val="010202"/>
          <w:spacing w:val="1"/>
          <w:position w:val="1"/>
          <w:sz w:val="18"/>
          <w:szCs w:val="18"/>
          <w:lang w:eastAsia="sl-SI"/>
        </w:rPr>
        <w:t xml:space="preserve"> </w:t>
      </w:r>
      <w:r w:rsidRPr="00EE3C43">
        <w:rPr>
          <w:rFonts w:ascii="Tahoma" w:eastAsia="Times New Roman" w:hAnsi="Tahoma" w:cs="Tahoma"/>
          <w:color w:val="010202"/>
          <w:position w:val="1"/>
          <w:sz w:val="18"/>
          <w:szCs w:val="18"/>
          <w:lang w:eastAsia="sl-SI"/>
        </w:rPr>
        <w:t>podporo</w:t>
      </w:r>
      <w:r w:rsidRPr="00EE3C43">
        <w:rPr>
          <w:rFonts w:ascii="Tahoma" w:eastAsia="Times New Roman" w:hAnsi="Tahoma" w:cs="Tahoma"/>
          <w:color w:val="010202"/>
          <w:spacing w:val="1"/>
          <w:position w:val="1"/>
          <w:sz w:val="18"/>
          <w:szCs w:val="18"/>
          <w:lang w:eastAsia="sl-SI"/>
        </w:rPr>
        <w:t xml:space="preserve"> </w:t>
      </w:r>
      <w:r w:rsidRPr="00EE3C43">
        <w:rPr>
          <w:rFonts w:ascii="Tahoma" w:eastAsia="Times New Roman" w:hAnsi="Tahoma" w:cs="Tahoma"/>
          <w:color w:val="010202"/>
          <w:position w:val="1"/>
          <w:sz w:val="18"/>
          <w:szCs w:val="18"/>
          <w:lang w:eastAsia="sl-SI"/>
        </w:rPr>
        <w:t xml:space="preserve">opreme morajo biti izključno </w:t>
      </w:r>
      <w:r w:rsidRPr="00EE3C43">
        <w:rPr>
          <w:rFonts w:ascii="Tahoma" w:eastAsia="Times New Roman" w:hAnsi="Tahoma" w:cs="Tahoma"/>
          <w:color w:val="010202"/>
          <w:spacing w:val="-47"/>
          <w:position w:val="1"/>
          <w:sz w:val="18"/>
          <w:szCs w:val="18"/>
          <w:lang w:eastAsia="sl-SI"/>
        </w:rPr>
        <w:t xml:space="preserve"> </w:t>
      </w:r>
      <w:r w:rsidRPr="00EE3C43">
        <w:rPr>
          <w:rFonts w:ascii="Tahoma" w:eastAsia="Times New Roman" w:hAnsi="Tahoma" w:cs="Tahoma"/>
          <w:color w:val="010202"/>
          <w:sz w:val="18"/>
          <w:szCs w:val="18"/>
          <w:lang w:eastAsia="sl-SI"/>
        </w:rPr>
        <w:t>od</w:t>
      </w:r>
      <w:r w:rsidRPr="00EE3C43">
        <w:rPr>
          <w:rFonts w:ascii="Tahoma" w:eastAsia="Times New Roman" w:hAnsi="Tahoma" w:cs="Tahoma"/>
          <w:color w:val="010202"/>
          <w:spacing w:val="-2"/>
          <w:sz w:val="18"/>
          <w:szCs w:val="18"/>
          <w:lang w:eastAsia="sl-SI"/>
        </w:rPr>
        <w:t xml:space="preserve"> </w:t>
      </w:r>
      <w:r w:rsidRPr="00EE3C43">
        <w:rPr>
          <w:rFonts w:ascii="Tahoma" w:eastAsia="Times New Roman" w:hAnsi="Tahoma" w:cs="Tahoma"/>
          <w:color w:val="010202"/>
          <w:sz w:val="18"/>
          <w:szCs w:val="18"/>
          <w:lang w:eastAsia="sl-SI"/>
        </w:rPr>
        <w:t>proizvajalca</w:t>
      </w:r>
      <w:r w:rsidRPr="00EE3C43">
        <w:rPr>
          <w:rFonts w:ascii="Tahoma" w:eastAsia="Times New Roman" w:hAnsi="Tahoma" w:cs="Tahoma"/>
          <w:color w:val="010202"/>
          <w:spacing w:val="-1"/>
          <w:sz w:val="18"/>
          <w:szCs w:val="18"/>
          <w:lang w:eastAsia="sl-SI"/>
        </w:rPr>
        <w:t xml:space="preserve"> </w:t>
      </w:r>
      <w:r w:rsidRPr="00EE3C43">
        <w:rPr>
          <w:rFonts w:ascii="Tahoma" w:eastAsia="Times New Roman" w:hAnsi="Tahoma" w:cs="Tahoma"/>
          <w:color w:val="010202"/>
          <w:sz w:val="18"/>
          <w:szCs w:val="18"/>
          <w:lang w:eastAsia="sl-SI"/>
        </w:rPr>
        <w:t>strojne</w:t>
      </w:r>
      <w:r w:rsidRPr="00EE3C43">
        <w:rPr>
          <w:rFonts w:ascii="Tahoma" w:eastAsia="Times New Roman" w:hAnsi="Tahoma" w:cs="Tahoma"/>
          <w:color w:val="010202"/>
          <w:spacing w:val="3"/>
          <w:sz w:val="18"/>
          <w:szCs w:val="18"/>
          <w:lang w:eastAsia="sl-SI"/>
        </w:rPr>
        <w:t xml:space="preserve"> </w:t>
      </w:r>
      <w:r w:rsidRPr="00EE3C43">
        <w:rPr>
          <w:rFonts w:ascii="Tahoma" w:eastAsia="Times New Roman" w:hAnsi="Tahoma" w:cs="Tahoma"/>
          <w:color w:val="010202"/>
          <w:sz w:val="18"/>
          <w:szCs w:val="18"/>
          <w:lang w:eastAsia="sl-SI"/>
        </w:rPr>
        <w:t>oz. programske</w:t>
      </w:r>
      <w:r w:rsidRPr="00EE3C43">
        <w:rPr>
          <w:rFonts w:ascii="Tahoma" w:eastAsia="Times New Roman" w:hAnsi="Tahoma" w:cs="Tahoma"/>
          <w:color w:val="010202"/>
          <w:spacing w:val="-1"/>
          <w:sz w:val="18"/>
          <w:szCs w:val="18"/>
          <w:lang w:eastAsia="sl-SI"/>
        </w:rPr>
        <w:t xml:space="preserve"> </w:t>
      </w:r>
      <w:r w:rsidRPr="00EE3C43">
        <w:rPr>
          <w:rFonts w:ascii="Tahoma" w:eastAsia="Times New Roman" w:hAnsi="Tahoma" w:cs="Tahoma"/>
          <w:color w:val="010202"/>
          <w:sz w:val="18"/>
          <w:szCs w:val="18"/>
          <w:lang w:eastAsia="sl-SI"/>
        </w:rPr>
        <w:t>opreme</w:t>
      </w:r>
    </w:p>
    <w:p w14:paraId="0A0CF86D" w14:textId="77777777" w:rsidR="003004AB" w:rsidRPr="00EE3C43" w:rsidRDefault="003004AB" w:rsidP="003004AB">
      <w:pPr>
        <w:widowControl w:val="0"/>
        <w:numPr>
          <w:ilvl w:val="2"/>
          <w:numId w:val="91"/>
        </w:numPr>
        <w:tabs>
          <w:tab w:val="left" w:pos="1358"/>
        </w:tabs>
        <w:suppressAutoHyphens w:val="0"/>
        <w:autoSpaceDE w:val="0"/>
        <w:autoSpaceDN w:val="0"/>
        <w:spacing w:line="218" w:lineRule="exact"/>
        <w:ind w:hanging="361"/>
        <w:jc w:val="left"/>
        <w:rPr>
          <w:rFonts w:ascii="Tahoma" w:eastAsia="Times New Roman" w:hAnsi="Tahoma" w:cs="Tahoma"/>
          <w:sz w:val="18"/>
          <w:szCs w:val="18"/>
          <w:lang w:eastAsia="sl-SI"/>
        </w:rPr>
      </w:pPr>
      <w:r w:rsidRPr="00EE3C43">
        <w:rPr>
          <w:rFonts w:ascii="Tahoma" w:eastAsia="Times New Roman" w:hAnsi="Tahoma" w:cs="Tahoma"/>
          <w:color w:val="010202"/>
          <w:position w:val="1"/>
          <w:sz w:val="18"/>
          <w:szCs w:val="18"/>
          <w:lang w:eastAsia="sl-SI"/>
        </w:rPr>
        <w:t>V</w:t>
      </w:r>
      <w:r w:rsidRPr="00EE3C43">
        <w:rPr>
          <w:rFonts w:ascii="Tahoma" w:eastAsia="Times New Roman" w:hAnsi="Tahoma" w:cs="Tahoma"/>
          <w:color w:val="010202"/>
          <w:spacing w:val="-6"/>
          <w:position w:val="1"/>
          <w:sz w:val="18"/>
          <w:szCs w:val="18"/>
          <w:lang w:eastAsia="sl-SI"/>
        </w:rPr>
        <w:t xml:space="preserve"> </w:t>
      </w:r>
      <w:r w:rsidRPr="00EE3C43">
        <w:rPr>
          <w:rFonts w:ascii="Tahoma" w:eastAsia="Times New Roman" w:hAnsi="Tahoma" w:cs="Tahoma"/>
          <w:color w:val="010202"/>
          <w:position w:val="1"/>
          <w:sz w:val="18"/>
          <w:szCs w:val="18"/>
          <w:lang w:eastAsia="sl-SI"/>
        </w:rPr>
        <w:t>ponudbo</w:t>
      </w:r>
      <w:r w:rsidRPr="00EE3C43">
        <w:rPr>
          <w:rFonts w:ascii="Tahoma" w:eastAsia="Times New Roman" w:hAnsi="Tahoma" w:cs="Tahoma"/>
          <w:color w:val="010202"/>
          <w:spacing w:val="-5"/>
          <w:position w:val="1"/>
          <w:sz w:val="18"/>
          <w:szCs w:val="18"/>
          <w:lang w:eastAsia="sl-SI"/>
        </w:rPr>
        <w:t xml:space="preserve"> </w:t>
      </w:r>
      <w:r w:rsidRPr="00EE3C43">
        <w:rPr>
          <w:rFonts w:ascii="Tahoma" w:eastAsia="Times New Roman" w:hAnsi="Tahoma" w:cs="Tahoma"/>
          <w:color w:val="010202"/>
          <w:position w:val="1"/>
          <w:sz w:val="18"/>
          <w:szCs w:val="18"/>
          <w:lang w:eastAsia="sl-SI"/>
        </w:rPr>
        <w:t>mora</w:t>
      </w:r>
      <w:r w:rsidRPr="00EE3C43">
        <w:rPr>
          <w:rFonts w:ascii="Tahoma" w:eastAsia="Times New Roman" w:hAnsi="Tahoma" w:cs="Tahoma"/>
          <w:color w:val="010202"/>
          <w:spacing w:val="-5"/>
          <w:position w:val="1"/>
          <w:sz w:val="18"/>
          <w:szCs w:val="18"/>
          <w:lang w:eastAsia="sl-SI"/>
        </w:rPr>
        <w:t xml:space="preserve"> </w:t>
      </w:r>
      <w:r w:rsidRPr="00EE3C43">
        <w:rPr>
          <w:rFonts w:ascii="Tahoma" w:eastAsia="Times New Roman" w:hAnsi="Tahoma" w:cs="Tahoma"/>
          <w:color w:val="010202"/>
          <w:position w:val="1"/>
          <w:sz w:val="18"/>
          <w:szCs w:val="18"/>
          <w:lang w:eastAsia="sl-SI"/>
        </w:rPr>
        <w:t>biti</w:t>
      </w:r>
      <w:r w:rsidRPr="00EE3C43">
        <w:rPr>
          <w:rFonts w:ascii="Tahoma" w:eastAsia="Times New Roman" w:hAnsi="Tahoma" w:cs="Tahoma"/>
          <w:color w:val="010202"/>
          <w:spacing w:val="-4"/>
          <w:position w:val="1"/>
          <w:sz w:val="18"/>
          <w:szCs w:val="18"/>
          <w:lang w:eastAsia="sl-SI"/>
        </w:rPr>
        <w:t xml:space="preserve"> </w:t>
      </w:r>
      <w:r w:rsidRPr="00EE3C43">
        <w:rPr>
          <w:rFonts w:ascii="Tahoma" w:eastAsia="Times New Roman" w:hAnsi="Tahoma" w:cs="Tahoma"/>
          <w:color w:val="010202"/>
          <w:position w:val="1"/>
          <w:sz w:val="18"/>
          <w:szCs w:val="18"/>
          <w:lang w:eastAsia="sl-SI"/>
        </w:rPr>
        <w:t>zajet</w:t>
      </w:r>
      <w:r w:rsidRPr="00EE3C43">
        <w:rPr>
          <w:rFonts w:ascii="Tahoma" w:eastAsia="Times New Roman" w:hAnsi="Tahoma" w:cs="Tahoma"/>
          <w:color w:val="010202"/>
          <w:spacing w:val="-2"/>
          <w:position w:val="1"/>
          <w:sz w:val="18"/>
          <w:szCs w:val="18"/>
          <w:lang w:eastAsia="sl-SI"/>
        </w:rPr>
        <w:t xml:space="preserve"> </w:t>
      </w:r>
      <w:r w:rsidRPr="00EE3C43">
        <w:rPr>
          <w:rFonts w:ascii="Tahoma" w:eastAsia="Times New Roman" w:hAnsi="Tahoma" w:cs="Tahoma"/>
          <w:color w:val="010202"/>
          <w:position w:val="1"/>
          <w:sz w:val="18"/>
          <w:szCs w:val="18"/>
          <w:lang w:eastAsia="sl-SI"/>
        </w:rPr>
        <w:t>ves</w:t>
      </w:r>
      <w:r w:rsidRPr="00EE3C43">
        <w:rPr>
          <w:rFonts w:ascii="Tahoma" w:eastAsia="Times New Roman" w:hAnsi="Tahoma" w:cs="Tahoma"/>
          <w:color w:val="010202"/>
          <w:spacing w:val="-3"/>
          <w:position w:val="1"/>
          <w:sz w:val="18"/>
          <w:szCs w:val="18"/>
          <w:lang w:eastAsia="sl-SI"/>
        </w:rPr>
        <w:t xml:space="preserve"> </w:t>
      </w:r>
      <w:r w:rsidRPr="00EE3C43">
        <w:rPr>
          <w:rFonts w:ascii="Tahoma" w:eastAsia="Times New Roman" w:hAnsi="Tahoma" w:cs="Tahoma"/>
          <w:color w:val="010202"/>
          <w:position w:val="1"/>
          <w:sz w:val="18"/>
          <w:szCs w:val="18"/>
          <w:lang w:eastAsia="sl-SI"/>
        </w:rPr>
        <w:t>droben</w:t>
      </w:r>
      <w:r w:rsidRPr="00EE3C43">
        <w:rPr>
          <w:rFonts w:ascii="Tahoma" w:eastAsia="Times New Roman" w:hAnsi="Tahoma" w:cs="Tahoma"/>
          <w:color w:val="010202"/>
          <w:spacing w:val="-5"/>
          <w:position w:val="1"/>
          <w:sz w:val="18"/>
          <w:szCs w:val="18"/>
          <w:lang w:eastAsia="sl-SI"/>
        </w:rPr>
        <w:t xml:space="preserve"> </w:t>
      </w:r>
      <w:r w:rsidRPr="00EE3C43">
        <w:rPr>
          <w:rFonts w:ascii="Tahoma" w:eastAsia="Times New Roman" w:hAnsi="Tahoma" w:cs="Tahoma"/>
          <w:color w:val="010202"/>
          <w:position w:val="1"/>
          <w:sz w:val="18"/>
          <w:szCs w:val="18"/>
          <w:lang w:eastAsia="sl-SI"/>
        </w:rPr>
        <w:t>material</w:t>
      </w:r>
      <w:r w:rsidRPr="00EE3C43">
        <w:rPr>
          <w:rFonts w:ascii="Tahoma" w:eastAsia="Times New Roman" w:hAnsi="Tahoma" w:cs="Tahoma"/>
          <w:color w:val="010202"/>
          <w:spacing w:val="-3"/>
          <w:position w:val="1"/>
          <w:sz w:val="18"/>
          <w:szCs w:val="18"/>
          <w:lang w:eastAsia="sl-SI"/>
        </w:rPr>
        <w:t xml:space="preserve"> </w:t>
      </w:r>
      <w:r w:rsidRPr="00EE3C43">
        <w:rPr>
          <w:rFonts w:ascii="Tahoma" w:eastAsia="Times New Roman" w:hAnsi="Tahoma" w:cs="Tahoma"/>
          <w:color w:val="010202"/>
          <w:position w:val="1"/>
          <w:sz w:val="18"/>
          <w:szCs w:val="18"/>
          <w:lang w:eastAsia="sl-SI"/>
        </w:rPr>
        <w:t>ter</w:t>
      </w:r>
      <w:r w:rsidRPr="00EE3C43">
        <w:rPr>
          <w:rFonts w:ascii="Tahoma" w:eastAsia="Times New Roman" w:hAnsi="Tahoma" w:cs="Tahoma"/>
          <w:color w:val="010202"/>
          <w:spacing w:val="-4"/>
          <w:position w:val="1"/>
          <w:sz w:val="18"/>
          <w:szCs w:val="18"/>
          <w:lang w:eastAsia="sl-SI"/>
        </w:rPr>
        <w:t xml:space="preserve"> </w:t>
      </w:r>
      <w:r w:rsidRPr="00EE3C43">
        <w:rPr>
          <w:rFonts w:ascii="Tahoma" w:eastAsia="Times New Roman" w:hAnsi="Tahoma" w:cs="Tahoma"/>
          <w:color w:val="010202"/>
          <w:position w:val="1"/>
          <w:sz w:val="18"/>
          <w:szCs w:val="18"/>
          <w:lang w:eastAsia="sl-SI"/>
        </w:rPr>
        <w:t>kompletna</w:t>
      </w:r>
      <w:r w:rsidRPr="00EE3C43">
        <w:rPr>
          <w:rFonts w:ascii="Tahoma" w:eastAsia="Times New Roman" w:hAnsi="Tahoma" w:cs="Tahoma"/>
          <w:color w:val="010202"/>
          <w:spacing w:val="-3"/>
          <w:position w:val="1"/>
          <w:sz w:val="18"/>
          <w:szCs w:val="18"/>
          <w:lang w:eastAsia="sl-SI"/>
        </w:rPr>
        <w:t xml:space="preserve"> </w:t>
      </w:r>
      <w:r w:rsidRPr="00EE3C43">
        <w:rPr>
          <w:rFonts w:ascii="Tahoma" w:eastAsia="Times New Roman" w:hAnsi="Tahoma" w:cs="Tahoma"/>
          <w:color w:val="010202"/>
          <w:position w:val="1"/>
          <w:sz w:val="18"/>
          <w:szCs w:val="18"/>
          <w:lang w:eastAsia="sl-SI"/>
        </w:rPr>
        <w:t>postavitev</w:t>
      </w:r>
      <w:r w:rsidRPr="00EE3C43">
        <w:rPr>
          <w:rFonts w:ascii="Tahoma" w:eastAsia="Times New Roman" w:hAnsi="Tahoma" w:cs="Tahoma"/>
          <w:color w:val="010202"/>
          <w:spacing w:val="-3"/>
          <w:position w:val="1"/>
          <w:sz w:val="18"/>
          <w:szCs w:val="18"/>
          <w:lang w:eastAsia="sl-SI"/>
        </w:rPr>
        <w:t xml:space="preserve"> </w:t>
      </w:r>
      <w:r w:rsidRPr="00EE3C43">
        <w:rPr>
          <w:rFonts w:ascii="Tahoma" w:eastAsia="Times New Roman" w:hAnsi="Tahoma" w:cs="Tahoma"/>
          <w:color w:val="010202"/>
          <w:position w:val="1"/>
          <w:sz w:val="18"/>
          <w:szCs w:val="18"/>
          <w:lang w:eastAsia="sl-SI"/>
        </w:rPr>
        <w:t>opreme</w:t>
      </w:r>
      <w:r w:rsidRPr="00EE3C43">
        <w:rPr>
          <w:rFonts w:ascii="Tahoma" w:eastAsia="Times New Roman" w:hAnsi="Tahoma" w:cs="Tahoma"/>
          <w:color w:val="010202"/>
          <w:spacing w:val="-5"/>
          <w:position w:val="1"/>
          <w:sz w:val="18"/>
          <w:szCs w:val="18"/>
          <w:lang w:eastAsia="sl-SI"/>
        </w:rPr>
        <w:t xml:space="preserve"> </w:t>
      </w:r>
      <w:r w:rsidRPr="00EE3C43">
        <w:rPr>
          <w:rFonts w:ascii="Tahoma" w:eastAsia="Times New Roman" w:hAnsi="Tahoma" w:cs="Tahoma"/>
          <w:color w:val="010202"/>
          <w:position w:val="1"/>
          <w:sz w:val="18"/>
          <w:szCs w:val="18"/>
          <w:lang w:eastAsia="sl-SI"/>
        </w:rPr>
        <w:t>in</w:t>
      </w:r>
      <w:r w:rsidRPr="00EE3C43">
        <w:rPr>
          <w:rFonts w:ascii="Tahoma" w:eastAsia="Times New Roman" w:hAnsi="Tahoma" w:cs="Tahoma"/>
          <w:color w:val="010202"/>
          <w:spacing w:val="-3"/>
          <w:position w:val="1"/>
          <w:sz w:val="18"/>
          <w:szCs w:val="18"/>
          <w:lang w:eastAsia="sl-SI"/>
        </w:rPr>
        <w:t xml:space="preserve"> </w:t>
      </w:r>
      <w:r w:rsidRPr="00EE3C43">
        <w:rPr>
          <w:rFonts w:ascii="Tahoma" w:eastAsia="Times New Roman" w:hAnsi="Tahoma" w:cs="Tahoma"/>
          <w:color w:val="010202"/>
          <w:position w:val="1"/>
          <w:sz w:val="18"/>
          <w:szCs w:val="18"/>
          <w:lang w:eastAsia="sl-SI"/>
        </w:rPr>
        <w:t>okolja</w:t>
      </w:r>
      <w:r w:rsidRPr="00EE3C43">
        <w:rPr>
          <w:rFonts w:ascii="Tahoma" w:eastAsia="Times New Roman" w:hAnsi="Tahoma" w:cs="Tahoma"/>
          <w:color w:val="010202"/>
          <w:spacing w:val="-4"/>
          <w:position w:val="1"/>
          <w:sz w:val="18"/>
          <w:szCs w:val="18"/>
          <w:lang w:eastAsia="sl-SI"/>
        </w:rPr>
        <w:t xml:space="preserve"> </w:t>
      </w:r>
      <w:r w:rsidRPr="00EE3C43">
        <w:rPr>
          <w:rFonts w:ascii="Tahoma" w:eastAsia="Times New Roman" w:hAnsi="Tahoma" w:cs="Tahoma"/>
          <w:color w:val="010202"/>
          <w:position w:val="1"/>
          <w:sz w:val="18"/>
          <w:szCs w:val="18"/>
          <w:lang w:eastAsia="sl-SI"/>
        </w:rPr>
        <w:t>na</w:t>
      </w:r>
      <w:r w:rsidRPr="00EE3C43">
        <w:rPr>
          <w:rFonts w:ascii="Tahoma" w:eastAsia="Times New Roman" w:hAnsi="Tahoma" w:cs="Tahoma"/>
          <w:color w:val="010202"/>
          <w:spacing w:val="-5"/>
          <w:position w:val="1"/>
          <w:sz w:val="18"/>
          <w:szCs w:val="18"/>
          <w:lang w:eastAsia="sl-SI"/>
        </w:rPr>
        <w:t xml:space="preserve"> </w:t>
      </w:r>
      <w:r w:rsidRPr="00EE3C43">
        <w:rPr>
          <w:rFonts w:ascii="Tahoma" w:eastAsia="Times New Roman" w:hAnsi="Tahoma" w:cs="Tahoma"/>
          <w:color w:val="010202"/>
          <w:position w:val="1"/>
          <w:sz w:val="18"/>
          <w:szCs w:val="18"/>
          <w:lang w:eastAsia="sl-SI"/>
        </w:rPr>
        <w:t>ključ</w:t>
      </w:r>
    </w:p>
    <w:p w14:paraId="2EA334DB" w14:textId="77777777" w:rsidR="003004AB" w:rsidRPr="00EE3C43" w:rsidRDefault="003004AB" w:rsidP="003004AB">
      <w:pPr>
        <w:widowControl w:val="0"/>
        <w:numPr>
          <w:ilvl w:val="2"/>
          <w:numId w:val="91"/>
        </w:numPr>
        <w:tabs>
          <w:tab w:val="left" w:pos="1358"/>
        </w:tabs>
        <w:suppressAutoHyphens w:val="0"/>
        <w:autoSpaceDE w:val="0"/>
        <w:autoSpaceDN w:val="0"/>
        <w:spacing w:before="4" w:line="240" w:lineRule="auto"/>
        <w:ind w:hanging="361"/>
        <w:jc w:val="left"/>
        <w:rPr>
          <w:rFonts w:ascii="Tahoma" w:eastAsia="Times New Roman" w:hAnsi="Tahoma" w:cs="Tahoma"/>
          <w:sz w:val="18"/>
          <w:szCs w:val="18"/>
          <w:lang w:eastAsia="sl-SI"/>
        </w:rPr>
      </w:pPr>
      <w:r w:rsidRPr="00EE3C43">
        <w:rPr>
          <w:rFonts w:ascii="Tahoma" w:eastAsia="Times New Roman" w:hAnsi="Tahoma" w:cs="Tahoma"/>
          <w:color w:val="010202"/>
          <w:position w:val="1"/>
          <w:sz w:val="18"/>
          <w:szCs w:val="18"/>
          <w:lang w:eastAsia="sl-SI"/>
        </w:rPr>
        <w:t>Prenos</w:t>
      </w:r>
      <w:r w:rsidRPr="00EE3C43">
        <w:rPr>
          <w:rFonts w:ascii="Tahoma" w:eastAsia="Times New Roman" w:hAnsi="Tahoma" w:cs="Tahoma"/>
          <w:color w:val="010202"/>
          <w:spacing w:val="-9"/>
          <w:position w:val="1"/>
          <w:sz w:val="18"/>
          <w:szCs w:val="18"/>
          <w:lang w:eastAsia="sl-SI"/>
        </w:rPr>
        <w:t xml:space="preserve"> </w:t>
      </w:r>
      <w:r w:rsidRPr="00EE3C43">
        <w:rPr>
          <w:rFonts w:ascii="Tahoma" w:eastAsia="Times New Roman" w:hAnsi="Tahoma" w:cs="Tahoma"/>
          <w:color w:val="010202"/>
          <w:position w:val="1"/>
          <w:sz w:val="18"/>
          <w:szCs w:val="18"/>
          <w:lang w:eastAsia="sl-SI"/>
        </w:rPr>
        <w:t>znanja</w:t>
      </w:r>
      <w:r w:rsidRPr="00EE3C43">
        <w:rPr>
          <w:rFonts w:ascii="Tahoma" w:eastAsia="Times New Roman" w:hAnsi="Tahoma" w:cs="Tahoma"/>
          <w:color w:val="010202"/>
          <w:spacing w:val="-10"/>
          <w:position w:val="1"/>
          <w:sz w:val="18"/>
          <w:szCs w:val="18"/>
          <w:lang w:eastAsia="sl-SI"/>
        </w:rPr>
        <w:t xml:space="preserve"> </w:t>
      </w:r>
      <w:r w:rsidRPr="00EE3C43">
        <w:rPr>
          <w:rFonts w:ascii="Tahoma" w:eastAsia="Times New Roman" w:hAnsi="Tahoma" w:cs="Tahoma"/>
          <w:color w:val="010202"/>
          <w:position w:val="1"/>
          <w:sz w:val="18"/>
          <w:szCs w:val="18"/>
          <w:lang w:eastAsia="sl-SI"/>
        </w:rPr>
        <w:t>na</w:t>
      </w:r>
      <w:r w:rsidRPr="00EE3C43">
        <w:rPr>
          <w:rFonts w:ascii="Tahoma" w:eastAsia="Times New Roman" w:hAnsi="Tahoma" w:cs="Tahoma"/>
          <w:color w:val="010202"/>
          <w:spacing w:val="-9"/>
          <w:position w:val="1"/>
          <w:sz w:val="18"/>
          <w:szCs w:val="18"/>
          <w:lang w:eastAsia="sl-SI"/>
        </w:rPr>
        <w:t xml:space="preserve"> </w:t>
      </w:r>
      <w:r w:rsidRPr="00EE3C43">
        <w:rPr>
          <w:rFonts w:ascii="Tahoma" w:eastAsia="Times New Roman" w:hAnsi="Tahoma" w:cs="Tahoma"/>
          <w:color w:val="010202"/>
          <w:position w:val="1"/>
          <w:sz w:val="18"/>
          <w:szCs w:val="18"/>
          <w:lang w:eastAsia="sl-SI"/>
        </w:rPr>
        <w:t>ključne</w:t>
      </w:r>
      <w:r w:rsidRPr="00EE3C43">
        <w:rPr>
          <w:rFonts w:ascii="Tahoma" w:eastAsia="Times New Roman" w:hAnsi="Tahoma" w:cs="Tahoma"/>
          <w:color w:val="010202"/>
          <w:spacing w:val="-6"/>
          <w:position w:val="1"/>
          <w:sz w:val="18"/>
          <w:szCs w:val="18"/>
          <w:lang w:eastAsia="sl-SI"/>
        </w:rPr>
        <w:t xml:space="preserve"> </w:t>
      </w:r>
      <w:r w:rsidRPr="00EE3C43">
        <w:rPr>
          <w:rFonts w:ascii="Tahoma" w:eastAsia="Times New Roman" w:hAnsi="Tahoma" w:cs="Tahoma"/>
          <w:color w:val="010202"/>
          <w:position w:val="1"/>
          <w:sz w:val="18"/>
          <w:szCs w:val="18"/>
          <w:lang w:eastAsia="sl-SI"/>
        </w:rPr>
        <w:t>uporabnike</w:t>
      </w:r>
      <w:r w:rsidRPr="00EE3C43">
        <w:rPr>
          <w:rFonts w:ascii="Tahoma" w:eastAsia="Times New Roman" w:hAnsi="Tahoma" w:cs="Tahoma"/>
          <w:color w:val="010202"/>
          <w:spacing w:val="-7"/>
          <w:position w:val="1"/>
          <w:sz w:val="18"/>
          <w:szCs w:val="18"/>
          <w:lang w:eastAsia="sl-SI"/>
        </w:rPr>
        <w:t xml:space="preserve"> </w:t>
      </w:r>
      <w:r w:rsidRPr="00EE3C43">
        <w:rPr>
          <w:rFonts w:ascii="Tahoma" w:eastAsia="Times New Roman" w:hAnsi="Tahoma" w:cs="Tahoma"/>
          <w:color w:val="010202"/>
          <w:position w:val="1"/>
          <w:sz w:val="18"/>
          <w:szCs w:val="18"/>
          <w:lang w:eastAsia="sl-SI"/>
        </w:rPr>
        <w:t>naročnika</w:t>
      </w:r>
      <w:r w:rsidRPr="00EE3C43">
        <w:rPr>
          <w:rFonts w:ascii="Tahoma" w:eastAsia="Times New Roman" w:hAnsi="Tahoma" w:cs="Tahoma"/>
          <w:color w:val="010202"/>
          <w:spacing w:val="-7"/>
          <w:position w:val="1"/>
          <w:sz w:val="18"/>
          <w:szCs w:val="18"/>
          <w:lang w:eastAsia="sl-SI"/>
        </w:rPr>
        <w:t xml:space="preserve"> </w:t>
      </w:r>
      <w:r w:rsidRPr="00EE3C43">
        <w:rPr>
          <w:rFonts w:ascii="Tahoma" w:eastAsia="Times New Roman" w:hAnsi="Tahoma" w:cs="Tahoma"/>
          <w:color w:val="010202"/>
          <w:position w:val="1"/>
          <w:sz w:val="18"/>
          <w:szCs w:val="18"/>
          <w:lang w:eastAsia="sl-SI"/>
        </w:rPr>
        <w:t>ob</w:t>
      </w:r>
      <w:r w:rsidRPr="00EE3C43">
        <w:rPr>
          <w:rFonts w:ascii="Tahoma" w:eastAsia="Times New Roman" w:hAnsi="Tahoma" w:cs="Tahoma"/>
          <w:color w:val="010202"/>
          <w:spacing w:val="-7"/>
          <w:position w:val="1"/>
          <w:sz w:val="18"/>
          <w:szCs w:val="18"/>
          <w:lang w:eastAsia="sl-SI"/>
        </w:rPr>
        <w:t xml:space="preserve"> </w:t>
      </w:r>
      <w:r w:rsidRPr="00EE3C43">
        <w:rPr>
          <w:rFonts w:ascii="Tahoma" w:eastAsia="Times New Roman" w:hAnsi="Tahoma" w:cs="Tahoma"/>
          <w:color w:val="010202"/>
          <w:position w:val="1"/>
          <w:sz w:val="18"/>
          <w:szCs w:val="18"/>
          <w:lang w:eastAsia="sl-SI"/>
        </w:rPr>
        <w:t>izvedbi</w:t>
      </w:r>
      <w:r w:rsidRPr="00EE3C43">
        <w:rPr>
          <w:rFonts w:ascii="Tahoma" w:eastAsia="Times New Roman" w:hAnsi="Tahoma" w:cs="Tahoma"/>
          <w:color w:val="010202"/>
          <w:spacing w:val="-8"/>
          <w:position w:val="1"/>
          <w:sz w:val="18"/>
          <w:szCs w:val="18"/>
          <w:lang w:eastAsia="sl-SI"/>
        </w:rPr>
        <w:t xml:space="preserve"> </w:t>
      </w:r>
      <w:r w:rsidRPr="00EE3C43">
        <w:rPr>
          <w:rFonts w:ascii="Tahoma" w:eastAsia="Times New Roman" w:hAnsi="Tahoma" w:cs="Tahoma"/>
          <w:color w:val="010202"/>
          <w:position w:val="1"/>
          <w:sz w:val="18"/>
          <w:szCs w:val="18"/>
          <w:lang w:eastAsia="sl-SI"/>
        </w:rPr>
        <w:t>implementacije</w:t>
      </w:r>
    </w:p>
    <w:p w14:paraId="462F856F" w14:textId="77777777" w:rsidR="003004AB" w:rsidRPr="00EE3C43" w:rsidRDefault="003004AB" w:rsidP="003004AB">
      <w:pPr>
        <w:widowControl w:val="0"/>
        <w:numPr>
          <w:ilvl w:val="2"/>
          <w:numId w:val="91"/>
        </w:numPr>
        <w:tabs>
          <w:tab w:val="left" w:pos="1358"/>
        </w:tabs>
        <w:suppressAutoHyphens w:val="0"/>
        <w:autoSpaceDE w:val="0"/>
        <w:autoSpaceDN w:val="0"/>
        <w:spacing w:before="7" w:line="240" w:lineRule="auto"/>
        <w:ind w:hanging="361"/>
        <w:jc w:val="left"/>
        <w:rPr>
          <w:rFonts w:ascii="Tahoma" w:eastAsia="Times New Roman" w:hAnsi="Tahoma" w:cs="Tahoma"/>
          <w:sz w:val="18"/>
          <w:szCs w:val="18"/>
          <w:lang w:eastAsia="sl-SI"/>
        </w:rPr>
      </w:pPr>
      <w:r w:rsidRPr="00EE3C43">
        <w:rPr>
          <w:rFonts w:ascii="Tahoma" w:eastAsia="Times New Roman" w:hAnsi="Tahoma" w:cs="Tahoma"/>
          <w:color w:val="010202"/>
          <w:position w:val="1"/>
          <w:sz w:val="18"/>
          <w:szCs w:val="18"/>
          <w:lang w:eastAsia="sl-SI"/>
        </w:rPr>
        <w:t>Garancija</w:t>
      </w:r>
      <w:r w:rsidRPr="00EE3C43">
        <w:rPr>
          <w:rFonts w:ascii="Tahoma" w:eastAsia="Times New Roman" w:hAnsi="Tahoma" w:cs="Tahoma"/>
          <w:color w:val="010202"/>
          <w:spacing w:val="-4"/>
          <w:position w:val="1"/>
          <w:sz w:val="18"/>
          <w:szCs w:val="18"/>
          <w:lang w:eastAsia="sl-SI"/>
        </w:rPr>
        <w:t xml:space="preserve"> </w:t>
      </w:r>
      <w:r w:rsidRPr="00EE3C43">
        <w:rPr>
          <w:rFonts w:ascii="Tahoma" w:eastAsia="Times New Roman" w:hAnsi="Tahoma" w:cs="Tahoma"/>
          <w:color w:val="010202"/>
          <w:position w:val="1"/>
          <w:sz w:val="18"/>
          <w:szCs w:val="18"/>
          <w:lang w:eastAsia="sl-SI"/>
        </w:rPr>
        <w:t>oz.</w:t>
      </w:r>
      <w:r w:rsidRPr="00EE3C43">
        <w:rPr>
          <w:rFonts w:ascii="Tahoma" w:eastAsia="Times New Roman" w:hAnsi="Tahoma" w:cs="Tahoma"/>
          <w:color w:val="010202"/>
          <w:spacing w:val="-3"/>
          <w:position w:val="1"/>
          <w:sz w:val="18"/>
          <w:szCs w:val="18"/>
          <w:lang w:eastAsia="sl-SI"/>
        </w:rPr>
        <w:t xml:space="preserve"> </w:t>
      </w:r>
      <w:r w:rsidRPr="00EE3C43">
        <w:rPr>
          <w:rFonts w:ascii="Tahoma" w:eastAsia="Times New Roman" w:hAnsi="Tahoma" w:cs="Tahoma"/>
          <w:color w:val="010202"/>
          <w:position w:val="1"/>
          <w:sz w:val="18"/>
          <w:szCs w:val="18"/>
          <w:lang w:eastAsia="sl-SI"/>
        </w:rPr>
        <w:t>podporna</w:t>
      </w:r>
      <w:r w:rsidRPr="00EE3C43">
        <w:rPr>
          <w:rFonts w:ascii="Tahoma" w:eastAsia="Times New Roman" w:hAnsi="Tahoma" w:cs="Tahoma"/>
          <w:color w:val="010202"/>
          <w:spacing w:val="-3"/>
          <w:position w:val="1"/>
          <w:sz w:val="18"/>
          <w:szCs w:val="18"/>
          <w:lang w:eastAsia="sl-SI"/>
        </w:rPr>
        <w:t xml:space="preserve"> </w:t>
      </w:r>
      <w:r w:rsidRPr="00EE3C43">
        <w:rPr>
          <w:rFonts w:ascii="Tahoma" w:eastAsia="Times New Roman" w:hAnsi="Tahoma" w:cs="Tahoma"/>
          <w:color w:val="010202"/>
          <w:position w:val="1"/>
          <w:sz w:val="18"/>
          <w:szCs w:val="18"/>
          <w:lang w:eastAsia="sl-SI"/>
        </w:rPr>
        <w:t>pogodba</w:t>
      </w:r>
      <w:r w:rsidRPr="00EE3C43">
        <w:rPr>
          <w:rFonts w:ascii="Tahoma" w:eastAsia="Times New Roman" w:hAnsi="Tahoma" w:cs="Tahoma"/>
          <w:color w:val="010202"/>
          <w:spacing w:val="-3"/>
          <w:position w:val="1"/>
          <w:sz w:val="18"/>
          <w:szCs w:val="18"/>
          <w:lang w:eastAsia="sl-SI"/>
        </w:rPr>
        <w:t xml:space="preserve"> </w:t>
      </w:r>
      <w:r w:rsidRPr="00EE3C43">
        <w:rPr>
          <w:rFonts w:ascii="Tahoma" w:eastAsia="Times New Roman" w:hAnsi="Tahoma" w:cs="Tahoma"/>
          <w:color w:val="010202"/>
          <w:position w:val="1"/>
          <w:sz w:val="18"/>
          <w:szCs w:val="18"/>
          <w:lang w:eastAsia="sl-SI"/>
        </w:rPr>
        <w:t>za</w:t>
      </w:r>
      <w:r w:rsidRPr="00EE3C43">
        <w:rPr>
          <w:rFonts w:ascii="Tahoma" w:eastAsia="Times New Roman" w:hAnsi="Tahoma" w:cs="Tahoma"/>
          <w:color w:val="010202"/>
          <w:spacing w:val="-4"/>
          <w:position w:val="1"/>
          <w:sz w:val="18"/>
          <w:szCs w:val="18"/>
          <w:lang w:eastAsia="sl-SI"/>
        </w:rPr>
        <w:t xml:space="preserve"> </w:t>
      </w:r>
      <w:r w:rsidRPr="00EE3C43">
        <w:rPr>
          <w:rFonts w:ascii="Tahoma" w:eastAsia="Times New Roman" w:hAnsi="Tahoma" w:cs="Tahoma"/>
          <w:color w:val="010202"/>
          <w:position w:val="1"/>
          <w:sz w:val="18"/>
          <w:szCs w:val="18"/>
          <w:lang w:eastAsia="sl-SI"/>
        </w:rPr>
        <w:t>obdobje</w:t>
      </w:r>
      <w:r w:rsidRPr="00EE3C43">
        <w:rPr>
          <w:rFonts w:ascii="Tahoma" w:eastAsia="Times New Roman" w:hAnsi="Tahoma" w:cs="Tahoma"/>
          <w:color w:val="010202"/>
          <w:spacing w:val="-3"/>
          <w:position w:val="1"/>
          <w:sz w:val="18"/>
          <w:szCs w:val="18"/>
          <w:lang w:eastAsia="sl-SI"/>
        </w:rPr>
        <w:t xml:space="preserve"> </w:t>
      </w:r>
      <w:r w:rsidRPr="00EE3C43">
        <w:rPr>
          <w:rFonts w:ascii="Tahoma" w:eastAsia="Times New Roman" w:hAnsi="Tahoma" w:cs="Tahoma"/>
          <w:sz w:val="18"/>
          <w:szCs w:val="18"/>
          <w:lang w:eastAsia="sl-SI"/>
        </w:rPr>
        <w:t>(5 let)</w:t>
      </w:r>
    </w:p>
    <w:p w14:paraId="281EBEEE" w14:textId="77777777" w:rsidR="003004AB" w:rsidRPr="00EE3C43" w:rsidRDefault="003004AB" w:rsidP="003004AB">
      <w:pPr>
        <w:tabs>
          <w:tab w:val="left" w:pos="1358"/>
        </w:tabs>
        <w:suppressAutoHyphens w:val="0"/>
        <w:spacing w:before="7" w:line="240" w:lineRule="auto"/>
        <w:jc w:val="left"/>
        <w:rPr>
          <w:rFonts w:ascii="Tahoma" w:eastAsia="Times New Roman" w:hAnsi="Tahoma" w:cs="Tahoma"/>
          <w:sz w:val="18"/>
          <w:szCs w:val="18"/>
          <w:lang w:eastAsia="sl-SI"/>
        </w:rPr>
      </w:pPr>
    </w:p>
    <w:p w14:paraId="3E8F6E81" w14:textId="77777777" w:rsidR="003004AB" w:rsidRPr="00EE3C43" w:rsidRDefault="003004AB" w:rsidP="003004AB">
      <w:pPr>
        <w:tabs>
          <w:tab w:val="left" w:pos="1358"/>
        </w:tabs>
        <w:suppressAutoHyphens w:val="0"/>
        <w:spacing w:before="7" w:line="240" w:lineRule="auto"/>
        <w:jc w:val="left"/>
        <w:rPr>
          <w:rFonts w:ascii="Tahoma" w:eastAsia="Times New Roman" w:hAnsi="Tahoma" w:cs="Tahoma"/>
          <w:sz w:val="18"/>
          <w:szCs w:val="18"/>
          <w:lang w:eastAsia="sl-SI"/>
        </w:rPr>
      </w:pPr>
    </w:p>
    <w:p w14:paraId="1F8F0DA0" w14:textId="77777777" w:rsidR="003004AB" w:rsidRPr="00EE3C43" w:rsidRDefault="003004AB" w:rsidP="003004AB">
      <w:pPr>
        <w:tabs>
          <w:tab w:val="left" w:pos="1358"/>
        </w:tabs>
        <w:suppressAutoHyphens w:val="0"/>
        <w:spacing w:before="7" w:line="240" w:lineRule="auto"/>
        <w:jc w:val="left"/>
        <w:rPr>
          <w:rFonts w:ascii="Tahoma" w:eastAsia="Times New Roman" w:hAnsi="Tahoma" w:cs="Tahoma"/>
          <w:sz w:val="18"/>
          <w:szCs w:val="18"/>
          <w:lang w:eastAsia="sl-SI"/>
        </w:rPr>
      </w:pPr>
      <w:r w:rsidRPr="00EE3C43">
        <w:rPr>
          <w:rFonts w:ascii="Tahoma" w:eastAsia="Times New Roman" w:hAnsi="Tahoma" w:cs="Tahoma"/>
          <w:sz w:val="18"/>
          <w:szCs w:val="18"/>
          <w:lang w:eastAsia="sl-SI"/>
        </w:rPr>
        <w:t>Ponudnik naj ponudi primerljivo strojno opremo kot je navedena spodaj v tabeli:</w:t>
      </w:r>
    </w:p>
    <w:p w14:paraId="4E0A86E5" w14:textId="77777777" w:rsidR="003004AB" w:rsidRPr="00EE3C43" w:rsidRDefault="003004AB" w:rsidP="003004AB">
      <w:pPr>
        <w:tabs>
          <w:tab w:val="left" w:pos="1358"/>
        </w:tabs>
        <w:suppressAutoHyphens w:val="0"/>
        <w:spacing w:before="7" w:line="240" w:lineRule="auto"/>
        <w:jc w:val="left"/>
        <w:rPr>
          <w:rFonts w:ascii="Tahoma" w:eastAsia="Times New Roman" w:hAnsi="Tahoma" w:cs="Tahoma"/>
          <w:sz w:val="18"/>
          <w:szCs w:val="18"/>
          <w:lang w:eastAsia="sl-SI"/>
        </w:rPr>
      </w:pPr>
    </w:p>
    <w:tbl>
      <w:tblPr>
        <w:tblW w:w="4940" w:type="dxa"/>
        <w:tblInd w:w="12" w:type="dxa"/>
        <w:tblCellMar>
          <w:top w:w="45" w:type="dxa"/>
          <w:left w:w="34" w:type="dxa"/>
          <w:right w:w="30" w:type="dxa"/>
        </w:tblCellMar>
        <w:tblLook w:val="04A0" w:firstRow="1" w:lastRow="0" w:firstColumn="1" w:lastColumn="0" w:noHBand="0" w:noVBand="1"/>
      </w:tblPr>
      <w:tblGrid>
        <w:gridCol w:w="4940"/>
      </w:tblGrid>
      <w:tr w:rsidR="003004AB" w:rsidRPr="00EE3C43" w14:paraId="5A36BDFB" w14:textId="77777777">
        <w:trPr>
          <w:trHeight w:val="2715"/>
        </w:trPr>
        <w:tc>
          <w:tcPr>
            <w:tcW w:w="4940" w:type="dxa"/>
            <w:tcBorders>
              <w:top w:val="single" w:sz="8" w:space="0" w:color="000000"/>
              <w:left w:val="single" w:sz="8" w:space="0" w:color="000000"/>
              <w:bottom w:val="single" w:sz="8" w:space="0" w:color="000000"/>
              <w:right w:val="single" w:sz="8" w:space="0" w:color="000000"/>
            </w:tcBorders>
            <w:shd w:val="clear" w:color="auto" w:fill="FFFFFF"/>
          </w:tcPr>
          <w:p w14:paraId="04E5DBE2"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 xml:space="preserve">Strežnik </w:t>
            </w:r>
          </w:p>
          <w:p w14:paraId="013114AB"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 xml:space="preserve">16-core    </w:t>
            </w:r>
          </w:p>
          <w:p w14:paraId="52F29400"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 xml:space="preserve">2.40GHz   BC    NC </w:t>
            </w:r>
          </w:p>
          <w:p w14:paraId="3F24A077"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 xml:space="preserve">Pomnilnik: vsaj 32GB po </w:t>
            </w:r>
            <w:proofErr w:type="spellStart"/>
            <w:r w:rsidRPr="00EE3C43">
              <w:rPr>
                <w:rFonts w:ascii="Tahoma" w:eastAsia="Arial Narrow" w:hAnsi="Tahoma" w:cs="Tahoma"/>
                <w:color w:val="010202"/>
                <w:position w:val="1"/>
                <w:sz w:val="18"/>
                <w:szCs w:val="18"/>
                <w:lang w:eastAsia="en-US"/>
              </w:rPr>
              <w:t>slotu</w:t>
            </w:r>
            <w:proofErr w:type="spellEnd"/>
            <w:r w:rsidRPr="00EE3C43">
              <w:rPr>
                <w:rFonts w:ascii="Tahoma" w:eastAsia="Arial Narrow" w:hAnsi="Tahoma" w:cs="Tahoma"/>
                <w:color w:val="010202"/>
                <w:position w:val="1"/>
                <w:sz w:val="18"/>
                <w:szCs w:val="18"/>
                <w:lang w:eastAsia="en-US"/>
              </w:rPr>
              <w:t xml:space="preserve"> </w:t>
            </w:r>
          </w:p>
          <w:p w14:paraId="7B2CB9B6" w14:textId="77777777" w:rsidR="003004AB" w:rsidRPr="00EE3C43" w:rsidRDefault="003004AB">
            <w:pPr>
              <w:suppressAutoHyphens w:val="0"/>
              <w:spacing w:after="1"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Trdi disk: vsaj 8 x SFF SAS/SATA BC , brez HDD</w:t>
            </w:r>
          </w:p>
          <w:p w14:paraId="7DDD7C11"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Optična enota: brez optične enote</w:t>
            </w:r>
          </w:p>
          <w:p w14:paraId="34ED893E"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Krmilnik:  P408i-a</w:t>
            </w:r>
            <w:r w:rsidR="006D2813" w:rsidRPr="00EE3C43">
              <w:rPr>
                <w:rFonts w:ascii="Tahoma" w:eastAsia="Arial Narrow" w:hAnsi="Tahoma" w:cs="Tahoma"/>
                <w:color w:val="010202"/>
                <w:position w:val="1"/>
                <w:sz w:val="18"/>
                <w:szCs w:val="18"/>
                <w:lang w:eastAsia="en-US"/>
              </w:rPr>
              <w:t xml:space="preserve"> ali podobno</w:t>
            </w:r>
          </w:p>
          <w:p w14:paraId="17B6ED1D" w14:textId="77777777" w:rsidR="003004AB" w:rsidRPr="00EE3C43" w:rsidRDefault="003004AB">
            <w:pPr>
              <w:suppressAutoHyphens w:val="0"/>
              <w:spacing w:line="259" w:lineRule="auto"/>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Mrežne povezave: 2 X 10 Gigabit</w:t>
            </w:r>
            <w:r w:rsidR="006D2813" w:rsidRPr="00EE3C43">
              <w:rPr>
                <w:rFonts w:ascii="Tahoma" w:eastAsia="Arial Narrow" w:hAnsi="Tahoma" w:cs="Tahoma"/>
                <w:color w:val="010202"/>
                <w:position w:val="1"/>
                <w:sz w:val="18"/>
                <w:szCs w:val="18"/>
                <w:lang w:eastAsia="en-US"/>
              </w:rPr>
              <w:t xml:space="preserve"> </w:t>
            </w:r>
            <w:r w:rsidRPr="00EE3C43">
              <w:rPr>
                <w:rFonts w:ascii="Tahoma" w:eastAsia="Arial Narrow" w:hAnsi="Tahoma" w:cs="Tahoma"/>
                <w:color w:val="010202"/>
                <w:position w:val="1"/>
                <w:sz w:val="18"/>
                <w:szCs w:val="18"/>
                <w:lang w:eastAsia="en-US"/>
              </w:rPr>
              <w:t xml:space="preserve"> </w:t>
            </w:r>
          </w:p>
          <w:p w14:paraId="5FB31FFD"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proofErr w:type="spellStart"/>
            <w:r w:rsidRPr="00EE3C43">
              <w:rPr>
                <w:rFonts w:ascii="Tahoma" w:eastAsia="Arial Narrow" w:hAnsi="Tahoma" w:cs="Tahoma"/>
                <w:color w:val="010202"/>
                <w:position w:val="1"/>
                <w:sz w:val="18"/>
                <w:szCs w:val="18"/>
                <w:lang w:eastAsia="en-US"/>
              </w:rPr>
              <w:t>Ethernet</w:t>
            </w:r>
            <w:proofErr w:type="spellEnd"/>
            <w:r w:rsidRPr="00EE3C43">
              <w:rPr>
                <w:rFonts w:ascii="Tahoma" w:eastAsia="Arial Narrow" w:hAnsi="Tahoma" w:cs="Tahoma"/>
                <w:color w:val="010202"/>
                <w:position w:val="1"/>
                <w:sz w:val="18"/>
                <w:szCs w:val="18"/>
                <w:lang w:eastAsia="en-US"/>
              </w:rPr>
              <w:t>-T OCP</w:t>
            </w:r>
          </w:p>
          <w:p w14:paraId="75DF1E6C"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Napajalnik: 1x 800W  Hot Plug</w:t>
            </w:r>
          </w:p>
          <w:p w14:paraId="0B9F1C8F"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 xml:space="preserve">Ohišje: Rack (1U), </w:t>
            </w:r>
            <w:proofErr w:type="spellStart"/>
            <w:r w:rsidRPr="00EE3C43">
              <w:rPr>
                <w:rFonts w:ascii="Tahoma" w:eastAsia="Arial Narrow" w:hAnsi="Tahoma" w:cs="Tahoma"/>
                <w:color w:val="010202"/>
                <w:position w:val="1"/>
                <w:sz w:val="18"/>
                <w:szCs w:val="18"/>
                <w:lang w:eastAsia="en-US"/>
              </w:rPr>
              <w:t>Rails</w:t>
            </w:r>
            <w:proofErr w:type="spellEnd"/>
            <w:r w:rsidRPr="00EE3C43">
              <w:rPr>
                <w:rFonts w:ascii="Tahoma" w:eastAsia="Arial Narrow" w:hAnsi="Tahoma" w:cs="Tahoma"/>
                <w:color w:val="010202"/>
                <w:position w:val="1"/>
                <w:sz w:val="18"/>
                <w:szCs w:val="18"/>
                <w:lang w:eastAsia="en-US"/>
              </w:rPr>
              <w:t xml:space="preserve"> </w:t>
            </w:r>
          </w:p>
          <w:p w14:paraId="72174F38"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1 komad</w:t>
            </w:r>
          </w:p>
          <w:p w14:paraId="03471D2B"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p>
        </w:tc>
      </w:tr>
      <w:tr w:rsidR="003004AB" w:rsidRPr="00EE3C43" w14:paraId="3D427B54" w14:textId="77777777">
        <w:trPr>
          <w:trHeight w:val="434"/>
        </w:trPr>
        <w:tc>
          <w:tcPr>
            <w:tcW w:w="494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232B58"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lastRenderedPageBreak/>
              <w:t>RAM: 256 GB</w:t>
            </w:r>
          </w:p>
        </w:tc>
      </w:tr>
      <w:tr w:rsidR="003004AB" w:rsidRPr="00EE3C43" w14:paraId="2A47E23C" w14:textId="77777777">
        <w:trPr>
          <w:trHeight w:val="337"/>
        </w:trPr>
        <w:tc>
          <w:tcPr>
            <w:tcW w:w="4940" w:type="dxa"/>
            <w:tcBorders>
              <w:top w:val="single" w:sz="8" w:space="0" w:color="000000"/>
              <w:left w:val="single" w:sz="8" w:space="0" w:color="000000"/>
              <w:bottom w:val="single" w:sz="8" w:space="0" w:color="000000"/>
              <w:right w:val="single" w:sz="8" w:space="0" w:color="000000"/>
            </w:tcBorders>
            <w:shd w:val="clear" w:color="auto" w:fill="auto"/>
          </w:tcPr>
          <w:p w14:paraId="3A820D60" w14:textId="77777777" w:rsidR="003004AB" w:rsidRPr="00EE3C43" w:rsidRDefault="00B57AB3">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HDD skupaj min.</w:t>
            </w:r>
            <w:r w:rsidR="003004AB" w:rsidRPr="00EE3C43">
              <w:rPr>
                <w:rFonts w:ascii="Tahoma" w:eastAsia="Arial Narrow" w:hAnsi="Tahoma" w:cs="Tahoma"/>
                <w:color w:val="010202"/>
                <w:position w:val="1"/>
                <w:sz w:val="18"/>
                <w:szCs w:val="18"/>
                <w:lang w:eastAsia="en-US"/>
              </w:rPr>
              <w:t xml:space="preserve"> 5TB</w:t>
            </w:r>
          </w:p>
        </w:tc>
      </w:tr>
      <w:tr w:rsidR="003004AB" w:rsidRPr="00EE3C43" w14:paraId="21DF8B75" w14:textId="77777777">
        <w:trPr>
          <w:trHeight w:val="739"/>
        </w:trPr>
        <w:tc>
          <w:tcPr>
            <w:tcW w:w="49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BEE0C7"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 xml:space="preserve">Licence:  Microsoft Windows Server 2022 16-core Standard </w:t>
            </w:r>
          </w:p>
          <w:p w14:paraId="0FC208FD" w14:textId="77777777" w:rsidR="003004AB" w:rsidRPr="00EE3C43" w:rsidRDefault="003004AB">
            <w:pPr>
              <w:suppressAutoHyphens w:val="0"/>
              <w:spacing w:line="259" w:lineRule="auto"/>
              <w:jc w:val="left"/>
              <w:rPr>
                <w:rFonts w:ascii="Tahoma" w:eastAsia="Arial Narrow" w:hAnsi="Tahoma" w:cs="Tahoma"/>
                <w:color w:val="010202"/>
                <w:position w:val="1"/>
                <w:sz w:val="18"/>
                <w:szCs w:val="18"/>
                <w:lang w:eastAsia="en-US"/>
              </w:rPr>
            </w:pPr>
          </w:p>
        </w:tc>
      </w:tr>
      <w:tr w:rsidR="003004AB" w:rsidRPr="00EE3C43" w14:paraId="4BF2DFBF" w14:textId="77777777">
        <w:trPr>
          <w:trHeight w:val="434"/>
        </w:trPr>
        <w:tc>
          <w:tcPr>
            <w:tcW w:w="4940" w:type="dxa"/>
            <w:tcBorders>
              <w:top w:val="single" w:sz="8" w:space="0" w:color="000000"/>
              <w:left w:val="single" w:sz="8" w:space="0" w:color="000000"/>
              <w:bottom w:val="single" w:sz="8" w:space="0" w:color="000000"/>
              <w:right w:val="single" w:sz="8" w:space="0" w:color="000000"/>
            </w:tcBorders>
            <w:shd w:val="clear" w:color="auto" w:fill="auto"/>
          </w:tcPr>
          <w:p w14:paraId="17F5CE2A" w14:textId="77777777" w:rsidR="003004AB" w:rsidRPr="00EE3C43" w:rsidRDefault="003004AB">
            <w:pPr>
              <w:suppressAutoHyphens w:val="0"/>
              <w:spacing w:line="259" w:lineRule="auto"/>
              <w:ind w:left="5"/>
              <w:jc w:val="left"/>
              <w:rPr>
                <w:rFonts w:ascii="Tahoma" w:eastAsia="Arial Narrow" w:hAnsi="Tahoma" w:cs="Tahoma"/>
                <w:color w:val="010202"/>
                <w:position w:val="1"/>
                <w:sz w:val="18"/>
                <w:szCs w:val="18"/>
                <w:lang w:eastAsia="en-US"/>
              </w:rPr>
            </w:pPr>
            <w:proofErr w:type="spellStart"/>
            <w:r w:rsidRPr="00EE3C43">
              <w:rPr>
                <w:rFonts w:ascii="Tahoma" w:eastAsia="Arial Narrow" w:hAnsi="Tahoma" w:cs="Tahoma"/>
                <w:color w:val="010202"/>
                <w:position w:val="1"/>
                <w:sz w:val="18"/>
                <w:szCs w:val="18"/>
                <w:lang w:eastAsia="en-US"/>
              </w:rPr>
              <w:t>VMware</w:t>
            </w:r>
            <w:proofErr w:type="spellEnd"/>
            <w:r w:rsidRPr="00EE3C43">
              <w:rPr>
                <w:rFonts w:ascii="Tahoma" w:eastAsia="Arial Narrow" w:hAnsi="Tahoma" w:cs="Tahoma"/>
                <w:color w:val="010202"/>
                <w:position w:val="1"/>
                <w:sz w:val="18"/>
                <w:szCs w:val="18"/>
                <w:lang w:eastAsia="en-US"/>
              </w:rPr>
              <w:t xml:space="preserve"> </w:t>
            </w:r>
            <w:proofErr w:type="spellStart"/>
            <w:r w:rsidRPr="00EE3C43">
              <w:rPr>
                <w:rFonts w:ascii="Tahoma" w:eastAsia="Arial Narrow" w:hAnsi="Tahoma" w:cs="Tahoma"/>
                <w:color w:val="010202"/>
                <w:position w:val="1"/>
                <w:sz w:val="18"/>
                <w:szCs w:val="18"/>
                <w:lang w:eastAsia="en-US"/>
              </w:rPr>
              <w:t>vSphere</w:t>
            </w:r>
            <w:proofErr w:type="spellEnd"/>
            <w:r w:rsidRPr="00EE3C43">
              <w:rPr>
                <w:rFonts w:ascii="Tahoma" w:eastAsia="Arial Narrow" w:hAnsi="Tahoma" w:cs="Tahoma"/>
                <w:color w:val="010202"/>
                <w:position w:val="1"/>
                <w:sz w:val="18"/>
                <w:szCs w:val="18"/>
                <w:lang w:eastAsia="en-US"/>
              </w:rPr>
              <w:t xml:space="preserve"> Standard 8 16</w:t>
            </w:r>
            <w:r w:rsidR="006D2813" w:rsidRPr="00EE3C43">
              <w:rPr>
                <w:rFonts w:ascii="Tahoma" w:eastAsia="Arial Narrow" w:hAnsi="Tahoma" w:cs="Tahoma"/>
                <w:color w:val="010202"/>
                <w:position w:val="1"/>
                <w:sz w:val="18"/>
                <w:szCs w:val="18"/>
                <w:lang w:eastAsia="en-US"/>
              </w:rPr>
              <w:t>-core</w:t>
            </w:r>
          </w:p>
        </w:tc>
      </w:tr>
      <w:tr w:rsidR="003004AB" w:rsidRPr="00EE3C43" w14:paraId="753F2E68" w14:textId="77777777">
        <w:trPr>
          <w:trHeight w:val="610"/>
        </w:trPr>
        <w:tc>
          <w:tcPr>
            <w:tcW w:w="49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7E8EF5" w14:textId="77777777" w:rsidR="003004AB" w:rsidRPr="00EE3C43" w:rsidRDefault="003004AB">
            <w:pPr>
              <w:suppressAutoHyphens w:val="0"/>
              <w:spacing w:line="259" w:lineRule="auto"/>
              <w:ind w:left="5"/>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NAS Strežnik 1 komad</w:t>
            </w:r>
          </w:p>
        </w:tc>
      </w:tr>
      <w:tr w:rsidR="003004AB" w:rsidRPr="00D67C25" w14:paraId="39074B80" w14:textId="77777777">
        <w:trPr>
          <w:trHeight w:val="434"/>
        </w:trPr>
        <w:tc>
          <w:tcPr>
            <w:tcW w:w="4940" w:type="dxa"/>
            <w:tcBorders>
              <w:top w:val="single" w:sz="8" w:space="0" w:color="000000"/>
              <w:left w:val="single" w:sz="8" w:space="0" w:color="000000"/>
              <w:bottom w:val="single" w:sz="8" w:space="0" w:color="000000"/>
              <w:right w:val="single" w:sz="8" w:space="0" w:color="000000"/>
            </w:tcBorders>
            <w:shd w:val="clear" w:color="auto" w:fill="auto"/>
          </w:tcPr>
          <w:p w14:paraId="13E45115" w14:textId="77777777" w:rsidR="003004AB" w:rsidRPr="00D67C25" w:rsidRDefault="003004AB">
            <w:pPr>
              <w:suppressAutoHyphens w:val="0"/>
              <w:spacing w:line="259" w:lineRule="auto"/>
              <w:ind w:left="5"/>
              <w:jc w:val="left"/>
              <w:rPr>
                <w:rFonts w:ascii="Tahoma" w:eastAsia="Arial Narrow" w:hAnsi="Tahoma" w:cs="Tahoma"/>
                <w:color w:val="010202"/>
                <w:position w:val="1"/>
                <w:sz w:val="18"/>
                <w:szCs w:val="18"/>
                <w:lang w:eastAsia="en-US"/>
              </w:rPr>
            </w:pPr>
            <w:r w:rsidRPr="00EE3C43">
              <w:rPr>
                <w:rFonts w:ascii="Tahoma" w:eastAsia="Arial Narrow" w:hAnsi="Tahoma" w:cs="Tahoma"/>
                <w:color w:val="010202"/>
                <w:position w:val="1"/>
                <w:sz w:val="18"/>
                <w:szCs w:val="18"/>
                <w:lang w:eastAsia="en-US"/>
              </w:rPr>
              <w:t>HDD 4T 3.5'' SATA III  4 komade</w:t>
            </w:r>
          </w:p>
        </w:tc>
      </w:tr>
    </w:tbl>
    <w:p w14:paraId="67E8422B" w14:textId="77777777" w:rsidR="003004AB" w:rsidRDefault="003004AB" w:rsidP="003004AB">
      <w:pPr>
        <w:suppressAutoHyphens w:val="0"/>
        <w:spacing w:line="240" w:lineRule="auto"/>
        <w:jc w:val="left"/>
        <w:textAlignment w:val="center"/>
        <w:rPr>
          <w:rFonts w:ascii="Tahoma" w:eastAsia="Times New Roman" w:hAnsi="Tahoma" w:cs="Tahoma"/>
          <w:sz w:val="18"/>
          <w:szCs w:val="18"/>
          <w:lang w:eastAsia="sl-SI"/>
        </w:rPr>
      </w:pPr>
    </w:p>
    <w:p w14:paraId="543F4F33" w14:textId="77777777" w:rsidR="003004AB" w:rsidRDefault="003004AB" w:rsidP="003004AB">
      <w:pPr>
        <w:suppressAutoHyphens w:val="0"/>
        <w:spacing w:line="240" w:lineRule="auto"/>
        <w:jc w:val="left"/>
        <w:textAlignment w:val="center"/>
        <w:rPr>
          <w:rFonts w:ascii="Tahoma" w:eastAsia="Times New Roman" w:hAnsi="Tahoma" w:cs="Tahoma"/>
          <w:sz w:val="18"/>
          <w:szCs w:val="18"/>
          <w:lang w:eastAsia="sl-SI"/>
        </w:rPr>
      </w:pPr>
    </w:p>
    <w:p w14:paraId="1BCE40BB" w14:textId="77777777" w:rsidR="003004AB" w:rsidRDefault="003004AB" w:rsidP="003004AB">
      <w:pPr>
        <w:suppressAutoHyphens w:val="0"/>
        <w:spacing w:line="240" w:lineRule="auto"/>
        <w:jc w:val="left"/>
        <w:textAlignment w:val="center"/>
        <w:rPr>
          <w:rFonts w:ascii="Tahoma" w:eastAsia="Times New Roman" w:hAnsi="Tahoma" w:cs="Tahoma"/>
          <w:sz w:val="18"/>
          <w:szCs w:val="18"/>
          <w:lang w:eastAsia="sl-SI"/>
        </w:rPr>
      </w:pPr>
    </w:p>
    <w:p w14:paraId="5295FA4F" w14:textId="77777777" w:rsidR="003004AB" w:rsidRDefault="003004AB" w:rsidP="003004AB">
      <w:pPr>
        <w:suppressAutoHyphens w:val="0"/>
        <w:spacing w:line="240" w:lineRule="auto"/>
        <w:jc w:val="left"/>
        <w:textAlignment w:val="center"/>
        <w:rPr>
          <w:rFonts w:ascii="Tahoma" w:eastAsia="Times New Roman" w:hAnsi="Tahoma" w:cs="Tahoma"/>
          <w:sz w:val="18"/>
          <w:szCs w:val="18"/>
          <w:lang w:eastAsia="sl-SI"/>
        </w:rPr>
      </w:pPr>
    </w:p>
    <w:p w14:paraId="5EB08143" w14:textId="77777777" w:rsidR="003004AB" w:rsidRDefault="003004AB" w:rsidP="003004AB">
      <w:pPr>
        <w:suppressAutoHyphens w:val="0"/>
        <w:spacing w:line="240" w:lineRule="auto"/>
        <w:jc w:val="left"/>
        <w:textAlignment w:val="center"/>
        <w:rPr>
          <w:rFonts w:ascii="Tahoma" w:eastAsia="Times New Roman" w:hAnsi="Tahoma" w:cs="Tahoma"/>
          <w:sz w:val="18"/>
          <w:szCs w:val="18"/>
          <w:lang w:eastAsia="sl-SI"/>
        </w:rPr>
      </w:pPr>
    </w:p>
    <w:p w14:paraId="345BDC01" w14:textId="77777777" w:rsidR="00D67C25" w:rsidRPr="00D67C25" w:rsidRDefault="00D67C25" w:rsidP="00D67C25">
      <w:pPr>
        <w:widowControl w:val="0"/>
        <w:spacing w:after="120" w:line="240" w:lineRule="auto"/>
        <w:jc w:val="left"/>
        <w:rPr>
          <w:rFonts w:ascii="Tahoma" w:eastAsia="Times New Roman" w:hAnsi="Tahoma" w:cs="Tahoma"/>
          <w:color w:val="010202"/>
          <w:sz w:val="18"/>
          <w:szCs w:val="18"/>
          <w:lang w:eastAsia="ar-SA"/>
        </w:rPr>
      </w:pPr>
    </w:p>
    <w:p w14:paraId="4313E516" w14:textId="77777777" w:rsidR="004E0428" w:rsidRDefault="004E0428" w:rsidP="004E0428">
      <w:pPr>
        <w:suppressAutoHyphens w:val="0"/>
        <w:spacing w:line="240" w:lineRule="auto"/>
        <w:jc w:val="left"/>
        <w:textAlignment w:val="center"/>
        <w:rPr>
          <w:rFonts w:ascii="Tahoma" w:eastAsia="Times New Roman" w:hAnsi="Tahoma" w:cs="Tahoma"/>
          <w:sz w:val="18"/>
          <w:szCs w:val="18"/>
          <w:lang w:eastAsia="sl-SI"/>
        </w:rPr>
      </w:pPr>
    </w:p>
    <w:p w14:paraId="6D4844D9" w14:textId="77777777" w:rsidR="004E0428" w:rsidRDefault="004E0428" w:rsidP="004E0428">
      <w:pPr>
        <w:suppressAutoHyphens w:val="0"/>
        <w:spacing w:line="240" w:lineRule="auto"/>
        <w:jc w:val="left"/>
        <w:textAlignment w:val="center"/>
        <w:rPr>
          <w:rFonts w:ascii="Tahoma" w:eastAsia="Times New Roman" w:hAnsi="Tahoma" w:cs="Tahoma"/>
          <w:sz w:val="18"/>
          <w:szCs w:val="18"/>
          <w:lang w:eastAsia="sl-SI"/>
        </w:rPr>
      </w:pPr>
    </w:p>
    <w:p w14:paraId="08861A18" w14:textId="77777777" w:rsidR="004E0428" w:rsidRPr="00C92A8D" w:rsidRDefault="004E0428" w:rsidP="004E0428">
      <w:pPr>
        <w:suppressAutoHyphens w:val="0"/>
        <w:spacing w:line="240" w:lineRule="auto"/>
        <w:jc w:val="left"/>
        <w:textAlignment w:val="center"/>
        <w:rPr>
          <w:rFonts w:ascii="Tahoma" w:eastAsia="Times New Roman" w:hAnsi="Tahoma" w:cs="Tahoma"/>
          <w:sz w:val="18"/>
          <w:szCs w:val="18"/>
          <w:lang w:eastAsia="sl-SI"/>
        </w:rPr>
      </w:pPr>
    </w:p>
    <w:p w14:paraId="1BA3B581" w14:textId="77777777" w:rsidR="00B06C38" w:rsidRDefault="00B06C38" w:rsidP="005A21D0">
      <w:pPr>
        <w:suppressAutoHyphens w:val="0"/>
        <w:spacing w:before="975" w:after="225" w:line="240" w:lineRule="auto"/>
        <w:rPr>
          <w:rFonts w:ascii="Helvetica" w:hAnsi="Helvetica" w:cs="Times New Roman"/>
          <w:sz w:val="22"/>
          <w:lang w:eastAsia="en-US"/>
        </w:rPr>
      </w:pPr>
    </w:p>
    <w:p w14:paraId="7276E4D6" w14:textId="77777777" w:rsidR="00B21371" w:rsidRDefault="00B21371" w:rsidP="005A21D0">
      <w:pPr>
        <w:suppressAutoHyphens w:val="0"/>
        <w:spacing w:before="975" w:after="225" w:line="240" w:lineRule="auto"/>
        <w:rPr>
          <w:rFonts w:ascii="Helvetica" w:hAnsi="Helvetica" w:cs="Times New Roman"/>
          <w:sz w:val="22"/>
          <w:lang w:eastAsia="en-US"/>
        </w:rPr>
      </w:pPr>
    </w:p>
    <w:p w14:paraId="5635D0D0" w14:textId="77777777" w:rsidR="00B21371" w:rsidRDefault="00B21371" w:rsidP="005A21D0">
      <w:pPr>
        <w:suppressAutoHyphens w:val="0"/>
        <w:spacing w:before="975" w:after="225" w:line="240" w:lineRule="auto"/>
        <w:rPr>
          <w:rFonts w:ascii="Helvetica" w:hAnsi="Helvetica" w:cs="Times New Roman"/>
          <w:sz w:val="22"/>
          <w:lang w:eastAsia="en-US"/>
        </w:rPr>
      </w:pPr>
    </w:p>
    <w:p w14:paraId="6998AB21" w14:textId="77777777" w:rsidR="00B21371" w:rsidRDefault="00B21371" w:rsidP="005A21D0">
      <w:pPr>
        <w:suppressAutoHyphens w:val="0"/>
        <w:spacing w:before="975" w:after="225" w:line="240" w:lineRule="auto"/>
        <w:rPr>
          <w:rFonts w:ascii="Helvetica" w:hAnsi="Helvetica" w:cs="Times New Roman"/>
          <w:sz w:val="22"/>
          <w:lang w:eastAsia="en-US"/>
        </w:rPr>
      </w:pPr>
    </w:p>
    <w:p w14:paraId="20E9FC96" w14:textId="77777777" w:rsidR="00EE3C43" w:rsidRDefault="00EE3C43" w:rsidP="005A21D0">
      <w:pPr>
        <w:suppressAutoHyphens w:val="0"/>
        <w:spacing w:before="975" w:after="225" w:line="240" w:lineRule="auto"/>
        <w:rPr>
          <w:rFonts w:ascii="Helvetica" w:hAnsi="Helvetica" w:cs="Times New Roman"/>
          <w:sz w:val="22"/>
          <w:lang w:eastAsia="en-US"/>
        </w:rPr>
      </w:pPr>
    </w:p>
    <w:p w14:paraId="4B8BDA09" w14:textId="77777777" w:rsidR="00EE3C43" w:rsidRDefault="00EE3C43" w:rsidP="005A21D0">
      <w:pPr>
        <w:suppressAutoHyphens w:val="0"/>
        <w:spacing w:before="975" w:after="225" w:line="240" w:lineRule="auto"/>
        <w:rPr>
          <w:rFonts w:ascii="Helvetica" w:hAnsi="Helvetica" w:cs="Times New Roman"/>
          <w:sz w:val="22"/>
          <w:lang w:eastAsia="en-US"/>
        </w:rPr>
      </w:pPr>
    </w:p>
    <w:p w14:paraId="4F38796A" w14:textId="77777777" w:rsidR="00422560" w:rsidRDefault="00422560" w:rsidP="005A21D0">
      <w:pPr>
        <w:suppressAutoHyphens w:val="0"/>
        <w:spacing w:before="975" w:after="225" w:line="240" w:lineRule="auto"/>
        <w:rPr>
          <w:rFonts w:ascii="Helvetica" w:hAnsi="Helvetica" w:cs="Times New Roman"/>
          <w:sz w:val="22"/>
          <w:lang w:eastAsia="en-US"/>
        </w:rPr>
      </w:pPr>
    </w:p>
    <w:p w14:paraId="4496B1CC" w14:textId="77777777" w:rsidR="00320A22" w:rsidRPr="00320A22" w:rsidRDefault="00320A22" w:rsidP="00320A22">
      <w:pPr>
        <w:keepNext/>
        <w:keepLines/>
        <w:suppressAutoHyphens w:val="0"/>
        <w:spacing w:before="360" w:after="200" w:line="276" w:lineRule="auto"/>
        <w:jc w:val="left"/>
        <w:rPr>
          <w:rFonts w:ascii="Tahoma" w:eastAsia="Tahoma" w:hAnsi="Tahoma" w:cs="Tahoma"/>
          <w:b/>
          <w:color w:val="FFFFFF"/>
          <w:sz w:val="18"/>
          <w:szCs w:val="20"/>
          <w:shd w:val="clear" w:color="auto" w:fill="548DD4"/>
          <w:lang w:eastAsia="sl-SI"/>
        </w:rPr>
      </w:pPr>
      <w:r w:rsidRPr="00320A22">
        <w:rPr>
          <w:rFonts w:ascii="Tahoma" w:eastAsia="Tahoma" w:hAnsi="Tahoma" w:cs="Tahoma"/>
          <w:b/>
          <w:color w:val="FFFFFF"/>
          <w:sz w:val="18"/>
          <w:szCs w:val="20"/>
          <w:shd w:val="clear" w:color="auto" w:fill="548DD4"/>
          <w:lang w:eastAsia="sl-SI"/>
        </w:rPr>
        <w:lastRenderedPageBreak/>
        <w:t>Vzorec pogodbe Sklop 1</w:t>
      </w:r>
    </w:p>
    <w:p w14:paraId="642FB43A" w14:textId="77777777" w:rsidR="00320A22" w:rsidRPr="00320A22" w:rsidRDefault="00320A22" w:rsidP="00320A22">
      <w:pPr>
        <w:suppressAutoHyphens w:val="0"/>
        <w:spacing w:after="240" w:line="264" w:lineRule="auto"/>
        <w:ind w:left="-24" w:right="-33"/>
        <w:rPr>
          <w:rFonts w:ascii="Tahoma" w:eastAsia="Tahoma" w:hAnsi="Tahoma" w:cs="Tahoma"/>
          <w:b/>
          <w:color w:val="000000"/>
          <w:sz w:val="18"/>
          <w:szCs w:val="20"/>
          <w:lang w:eastAsia="sl-SI"/>
        </w:rPr>
      </w:pPr>
    </w:p>
    <w:p w14:paraId="1521FC1A"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r w:rsidRPr="00320A22">
        <w:rPr>
          <w:rFonts w:ascii="Tahoma" w:eastAsia="Tahoma" w:hAnsi="Tahoma" w:cs="Tahoma"/>
          <w:b/>
          <w:color w:val="000000"/>
          <w:sz w:val="18"/>
          <w:szCs w:val="20"/>
          <w:lang w:eastAsia="sl-SI"/>
        </w:rPr>
        <w:t xml:space="preserve">ZDRAVSTVENI DOM PTUJ, Potrčeva cesta 19a, 2250 Ptuj, </w:t>
      </w:r>
      <w:r w:rsidRPr="00320A22">
        <w:rPr>
          <w:rFonts w:ascii="Tahoma" w:eastAsia="Tahoma" w:hAnsi="Tahoma" w:cs="Tahoma"/>
          <w:color w:val="000000"/>
          <w:sz w:val="18"/>
          <w:szCs w:val="20"/>
          <w:lang w:eastAsia="sl-SI"/>
        </w:rPr>
        <w:t>ki ga</w:t>
      </w:r>
      <w:r w:rsidRPr="00320A22">
        <w:rPr>
          <w:rFonts w:ascii="Tahoma" w:eastAsia="Tahoma" w:hAnsi="Tahoma" w:cs="Tahoma"/>
          <w:b/>
          <w:color w:val="000000"/>
          <w:sz w:val="18"/>
          <w:szCs w:val="20"/>
          <w:lang w:eastAsia="sl-SI"/>
        </w:rPr>
        <w:t xml:space="preserve"> </w:t>
      </w:r>
      <w:r w:rsidRPr="00320A22">
        <w:rPr>
          <w:rFonts w:ascii="Tahoma" w:eastAsia="Tahoma" w:hAnsi="Tahoma" w:cs="Tahoma"/>
          <w:color w:val="000000"/>
          <w:sz w:val="18"/>
          <w:szCs w:val="20"/>
          <w:lang w:eastAsia="sl-SI"/>
        </w:rPr>
        <w:t>zastopa direktorica Metka Petek Uhan, dr.med.,</w:t>
      </w:r>
      <w:proofErr w:type="spellStart"/>
      <w:r w:rsidRPr="00320A22">
        <w:rPr>
          <w:rFonts w:ascii="Tahoma" w:eastAsia="Tahoma" w:hAnsi="Tahoma" w:cs="Tahoma"/>
          <w:color w:val="000000"/>
          <w:sz w:val="18"/>
          <w:szCs w:val="20"/>
          <w:lang w:eastAsia="sl-SI"/>
        </w:rPr>
        <w:t>spec</w:t>
      </w:r>
      <w:proofErr w:type="spellEnd"/>
      <w:r w:rsidRPr="00320A22">
        <w:rPr>
          <w:rFonts w:ascii="Tahoma" w:eastAsia="Tahoma" w:hAnsi="Tahoma" w:cs="Tahoma"/>
          <w:color w:val="000000"/>
          <w:sz w:val="18"/>
          <w:szCs w:val="20"/>
          <w:lang w:eastAsia="sl-SI"/>
        </w:rPr>
        <w:t xml:space="preserve">., </w:t>
      </w:r>
    </w:p>
    <w:p w14:paraId="53D11B8E"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Identifikacijska številka za DDV: SI30102090</w:t>
      </w:r>
    </w:p>
    <w:p w14:paraId="181AF393"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Matična številka: 5502420000</w:t>
      </w:r>
    </w:p>
    <w:p w14:paraId="5CFF11D6"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(v nadaljnjem besedilu naročnik)</w:t>
      </w:r>
    </w:p>
    <w:p w14:paraId="405C2ADD"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p>
    <w:p w14:paraId="2AE53E3F"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in</w:t>
      </w:r>
    </w:p>
    <w:p w14:paraId="3791C82F"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p>
    <w:p w14:paraId="6EB98FFC"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p>
    <w:p w14:paraId="5FD59960"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 ki ga zastopa …………………………………………………………..</w:t>
      </w:r>
    </w:p>
    <w:p w14:paraId="2069E832"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 xml:space="preserve">Identifikacijska številka za DDV: </w:t>
      </w:r>
    </w:p>
    <w:p w14:paraId="19FD845B"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 xml:space="preserve">Matična številka: </w:t>
      </w:r>
    </w:p>
    <w:p w14:paraId="2DCB67C2"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(v nadaljnjem besedilu dobavitelj)</w:t>
      </w:r>
    </w:p>
    <w:p w14:paraId="6F584900"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p>
    <w:p w14:paraId="28F588CD"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p>
    <w:p w14:paraId="6E8DE76D" w14:textId="77777777" w:rsidR="00320A22" w:rsidRPr="00320A22" w:rsidRDefault="00320A22" w:rsidP="00320A22">
      <w:pPr>
        <w:suppressAutoHyphens w:val="0"/>
        <w:spacing w:line="240" w:lineRule="auto"/>
        <w:ind w:left="-23" w:right="-34"/>
        <w:rPr>
          <w:rFonts w:ascii="Tahoma" w:eastAsia="Tahoma" w:hAnsi="Tahoma" w:cs="Tahoma"/>
          <w:color w:val="000000"/>
          <w:sz w:val="18"/>
          <w:szCs w:val="20"/>
          <w:lang w:eastAsia="sl-SI"/>
        </w:rPr>
      </w:pPr>
    </w:p>
    <w:p w14:paraId="54F44153" w14:textId="77777777" w:rsidR="00320A22" w:rsidRPr="00320A22" w:rsidRDefault="00320A22" w:rsidP="00320A22">
      <w:pPr>
        <w:suppressAutoHyphens w:val="0"/>
        <w:spacing w:after="240" w:line="264" w:lineRule="auto"/>
        <w:ind w:right="-33"/>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sklepata:</w:t>
      </w:r>
    </w:p>
    <w:p w14:paraId="397AE964" w14:textId="77777777" w:rsidR="00320A22" w:rsidRPr="00320A22" w:rsidRDefault="00320A22" w:rsidP="00320A22">
      <w:pPr>
        <w:suppressAutoHyphens w:val="0"/>
        <w:spacing w:line="240" w:lineRule="auto"/>
        <w:ind w:left="-23" w:right="-34"/>
        <w:jc w:val="center"/>
        <w:rPr>
          <w:rFonts w:ascii="Tahoma" w:eastAsia="Tahoma" w:hAnsi="Tahoma" w:cs="Tahoma"/>
          <w:b/>
          <w:color w:val="000000"/>
          <w:sz w:val="18"/>
          <w:szCs w:val="20"/>
          <w:lang w:eastAsia="sl-SI"/>
        </w:rPr>
      </w:pPr>
      <w:r w:rsidRPr="00320A22">
        <w:rPr>
          <w:rFonts w:ascii="Tahoma" w:eastAsia="Tahoma" w:hAnsi="Tahoma" w:cs="Tahoma"/>
          <w:b/>
          <w:color w:val="000000"/>
          <w:sz w:val="24"/>
          <w:szCs w:val="24"/>
          <w:lang w:eastAsia="sl-SI"/>
        </w:rPr>
        <w:t>POGODBO</w:t>
      </w:r>
      <w:r w:rsidRPr="00320A22">
        <w:rPr>
          <w:rFonts w:ascii="Tahoma" w:eastAsia="Tahoma" w:hAnsi="Tahoma" w:cs="Tahoma"/>
          <w:b/>
          <w:color w:val="000000"/>
          <w:sz w:val="18"/>
          <w:szCs w:val="20"/>
          <w:lang w:eastAsia="sl-SI"/>
        </w:rPr>
        <w:t xml:space="preserve"> </w:t>
      </w:r>
    </w:p>
    <w:p w14:paraId="3B586BCF" w14:textId="77777777" w:rsidR="00320A22" w:rsidRPr="00320A22" w:rsidRDefault="00320A22" w:rsidP="00320A22">
      <w:pPr>
        <w:suppressAutoHyphens w:val="0"/>
        <w:spacing w:line="240" w:lineRule="auto"/>
        <w:ind w:left="-23" w:right="-34"/>
        <w:jc w:val="center"/>
        <w:rPr>
          <w:rFonts w:ascii="Tahoma" w:eastAsia="Tahoma" w:hAnsi="Tahoma" w:cs="Tahoma"/>
          <w:b/>
          <w:color w:val="000000"/>
          <w:sz w:val="18"/>
          <w:szCs w:val="20"/>
          <w:lang w:eastAsia="sl-SI"/>
        </w:rPr>
      </w:pPr>
    </w:p>
    <w:p w14:paraId="4A2CACCE" w14:textId="77777777" w:rsidR="00320A22" w:rsidRPr="00320A22" w:rsidRDefault="00320A22" w:rsidP="00320A22">
      <w:pPr>
        <w:suppressAutoHyphens w:val="0"/>
        <w:spacing w:line="240" w:lineRule="auto"/>
        <w:ind w:left="-23" w:right="-34"/>
        <w:jc w:val="center"/>
        <w:rPr>
          <w:rFonts w:ascii="Tahoma" w:eastAsia="Tahoma" w:hAnsi="Tahoma" w:cs="Tahoma"/>
          <w:b/>
          <w:color w:val="000000"/>
          <w:sz w:val="18"/>
          <w:szCs w:val="20"/>
          <w:lang w:eastAsia="sl-SI"/>
        </w:rPr>
      </w:pPr>
      <w:r w:rsidRPr="00320A22">
        <w:rPr>
          <w:rFonts w:ascii="Tahoma" w:eastAsia="Tahoma" w:hAnsi="Tahoma" w:cs="Tahoma"/>
          <w:b/>
          <w:color w:val="000000"/>
          <w:sz w:val="18"/>
          <w:szCs w:val="20"/>
          <w:lang w:eastAsia="sl-SI"/>
        </w:rPr>
        <w:t xml:space="preserve">ZA </w:t>
      </w:r>
      <w:r w:rsidRPr="00320A22">
        <w:rPr>
          <w:rFonts w:ascii="Tahoma" w:eastAsia="Tahoma" w:hAnsi="Tahoma" w:cs="Tahoma"/>
          <w:b/>
          <w:bCs/>
          <w:sz w:val="18"/>
          <w:szCs w:val="20"/>
          <w:lang w:eastAsia="sl-SI"/>
        </w:rPr>
        <w:t xml:space="preserve">DOBAVO, MONTAŽO RTG APARATA ZA SLIKANJE PLJUČ </w:t>
      </w:r>
    </w:p>
    <w:p w14:paraId="2EEE350D"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UVODNE DOLOČBE</w:t>
      </w:r>
    </w:p>
    <w:p w14:paraId="037601E0"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6132B328"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710FFBFD"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Pogodbeni stranki ugotavljata:</w:t>
      </w:r>
    </w:p>
    <w:p w14:paraId="0D431FC9" w14:textId="77777777" w:rsidR="00320A22" w:rsidRPr="00320A22" w:rsidRDefault="00320A22" w:rsidP="00320A22">
      <w:pPr>
        <w:suppressAutoHyphens w:val="0"/>
        <w:spacing w:after="120" w:line="264" w:lineRule="auto"/>
        <w:rPr>
          <w:rFonts w:ascii="Tahoma" w:eastAsia="Tahoma" w:hAnsi="Tahoma" w:cs="Tahoma"/>
          <w:b/>
          <w:sz w:val="18"/>
          <w:szCs w:val="20"/>
          <w:lang w:eastAsia="sl-SI"/>
        </w:rPr>
      </w:pPr>
      <w:r w:rsidRPr="00320A22">
        <w:rPr>
          <w:rFonts w:ascii="Tahoma" w:eastAsia="Tahoma" w:hAnsi="Tahoma" w:cs="Tahoma"/>
          <w:sz w:val="18"/>
          <w:szCs w:val="20"/>
          <w:lang w:eastAsia="sl-SI"/>
        </w:rPr>
        <w:t>- da je naročnik v skladu z določili Zakona o javnem naročanju ZJN-3  izvedel javno naročilo po odprtem postopku za</w:t>
      </w:r>
      <w:r w:rsidRPr="00320A22">
        <w:rPr>
          <w:rFonts w:ascii="Tahoma" w:eastAsia="Tahoma" w:hAnsi="Tahoma" w:cs="Tahoma"/>
          <w:b/>
          <w:sz w:val="18"/>
          <w:szCs w:val="20"/>
          <w:lang w:eastAsia="sl-SI"/>
        </w:rPr>
        <w:t xml:space="preserve"> predmet javnega naročila : DOBAVA, MONTAŽA RTG APARATA ZA SLIKANJE PLJUČ</w:t>
      </w:r>
    </w:p>
    <w:p w14:paraId="632713B2"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b/>
          <w:sz w:val="18"/>
          <w:szCs w:val="20"/>
          <w:lang w:eastAsia="sl-SI"/>
        </w:rPr>
        <w:t xml:space="preserve">- </w:t>
      </w:r>
      <w:r w:rsidRPr="00320A22">
        <w:rPr>
          <w:rFonts w:ascii="Tahoma" w:eastAsia="Tahoma" w:hAnsi="Tahoma" w:cs="Tahoma"/>
          <w:sz w:val="18"/>
          <w:szCs w:val="20"/>
          <w:lang w:eastAsia="sl-SI"/>
        </w:rPr>
        <w:t>da je bil postopek objavljen na Portalu JN št. ……………………… dne ……………………….</w:t>
      </w:r>
    </w:p>
    <w:p w14:paraId="6D2B7DE9"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 da je odločitev o oddaji objavljena na portalu JN dne ………………………. </w:t>
      </w:r>
    </w:p>
    <w:p w14:paraId="388A4337"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da je razpisna dokumentacija in ponudba sestavni del te pogodbe.</w:t>
      </w:r>
    </w:p>
    <w:p w14:paraId="2B415A4A"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PREDMET POGODBE</w:t>
      </w:r>
    </w:p>
    <w:p w14:paraId="0531A366" w14:textId="77777777" w:rsidR="00320A22" w:rsidRPr="00320A22" w:rsidRDefault="00320A22" w:rsidP="00320A22">
      <w:pPr>
        <w:suppressAutoHyphens w:val="0"/>
        <w:spacing w:line="240" w:lineRule="auto"/>
        <w:jc w:val="left"/>
        <w:rPr>
          <w:rFonts w:ascii="Trebuchet MS" w:eastAsia="Trebuchet MS" w:hAnsi="Trebuchet MS" w:cs="Trebuchet MS"/>
          <w:szCs w:val="20"/>
          <w:lang w:eastAsia="sl-SI"/>
        </w:rPr>
      </w:pPr>
    </w:p>
    <w:p w14:paraId="5C5643B7"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74709E24" w14:textId="77777777" w:rsidR="00320A22" w:rsidRPr="00320A22" w:rsidRDefault="00320A22" w:rsidP="00320A22">
      <w:pPr>
        <w:suppressAutoHyphens w:val="0"/>
        <w:spacing w:line="240" w:lineRule="auto"/>
        <w:jc w:val="left"/>
        <w:rPr>
          <w:rFonts w:ascii="Tahoma" w:eastAsia="Tahoma" w:hAnsi="Tahoma" w:cs="Tahoma"/>
          <w:sz w:val="18"/>
          <w:szCs w:val="20"/>
          <w:lang w:eastAsia="sl-SI"/>
        </w:rPr>
      </w:pPr>
    </w:p>
    <w:p w14:paraId="1F6FC30A" w14:textId="77777777" w:rsidR="00320A22" w:rsidRPr="00320A22" w:rsidRDefault="00320A22" w:rsidP="00D44C21">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S to pogodbo naročnik odda naročilo, dobavitelj pa prevzema v dobavo in montažo RTG APARATA ZA SLIKANJE PLJUČ tipa…………………………………… proizvajalca…………………………………………… </w:t>
      </w:r>
    </w:p>
    <w:p w14:paraId="1D9A2922"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zagotavlja  vzdrževanje za obdobje 24 mesecev, to je obdobje trajanja garancije, pod pogoji, ki so opredeljeni v tej pogodbi.</w:t>
      </w:r>
    </w:p>
    <w:p w14:paraId="3E28B04E" w14:textId="77777777" w:rsidR="00320A22" w:rsidRPr="00320A22" w:rsidRDefault="00320A22" w:rsidP="00320A22">
      <w:pPr>
        <w:suppressAutoHyphens w:val="0"/>
        <w:spacing w:after="120" w:line="276" w:lineRule="auto"/>
        <w:rPr>
          <w:rFonts w:ascii="Tahoma" w:eastAsia="Tahoma" w:hAnsi="Tahoma" w:cs="Tahoma"/>
          <w:sz w:val="18"/>
          <w:szCs w:val="20"/>
          <w:lang w:eastAsia="sl-SI"/>
        </w:rPr>
      </w:pPr>
    </w:p>
    <w:p w14:paraId="3A006798"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POGODBENA VREDNOST</w:t>
      </w:r>
    </w:p>
    <w:p w14:paraId="3C930218"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6EC41E52" w14:textId="77777777" w:rsidR="00320A22" w:rsidRPr="00320A22" w:rsidRDefault="00320A22" w:rsidP="00320A22">
      <w:pPr>
        <w:suppressAutoHyphens w:val="0"/>
        <w:spacing w:after="120" w:line="264" w:lineRule="auto"/>
        <w:jc w:val="left"/>
        <w:rPr>
          <w:rFonts w:ascii="Tahoma" w:eastAsia="Tahoma" w:hAnsi="Tahoma" w:cs="Tahoma"/>
          <w:sz w:val="18"/>
          <w:szCs w:val="20"/>
          <w:lang w:eastAsia="sl-SI"/>
        </w:rPr>
      </w:pPr>
    </w:p>
    <w:p w14:paraId="74CC1431" w14:textId="77777777" w:rsidR="00320A22" w:rsidRPr="00320A22" w:rsidRDefault="00320A22" w:rsidP="00320A22">
      <w:pPr>
        <w:suppressAutoHyphens w:val="0"/>
        <w:spacing w:after="120" w:line="264"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Pogodbena vrednost temelji na ponudbeni vrednosti dobavitelja in znaša…………………………... EUR brez DDV oziroma ………………………………..…EUR z DDV.</w:t>
      </w:r>
    </w:p>
    <w:p w14:paraId="542F84ED" w14:textId="77777777" w:rsidR="00320A22" w:rsidRPr="00320A22" w:rsidRDefault="00320A22" w:rsidP="00320A22">
      <w:pPr>
        <w:suppressAutoHyphens w:val="0"/>
        <w:spacing w:line="240" w:lineRule="auto"/>
        <w:rPr>
          <w:rFonts w:ascii="Tahoma" w:eastAsia="Tahoma" w:hAnsi="Tahoma" w:cs="Tahoma"/>
          <w:sz w:val="18"/>
          <w:szCs w:val="20"/>
          <w:lang w:eastAsia="sl-SI"/>
        </w:rPr>
      </w:pPr>
      <w:r w:rsidRPr="00320A22">
        <w:rPr>
          <w:rFonts w:ascii="Tahoma" w:eastAsia="Tahoma" w:hAnsi="Tahoma" w:cs="Tahoma"/>
          <w:sz w:val="18"/>
          <w:szCs w:val="20"/>
          <w:lang w:eastAsia="sl-SI"/>
        </w:rPr>
        <w:t>Naročnik se obveže, da bo dobavitelju plačal (s prevzemnim zapisnikom prevzeto), dobavljeno in montirano RTG aparaturo v roku 30 dni od prevzema.</w:t>
      </w:r>
    </w:p>
    <w:p w14:paraId="3E0B4BF1"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Pogodbena vrednost je fiksna in vključuje vse stroške dobavitelja, ki so potrebni za pričetek rednega delovanja RTG aparata, kar potrdi odgovorna oseba naročnika s podpisom primopredajnega zapisnika. </w:t>
      </w:r>
    </w:p>
    <w:p w14:paraId="526D4034"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lastRenderedPageBreak/>
        <w:t>Naročnik ne bo priznaval nobenih dodatnih stroškov.</w:t>
      </w:r>
    </w:p>
    <w:p w14:paraId="4444FB0F" w14:textId="77777777" w:rsidR="00320A22" w:rsidRPr="00320A22" w:rsidRDefault="00320A22" w:rsidP="00D44C21">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ROK DOBAVE IN MONTAŽE</w:t>
      </w:r>
    </w:p>
    <w:p w14:paraId="25604511"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7946761D"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1F2E27AE"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se obvezuje RTG APARAT</w:t>
      </w:r>
      <w:r w:rsidRPr="00320A22">
        <w:rPr>
          <w:rFonts w:ascii="Tahoma" w:eastAsia="Tahoma" w:hAnsi="Tahoma" w:cs="Tahoma"/>
          <w:b/>
          <w:sz w:val="18"/>
          <w:szCs w:val="20"/>
          <w:lang w:eastAsia="sl-SI"/>
        </w:rPr>
        <w:t xml:space="preserve"> </w:t>
      </w:r>
      <w:r w:rsidRPr="00320A22">
        <w:rPr>
          <w:rFonts w:ascii="Tahoma" w:eastAsia="Tahoma" w:hAnsi="Tahoma" w:cs="Tahoma"/>
          <w:sz w:val="18"/>
          <w:szCs w:val="20"/>
          <w:lang w:eastAsia="sl-SI"/>
        </w:rPr>
        <w:t>dobaviti in montirati in izvesti vse potrebno do rednega delovanja, skladno z zahtevami naročnika iz tehnične dokumentacije, v roku 30 dni, šteto od dneva podpisa pogodbe. Rok dokončne dobave je datum podpisa primopredajnega zapisnika.</w:t>
      </w:r>
    </w:p>
    <w:p w14:paraId="48B4FC7A"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6246ABFC"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4C40D051"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pride v zamudo, če RTG aparata</w:t>
      </w:r>
      <w:r w:rsidRPr="00320A22">
        <w:rPr>
          <w:rFonts w:ascii="Tahoma" w:eastAsia="Tahoma" w:hAnsi="Tahoma" w:cs="Tahoma"/>
          <w:b/>
          <w:sz w:val="18"/>
          <w:szCs w:val="20"/>
          <w:lang w:eastAsia="sl-SI"/>
        </w:rPr>
        <w:t xml:space="preserve"> </w:t>
      </w:r>
      <w:r w:rsidRPr="00320A22">
        <w:rPr>
          <w:rFonts w:ascii="Tahoma" w:eastAsia="Tahoma" w:hAnsi="Tahoma" w:cs="Tahoma"/>
          <w:sz w:val="18"/>
          <w:szCs w:val="20"/>
          <w:lang w:eastAsia="sl-SI"/>
        </w:rPr>
        <w:t>ne dobavi do roka, določenega v tej pogodbi v predhodnem členu. V tem primeru ima naročnik pravico do obračuna pogodbene kazni v skladu s to pogodbo.</w:t>
      </w:r>
    </w:p>
    <w:p w14:paraId="6D84913C"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ima pravico do podaljšanja pogodbenih rokov v naslednjih primerih:</w:t>
      </w:r>
    </w:p>
    <w:p w14:paraId="11C49486" w14:textId="77777777" w:rsidR="00320A22" w:rsidRPr="00320A22" w:rsidRDefault="00320A22" w:rsidP="00320A22">
      <w:pPr>
        <w:numPr>
          <w:ilvl w:val="0"/>
          <w:numId w:val="61"/>
        </w:numPr>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dogodkov, ki so posledica višje sile</w:t>
      </w:r>
    </w:p>
    <w:p w14:paraId="3D82978C" w14:textId="77777777" w:rsidR="00320A22" w:rsidRPr="00320A22" w:rsidRDefault="00320A22" w:rsidP="00320A22">
      <w:pPr>
        <w:numPr>
          <w:ilvl w:val="0"/>
          <w:numId w:val="61"/>
        </w:numPr>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prekinitev izvajanja dobave na zahtevo naročnika</w:t>
      </w:r>
    </w:p>
    <w:p w14:paraId="55FC988B" w14:textId="77777777" w:rsidR="00320A22" w:rsidRPr="00320A22" w:rsidRDefault="00320A22" w:rsidP="00320A22">
      <w:pPr>
        <w:numPr>
          <w:ilvl w:val="0"/>
          <w:numId w:val="61"/>
        </w:numPr>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drugi izredni dogodki, ki jih ni mogoče pripisati vplivu dobavitelja in pod pogojem, da jih dobavitelj takoj ob nastanku, najkasneje pa v roku 3 dni,  pisno sporoči naročniku, ki jih naročnik ni dolžan upoštevati.</w:t>
      </w:r>
    </w:p>
    <w:p w14:paraId="5674FFA9"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Vsako podaljšanje roka dobave je veljavno samo s pisnim aneksom.</w:t>
      </w:r>
    </w:p>
    <w:p w14:paraId="6180D733"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OBVEZNOSTI DOBAVITELJA OB DOSTAVI</w:t>
      </w:r>
    </w:p>
    <w:p w14:paraId="26CCB371" w14:textId="77777777" w:rsidR="00320A22" w:rsidRPr="00320A22" w:rsidRDefault="00320A22" w:rsidP="00320A22">
      <w:pPr>
        <w:suppressAutoHyphens w:val="0"/>
        <w:spacing w:after="120" w:line="264" w:lineRule="auto"/>
        <w:jc w:val="left"/>
        <w:rPr>
          <w:rFonts w:ascii="Trebuchet MS" w:eastAsia="Trebuchet MS" w:hAnsi="Trebuchet MS" w:cs="Trebuchet MS"/>
          <w:szCs w:val="20"/>
          <w:lang w:eastAsia="sl-SI"/>
        </w:rPr>
      </w:pPr>
    </w:p>
    <w:p w14:paraId="160CCFD1"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048D4FA2"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3C34B100"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je dolžan rok – dan in uro dobave uskladiti z odgovorno osebo naročnika.</w:t>
      </w:r>
    </w:p>
    <w:p w14:paraId="4C771ADA"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104DEC79"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1875982E"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725BD55B"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je dolžan dostaviti in montirati aparat skladno z zahtevami naročnika iz tehnične dokumentacije, ter izvesti vse potrebne aktivnosti, da bo RTG aparat  naročnik lahko uporabljal.</w:t>
      </w:r>
    </w:p>
    <w:p w14:paraId="4814EA30"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Prevzem RTG aparata</w:t>
      </w:r>
      <w:r w:rsidRPr="00320A22">
        <w:rPr>
          <w:rFonts w:ascii="Tahoma" w:eastAsia="Tahoma" w:hAnsi="Tahoma" w:cs="Tahoma"/>
          <w:b/>
          <w:sz w:val="18"/>
          <w:szCs w:val="20"/>
          <w:lang w:eastAsia="sl-SI"/>
        </w:rPr>
        <w:t xml:space="preserve"> </w:t>
      </w:r>
      <w:r w:rsidRPr="00320A22">
        <w:rPr>
          <w:rFonts w:ascii="Tahoma" w:eastAsia="Tahoma" w:hAnsi="Tahoma" w:cs="Tahoma"/>
          <w:sz w:val="18"/>
          <w:szCs w:val="20"/>
          <w:lang w:eastAsia="sl-SI"/>
        </w:rPr>
        <w:t>je končan, ko odgovorna oseba naročnika podpiše primopredajni zapisnik o prevzemu in s tem potrdi izpolnitev vseh obveznosti dobavitelja.</w:t>
      </w:r>
    </w:p>
    <w:p w14:paraId="6568FD17"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 xml:space="preserve">GARANCIJA IN VZDRŽEVANJE </w:t>
      </w:r>
    </w:p>
    <w:p w14:paraId="07C24A67" w14:textId="77777777" w:rsidR="00320A22" w:rsidRPr="00320A22" w:rsidRDefault="00320A22" w:rsidP="00320A22">
      <w:pPr>
        <w:suppressAutoHyphens w:val="0"/>
        <w:spacing w:after="120" w:line="264" w:lineRule="auto"/>
        <w:jc w:val="left"/>
        <w:rPr>
          <w:rFonts w:ascii="Tahoma" w:eastAsia="Tahoma" w:hAnsi="Tahoma" w:cs="Tahoma"/>
          <w:sz w:val="18"/>
          <w:szCs w:val="20"/>
          <w:lang w:eastAsia="sl-SI"/>
        </w:rPr>
      </w:pPr>
    </w:p>
    <w:p w14:paraId="43AD0C3D"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60BB4A30"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0C19FEF7"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zagotavlja garancijski rok 24 mesecev šteto od dneva podpisa primopredajnega zapisnika.</w:t>
      </w:r>
    </w:p>
    <w:p w14:paraId="5C56EFF1"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V garancijski dobi mora dobavitelj zagotoviti brezplačno garancijsko vzdrževanje in servisiranje v skladu z zahtevami proizvajalca. V tem času mora na lastne stroške odpraviti vse morebitne napake in okvare, ki bi nastale ob normalni uporabi aparata (rezervni deli, storitve in kilometrine servisne službe). </w:t>
      </w:r>
    </w:p>
    <w:p w14:paraId="0E3FE2D2"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43ED45D7"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009D21C0"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272471A8"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Servisna služba, ki bo skrbela za aparat v času trajanja garancijske dobe, je dosegljiva na naslovu…………………………………… telefonu……………… e-naslovu…………………… in sicer v delovnem času servisa, to je od ponedeljka do vključno petka od …………………… do…………………… .</w:t>
      </w:r>
    </w:p>
    <w:p w14:paraId="3C2908A2" w14:textId="77777777" w:rsidR="00B0588E" w:rsidRPr="00320A22" w:rsidRDefault="00B0588E" w:rsidP="00320A22">
      <w:pPr>
        <w:suppressAutoHyphens w:val="0"/>
        <w:spacing w:after="120" w:line="264" w:lineRule="auto"/>
        <w:rPr>
          <w:rFonts w:ascii="Tahoma" w:eastAsia="Tahoma" w:hAnsi="Tahoma" w:cs="Tahoma"/>
          <w:sz w:val="18"/>
          <w:szCs w:val="20"/>
          <w:lang w:eastAsia="sl-SI"/>
        </w:rPr>
      </w:pPr>
    </w:p>
    <w:p w14:paraId="0D3D0296"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7898FA79"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1FCDE6D3"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Preventivni vzdrževalni  poseg se izvede  v obsegu, ki ga predvideva proizvajalec in sicer najmanj enkrat letno na stroške dobavitelja, pri tem je serviser dolžan sestaviti zapisnik o izvedbi in ga izročiti naročniku. Vsi preventivni pregledi morajo biti najavljeni s strani izvajalca najmanj 3 dni pred izvedbo.</w:t>
      </w:r>
    </w:p>
    <w:p w14:paraId="391CF1A9"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266FC566"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28F4AE33"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4DCBB3B1" w14:textId="77777777" w:rsidR="00320A22" w:rsidRPr="00320A22" w:rsidRDefault="00320A22" w:rsidP="00320A22">
      <w:pPr>
        <w:suppressAutoHyphens w:val="0"/>
        <w:spacing w:after="120" w:line="264" w:lineRule="auto"/>
        <w:rPr>
          <w:rFonts w:ascii="Tahoma" w:eastAsia="Tahoma" w:hAnsi="Tahoma" w:cs="Tahoma"/>
          <w:color w:val="000000"/>
          <w:sz w:val="18"/>
          <w:szCs w:val="20"/>
          <w:lang w:eastAsia="sl-SI"/>
        </w:rPr>
      </w:pPr>
      <w:r w:rsidRPr="00320A22">
        <w:rPr>
          <w:rFonts w:ascii="Tahoma" w:eastAsia="Tahoma" w:hAnsi="Tahoma" w:cs="Tahoma"/>
          <w:sz w:val="18"/>
          <w:szCs w:val="20"/>
          <w:lang w:eastAsia="sl-SI"/>
        </w:rPr>
        <w:t>Vse odprave okvar RTG aparata</w:t>
      </w:r>
      <w:r w:rsidRPr="00320A22">
        <w:rPr>
          <w:rFonts w:ascii="Tahoma" w:eastAsia="Tahoma" w:hAnsi="Tahoma" w:cs="Tahoma"/>
          <w:b/>
          <w:sz w:val="18"/>
          <w:szCs w:val="20"/>
          <w:lang w:eastAsia="sl-SI"/>
        </w:rPr>
        <w:t xml:space="preserve"> </w:t>
      </w:r>
      <w:r w:rsidRPr="00320A22">
        <w:rPr>
          <w:rFonts w:ascii="Tahoma" w:eastAsia="Tahoma" w:hAnsi="Tahoma" w:cs="Tahoma"/>
          <w:sz w:val="18"/>
          <w:szCs w:val="20"/>
          <w:lang w:eastAsia="sl-SI"/>
        </w:rPr>
        <w:t xml:space="preserve">času trajanja garancije so za naročnika brezplačne. </w:t>
      </w:r>
      <w:r w:rsidRPr="00320A22">
        <w:rPr>
          <w:rFonts w:ascii="Tahoma" w:eastAsia="Tahoma" w:hAnsi="Tahoma" w:cs="Tahoma"/>
          <w:color w:val="000000"/>
          <w:sz w:val="18"/>
          <w:szCs w:val="20"/>
          <w:lang w:eastAsia="sl-SI"/>
        </w:rPr>
        <w:t xml:space="preserve">Ponudnik zagotavlja v času trajanja garancije sledeče odzivne čase: </w:t>
      </w:r>
    </w:p>
    <w:p w14:paraId="1AB96CFD" w14:textId="77777777" w:rsidR="00320A22" w:rsidRPr="00320A22" w:rsidRDefault="00320A22" w:rsidP="00320A22">
      <w:pPr>
        <w:numPr>
          <w:ilvl w:val="0"/>
          <w:numId w:val="62"/>
        </w:numPr>
        <w:suppressAutoHyphens w:val="0"/>
        <w:spacing w:line="240" w:lineRule="auto"/>
        <w:jc w:val="left"/>
        <w:rPr>
          <w:rFonts w:ascii="Tahoma" w:eastAsia="Tahoma" w:hAnsi="Tahoma" w:cs="Tahoma"/>
          <w:b/>
          <w:color w:val="000000"/>
          <w:sz w:val="18"/>
          <w:szCs w:val="20"/>
          <w:lang w:eastAsia="sl-SI"/>
        </w:rPr>
      </w:pPr>
      <w:r w:rsidRPr="00320A22">
        <w:rPr>
          <w:rFonts w:ascii="Tahoma" w:eastAsia="Tahoma" w:hAnsi="Tahoma" w:cs="Tahoma"/>
          <w:color w:val="000000"/>
          <w:sz w:val="18"/>
          <w:szCs w:val="20"/>
          <w:lang w:eastAsia="sl-SI"/>
        </w:rPr>
        <w:t xml:space="preserve">dostopnost serviserja od ponedeljka do petka </w:t>
      </w:r>
      <w:r w:rsidRPr="00320A22">
        <w:rPr>
          <w:rFonts w:ascii="Tahoma" w:eastAsia="Tahoma" w:hAnsi="Tahoma" w:cs="Tahoma"/>
          <w:b/>
          <w:color w:val="000000"/>
          <w:sz w:val="18"/>
          <w:szCs w:val="20"/>
          <w:lang w:eastAsia="sl-SI"/>
        </w:rPr>
        <w:t>od 7 do 17 ure.</w:t>
      </w:r>
    </w:p>
    <w:p w14:paraId="5696D7A9" w14:textId="77777777" w:rsidR="00320A22" w:rsidRPr="00320A22" w:rsidRDefault="00320A22" w:rsidP="00320A22">
      <w:pPr>
        <w:numPr>
          <w:ilvl w:val="0"/>
          <w:numId w:val="62"/>
        </w:numPr>
        <w:suppressAutoHyphens w:val="0"/>
        <w:spacing w:line="240" w:lineRule="auto"/>
        <w:jc w:val="left"/>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dobavitelj zagotavlja odzivni čas servisne službe za začetek servisiranja</w:t>
      </w:r>
      <w:r w:rsidRPr="00320A22">
        <w:rPr>
          <w:rFonts w:ascii="Tahoma" w:eastAsia="Tahoma" w:hAnsi="Tahoma" w:cs="Tahoma"/>
          <w:b/>
          <w:color w:val="000000"/>
          <w:sz w:val="18"/>
          <w:szCs w:val="20"/>
          <w:lang w:eastAsia="sl-SI"/>
        </w:rPr>
        <w:t xml:space="preserve"> do 6 ur </w:t>
      </w:r>
      <w:r w:rsidRPr="00320A22">
        <w:rPr>
          <w:rFonts w:ascii="Tahoma" w:eastAsia="Tahoma" w:hAnsi="Tahoma" w:cs="Tahoma"/>
          <w:color w:val="000000"/>
          <w:sz w:val="18"/>
          <w:szCs w:val="20"/>
          <w:lang w:eastAsia="sl-SI"/>
        </w:rPr>
        <w:t xml:space="preserve">znotraj delavnega časa. </w:t>
      </w:r>
    </w:p>
    <w:p w14:paraId="73DC5F9C" w14:textId="77777777" w:rsidR="00320A22" w:rsidRPr="00320A22" w:rsidRDefault="00320A22" w:rsidP="00320A22">
      <w:pPr>
        <w:numPr>
          <w:ilvl w:val="0"/>
          <w:numId w:val="62"/>
        </w:numPr>
        <w:suppressAutoHyphens w:val="0"/>
        <w:spacing w:line="240" w:lineRule="auto"/>
        <w:jc w:val="left"/>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 xml:space="preserve">dobavitelj se obvezuje, da bo </w:t>
      </w:r>
      <w:r w:rsidRPr="00320A22">
        <w:rPr>
          <w:rFonts w:ascii="Tahoma" w:eastAsia="Tahoma" w:hAnsi="Tahoma" w:cs="Tahoma"/>
          <w:b/>
          <w:color w:val="000000"/>
          <w:sz w:val="18"/>
          <w:szCs w:val="20"/>
          <w:lang w:eastAsia="sl-SI"/>
        </w:rPr>
        <w:t>manjšo napako</w:t>
      </w:r>
      <w:r w:rsidRPr="00320A22">
        <w:rPr>
          <w:rFonts w:ascii="Tahoma" w:eastAsia="Tahoma" w:hAnsi="Tahoma" w:cs="Tahoma"/>
          <w:color w:val="000000"/>
          <w:sz w:val="18"/>
          <w:szCs w:val="20"/>
          <w:lang w:eastAsia="sl-SI"/>
        </w:rPr>
        <w:t xml:space="preserve"> odpravil </w:t>
      </w:r>
      <w:r w:rsidRPr="00320A22">
        <w:rPr>
          <w:rFonts w:ascii="Tahoma" w:eastAsia="Tahoma" w:hAnsi="Tahoma" w:cs="Tahoma"/>
          <w:b/>
          <w:color w:val="000000"/>
          <w:sz w:val="18"/>
          <w:szCs w:val="20"/>
          <w:lang w:eastAsia="sl-SI"/>
        </w:rPr>
        <w:t>najkasneje v roku 1 delovnega dneva</w:t>
      </w:r>
      <w:r w:rsidRPr="00320A22">
        <w:rPr>
          <w:rFonts w:ascii="Tahoma" w:eastAsia="Tahoma" w:hAnsi="Tahoma" w:cs="Tahoma"/>
          <w:color w:val="000000"/>
          <w:sz w:val="18"/>
          <w:szCs w:val="20"/>
          <w:lang w:eastAsia="sl-SI"/>
        </w:rPr>
        <w:t xml:space="preserve"> od prejema obvestila ter</w:t>
      </w:r>
      <w:r w:rsidRPr="00320A22">
        <w:rPr>
          <w:rFonts w:ascii="Tahoma" w:eastAsia="Tahoma" w:hAnsi="Tahoma" w:cs="Tahoma"/>
          <w:b/>
          <w:color w:val="000000"/>
          <w:sz w:val="18"/>
          <w:szCs w:val="20"/>
          <w:lang w:eastAsia="sl-SI"/>
        </w:rPr>
        <w:t xml:space="preserve"> večje napake v okviru 2 delovnih dni</w:t>
      </w:r>
      <w:r w:rsidRPr="00320A22">
        <w:rPr>
          <w:rFonts w:ascii="Tahoma" w:eastAsia="Tahoma" w:hAnsi="Tahoma" w:cs="Tahoma"/>
          <w:color w:val="000000"/>
          <w:sz w:val="18"/>
          <w:szCs w:val="20"/>
          <w:lang w:eastAsia="sl-SI"/>
        </w:rPr>
        <w:t xml:space="preserve"> po prejemu poziva s strani naročnika. </w:t>
      </w:r>
    </w:p>
    <w:p w14:paraId="684CCF1E" w14:textId="77777777" w:rsidR="00320A22" w:rsidRPr="00320A22" w:rsidRDefault="00320A22" w:rsidP="00320A22">
      <w:pPr>
        <w:numPr>
          <w:ilvl w:val="0"/>
          <w:numId w:val="62"/>
        </w:numPr>
        <w:suppressAutoHyphens w:val="0"/>
        <w:spacing w:line="240" w:lineRule="auto"/>
        <w:jc w:val="left"/>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 xml:space="preserve">V primeru, da bo za popravilo potrebna dobava rezervnega dela iz tujine, mora biti napaka odpravljena v </w:t>
      </w:r>
      <w:r w:rsidRPr="00320A22">
        <w:rPr>
          <w:rFonts w:ascii="Tahoma" w:eastAsia="Tahoma" w:hAnsi="Tahoma" w:cs="Tahoma"/>
          <w:b/>
          <w:color w:val="000000"/>
          <w:sz w:val="18"/>
          <w:szCs w:val="20"/>
          <w:lang w:eastAsia="sl-SI"/>
        </w:rPr>
        <w:t>roku do 7 delovnih dni</w:t>
      </w:r>
      <w:r w:rsidRPr="00320A22">
        <w:rPr>
          <w:rFonts w:ascii="Tahoma" w:eastAsia="Tahoma" w:hAnsi="Tahoma" w:cs="Tahoma"/>
          <w:color w:val="000000"/>
          <w:sz w:val="18"/>
          <w:szCs w:val="20"/>
          <w:lang w:eastAsia="sl-SI"/>
        </w:rPr>
        <w:t xml:space="preserve">. </w:t>
      </w:r>
    </w:p>
    <w:p w14:paraId="65B29E05" w14:textId="77777777" w:rsidR="00320A22" w:rsidRPr="00320A22" w:rsidRDefault="00320A22" w:rsidP="00320A22">
      <w:pPr>
        <w:suppressAutoHyphens w:val="0"/>
        <w:spacing w:after="120" w:line="264" w:lineRule="auto"/>
        <w:rPr>
          <w:rFonts w:ascii="Tahoma" w:eastAsia="Tahoma" w:hAnsi="Tahoma" w:cs="Tahoma"/>
          <w:color w:val="000000"/>
          <w:sz w:val="18"/>
          <w:szCs w:val="20"/>
          <w:lang w:eastAsia="sl-SI"/>
        </w:rPr>
      </w:pPr>
      <w:r w:rsidRPr="00320A22">
        <w:rPr>
          <w:rFonts w:ascii="Tahoma" w:eastAsia="Tahoma" w:hAnsi="Tahoma" w:cs="Tahoma"/>
          <w:color w:val="000000"/>
          <w:sz w:val="18"/>
          <w:szCs w:val="20"/>
          <w:lang w:eastAsia="sl-SI"/>
        </w:rPr>
        <w:t>V kolikor zaradi različnih okoliščin izvajalec ne bi mogel izpolniti rokov za odpravo napak, se pogodbeni stranki o določitvi novega roka in povračilu morebitne škode naročniku medsebojno dogovorita. Če izvajalec ne odpravi napak v dogovorjenem roku, jih je upravičen odpraviti naročnik in to na račun dobavitelja.</w:t>
      </w:r>
    </w:p>
    <w:p w14:paraId="106503C8"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V primeru, da RTG aparata ne bo mogoče popraviti v dogovorjenih rokih, mora dobavitelj aparat zamenjati z novim, kvalitetno enakovrednim brez dodatnih stroškov za naročnika.</w:t>
      </w:r>
    </w:p>
    <w:p w14:paraId="0E4EBA98" w14:textId="119617CA" w:rsidR="00320A22" w:rsidRDefault="00320A22" w:rsidP="00320A22">
      <w:pPr>
        <w:suppressAutoHyphens w:val="0"/>
        <w:spacing w:after="120" w:line="264" w:lineRule="auto"/>
        <w:rPr>
          <w:rFonts w:ascii="Tahoma" w:eastAsia="Tahoma" w:hAnsi="Tahoma" w:cs="Tahoma"/>
          <w:color w:val="FF0000"/>
          <w:sz w:val="18"/>
          <w:szCs w:val="20"/>
          <w:lang w:eastAsia="sl-SI"/>
        </w:rPr>
      </w:pPr>
      <w:r w:rsidRPr="00320A22">
        <w:rPr>
          <w:rFonts w:ascii="Tahoma" w:eastAsia="Tahoma" w:hAnsi="Tahoma" w:cs="Tahoma"/>
          <w:sz w:val="18"/>
          <w:szCs w:val="20"/>
          <w:lang w:eastAsia="sl-SI"/>
        </w:rPr>
        <w:t xml:space="preserve">Dobavitelj zagotavlja rezervne dele in servis </w:t>
      </w:r>
      <w:r w:rsidRPr="00F711DC">
        <w:rPr>
          <w:rFonts w:ascii="Tahoma" w:eastAsia="Tahoma" w:hAnsi="Tahoma" w:cs="Tahoma"/>
          <w:strike/>
          <w:sz w:val="18"/>
          <w:szCs w:val="20"/>
          <w:lang w:eastAsia="sl-SI"/>
        </w:rPr>
        <w:t>še</w:t>
      </w:r>
      <w:r w:rsidRPr="00320A22">
        <w:rPr>
          <w:rFonts w:ascii="Tahoma" w:eastAsia="Tahoma" w:hAnsi="Tahoma" w:cs="Tahoma"/>
          <w:sz w:val="18"/>
          <w:szCs w:val="20"/>
          <w:lang w:eastAsia="sl-SI"/>
        </w:rPr>
        <w:t xml:space="preserve"> </w:t>
      </w:r>
      <w:r w:rsidRPr="006F13FE">
        <w:rPr>
          <w:rFonts w:ascii="Tahoma" w:eastAsia="Tahoma" w:hAnsi="Tahoma" w:cs="Tahoma"/>
          <w:strike/>
          <w:sz w:val="18"/>
          <w:szCs w:val="20"/>
          <w:highlight w:val="yellow"/>
          <w:lang w:eastAsia="sl-SI"/>
        </w:rPr>
        <w:t>10 let po dnevu dobave RTG aparata.</w:t>
      </w:r>
      <w:r w:rsidR="006F13FE">
        <w:rPr>
          <w:rFonts w:ascii="Tahoma" w:eastAsia="Tahoma" w:hAnsi="Tahoma" w:cs="Tahoma"/>
          <w:strike/>
          <w:sz w:val="18"/>
          <w:szCs w:val="20"/>
          <w:lang w:eastAsia="sl-SI"/>
        </w:rPr>
        <w:t xml:space="preserve"> </w:t>
      </w:r>
      <w:r w:rsidR="006F13FE">
        <w:rPr>
          <w:rFonts w:ascii="Tahoma" w:eastAsia="Tahoma" w:hAnsi="Tahoma" w:cs="Tahoma"/>
          <w:sz w:val="18"/>
          <w:szCs w:val="20"/>
          <w:lang w:eastAsia="sl-SI"/>
        </w:rPr>
        <w:t xml:space="preserve"> </w:t>
      </w:r>
      <w:r w:rsidR="00F711DC" w:rsidRPr="00F711DC">
        <w:rPr>
          <w:rFonts w:ascii="Tahoma" w:eastAsia="Tahoma" w:hAnsi="Tahoma" w:cs="Tahoma"/>
          <w:color w:val="FF0000"/>
          <w:sz w:val="18"/>
          <w:szCs w:val="20"/>
          <w:lang w:eastAsia="sl-SI"/>
        </w:rPr>
        <w:t>še</w:t>
      </w:r>
      <w:r w:rsidR="00F711DC">
        <w:rPr>
          <w:rFonts w:ascii="Tahoma" w:eastAsia="Tahoma" w:hAnsi="Tahoma" w:cs="Tahoma"/>
          <w:sz w:val="18"/>
          <w:szCs w:val="20"/>
          <w:lang w:eastAsia="sl-SI"/>
        </w:rPr>
        <w:t xml:space="preserve"> </w:t>
      </w:r>
      <w:r w:rsidR="006F13FE" w:rsidRPr="00F711DC">
        <w:rPr>
          <w:rFonts w:ascii="Tahoma" w:eastAsia="Tahoma" w:hAnsi="Tahoma" w:cs="Tahoma"/>
          <w:color w:val="FF0000"/>
          <w:sz w:val="18"/>
          <w:szCs w:val="20"/>
          <w:lang w:eastAsia="sl-SI"/>
        </w:rPr>
        <w:t xml:space="preserve">za obdobje 4 let po izteku </w:t>
      </w:r>
      <w:proofErr w:type="spellStart"/>
      <w:r w:rsidR="006F13FE" w:rsidRPr="00F711DC">
        <w:rPr>
          <w:rFonts w:ascii="Tahoma" w:eastAsia="Tahoma" w:hAnsi="Tahoma" w:cs="Tahoma"/>
          <w:color w:val="FF0000"/>
          <w:sz w:val="18"/>
          <w:szCs w:val="20"/>
          <w:lang w:eastAsia="sl-SI"/>
        </w:rPr>
        <w:t>pogarancijskega</w:t>
      </w:r>
      <w:proofErr w:type="spellEnd"/>
      <w:r w:rsidR="006F13FE" w:rsidRPr="00F711DC">
        <w:rPr>
          <w:rFonts w:ascii="Tahoma" w:eastAsia="Tahoma" w:hAnsi="Tahoma" w:cs="Tahoma"/>
          <w:color w:val="FF0000"/>
          <w:sz w:val="18"/>
          <w:szCs w:val="20"/>
          <w:lang w:eastAsia="sl-SI"/>
        </w:rPr>
        <w:t xml:space="preserve"> vzdrževanja po tej pogodbi. </w:t>
      </w:r>
    </w:p>
    <w:p w14:paraId="16729B67" w14:textId="65C02A00" w:rsidR="00C535E7" w:rsidRDefault="00C7048A" w:rsidP="00320A22">
      <w:pPr>
        <w:suppressAutoHyphens w:val="0"/>
        <w:spacing w:after="120" w:line="264" w:lineRule="auto"/>
        <w:rPr>
          <w:rFonts w:ascii="Tahoma" w:eastAsia="Tahoma" w:hAnsi="Tahoma" w:cs="Tahoma"/>
          <w:sz w:val="18"/>
          <w:szCs w:val="20"/>
          <w:lang w:eastAsia="sl-SI"/>
        </w:rPr>
      </w:pPr>
      <w:bookmarkStart w:id="104" w:name="_Hlk184035957"/>
      <w:r w:rsidRPr="009737D7">
        <w:rPr>
          <w:rFonts w:ascii="Tahoma" w:eastAsia="Tahoma" w:hAnsi="Tahoma" w:cs="Tahoma"/>
          <w:sz w:val="18"/>
          <w:szCs w:val="20"/>
          <w:highlight w:val="yellow"/>
          <w:lang w:eastAsia="sl-SI"/>
        </w:rPr>
        <w:t>Neizpolnitev pogodbene obveznosti zadnjega odstavka tega člena predstavlja kršitev obveznosti</w:t>
      </w:r>
      <w:r w:rsidR="009737D7" w:rsidRPr="009737D7">
        <w:rPr>
          <w:rFonts w:ascii="Tahoma" w:eastAsia="Tahoma" w:hAnsi="Tahoma" w:cs="Tahoma"/>
          <w:sz w:val="18"/>
          <w:szCs w:val="20"/>
          <w:highlight w:val="yellow"/>
          <w:lang w:eastAsia="sl-SI"/>
        </w:rPr>
        <w:t xml:space="preserve"> dobavitelja po</w:t>
      </w:r>
      <w:r w:rsidR="006732E6" w:rsidRPr="009737D7">
        <w:rPr>
          <w:rFonts w:ascii="Tahoma" w:eastAsia="Tahoma" w:hAnsi="Tahoma" w:cs="Tahoma"/>
          <w:sz w:val="18"/>
          <w:szCs w:val="20"/>
          <w:highlight w:val="yellow"/>
          <w:lang w:eastAsia="sl-SI"/>
        </w:rPr>
        <w:t xml:space="preserve"> </w:t>
      </w:r>
      <w:r w:rsidR="009737D7" w:rsidRPr="009737D7">
        <w:rPr>
          <w:rFonts w:ascii="Tahoma" w:eastAsia="Tahoma" w:hAnsi="Tahoma" w:cs="Tahoma"/>
          <w:sz w:val="18"/>
          <w:szCs w:val="20"/>
          <w:highlight w:val="yellow"/>
          <w:lang w:eastAsia="sl-SI"/>
        </w:rPr>
        <w:t xml:space="preserve">OZ (Uradni list RS, št. 97/07 – uradno prečiščeno besedilo, 64/16 – </w:t>
      </w:r>
      <w:proofErr w:type="spellStart"/>
      <w:r w:rsidR="009737D7" w:rsidRPr="009737D7">
        <w:rPr>
          <w:rFonts w:ascii="Tahoma" w:eastAsia="Tahoma" w:hAnsi="Tahoma" w:cs="Tahoma"/>
          <w:sz w:val="18"/>
          <w:szCs w:val="20"/>
          <w:highlight w:val="yellow"/>
          <w:lang w:eastAsia="sl-SI"/>
        </w:rPr>
        <w:t>odl</w:t>
      </w:r>
      <w:proofErr w:type="spellEnd"/>
      <w:r w:rsidR="009737D7" w:rsidRPr="009737D7">
        <w:rPr>
          <w:rFonts w:ascii="Tahoma" w:eastAsia="Tahoma" w:hAnsi="Tahoma" w:cs="Tahoma"/>
          <w:sz w:val="18"/>
          <w:szCs w:val="20"/>
          <w:highlight w:val="yellow"/>
          <w:lang w:eastAsia="sl-SI"/>
        </w:rPr>
        <w:t>. US in 20/18 – OROZ631).</w:t>
      </w:r>
    </w:p>
    <w:bookmarkEnd w:id="104"/>
    <w:p w14:paraId="71985CE7" w14:textId="77777777" w:rsidR="006732E6" w:rsidRDefault="006732E6" w:rsidP="00320A22">
      <w:pPr>
        <w:suppressAutoHyphens w:val="0"/>
        <w:spacing w:after="120" w:line="264" w:lineRule="auto"/>
        <w:rPr>
          <w:rFonts w:ascii="Tahoma" w:eastAsia="Tahoma" w:hAnsi="Tahoma" w:cs="Tahoma"/>
          <w:sz w:val="18"/>
          <w:szCs w:val="20"/>
          <w:lang w:eastAsia="sl-SI"/>
        </w:rPr>
      </w:pPr>
    </w:p>
    <w:p w14:paraId="4F407D57" w14:textId="6C11F7CD" w:rsidR="00C535E7" w:rsidRPr="009E34B7" w:rsidRDefault="00C535E7" w:rsidP="00320A22">
      <w:pPr>
        <w:suppressAutoHyphens w:val="0"/>
        <w:spacing w:after="120" w:line="264" w:lineRule="auto"/>
        <w:rPr>
          <w:rFonts w:ascii="Tahoma" w:eastAsia="Tahoma" w:hAnsi="Tahoma" w:cs="Tahoma"/>
          <w:color w:val="FF0000"/>
          <w:sz w:val="18"/>
          <w:szCs w:val="20"/>
          <w:highlight w:val="yellow"/>
          <w:lang w:eastAsia="sl-SI"/>
        </w:rPr>
      </w:pPr>
      <w:r w:rsidRPr="009E34B7">
        <w:rPr>
          <w:rFonts w:ascii="Tahoma" w:eastAsia="Tahoma" w:hAnsi="Tahoma" w:cs="Tahoma"/>
          <w:color w:val="FF0000"/>
          <w:sz w:val="18"/>
          <w:szCs w:val="20"/>
          <w:highlight w:val="yellow"/>
          <w:lang w:eastAsia="sl-SI"/>
        </w:rPr>
        <w:t xml:space="preserve">POGARANCIJSKO VZDRŽEVANJE </w:t>
      </w:r>
    </w:p>
    <w:p w14:paraId="19BE9B28" w14:textId="77777777" w:rsidR="006F13FE" w:rsidRDefault="006F13FE" w:rsidP="006F13FE">
      <w:pPr>
        <w:suppressAutoHyphens w:val="0"/>
        <w:spacing w:after="120" w:line="264" w:lineRule="auto"/>
        <w:rPr>
          <w:rFonts w:ascii="Tahoma" w:eastAsia="Tahoma" w:hAnsi="Tahoma" w:cs="Tahoma"/>
          <w:sz w:val="18"/>
          <w:szCs w:val="20"/>
          <w:lang w:eastAsia="sl-SI"/>
        </w:rPr>
      </w:pPr>
    </w:p>
    <w:p w14:paraId="4D12CE47" w14:textId="6C15C140" w:rsidR="006F13FE" w:rsidRPr="006F13FE" w:rsidRDefault="006F13FE" w:rsidP="00C535E7">
      <w:pPr>
        <w:suppressAutoHyphens w:val="0"/>
        <w:spacing w:after="120" w:line="264" w:lineRule="auto"/>
        <w:rPr>
          <w:rFonts w:ascii="Tahoma" w:eastAsia="Tahoma" w:hAnsi="Tahoma" w:cs="Tahoma"/>
          <w:sz w:val="18"/>
          <w:szCs w:val="20"/>
          <w:lang w:eastAsia="sl-SI"/>
        </w:rPr>
      </w:pPr>
      <w:r w:rsidRPr="006F13FE">
        <w:rPr>
          <w:rFonts w:ascii="Tahoma" w:eastAsia="Tahoma" w:hAnsi="Tahoma" w:cs="Tahoma"/>
          <w:sz w:val="18"/>
          <w:szCs w:val="20"/>
          <w:highlight w:val="yellow"/>
          <w:lang w:eastAsia="sl-SI"/>
        </w:rPr>
        <w:t>Vzdrževanje dobavljenega RTG aparata za dobo 4 (štirih) let po preteku 24 mesečnega garancijskega roka opreme.</w:t>
      </w:r>
      <w:r w:rsidRPr="006F13FE">
        <w:rPr>
          <w:rFonts w:ascii="Tahoma" w:eastAsia="Tahoma" w:hAnsi="Tahoma" w:cs="Tahoma"/>
          <w:sz w:val="18"/>
          <w:szCs w:val="20"/>
          <w:lang w:eastAsia="sl-SI"/>
        </w:rPr>
        <w:t xml:space="preserve"> </w:t>
      </w:r>
    </w:p>
    <w:p w14:paraId="57DD3B60" w14:textId="77777777" w:rsidR="00C535E7" w:rsidRPr="009E34B7" w:rsidRDefault="00C535E7" w:rsidP="00C535E7">
      <w:pPr>
        <w:suppressAutoHyphens w:val="0"/>
        <w:spacing w:after="120" w:line="264" w:lineRule="auto"/>
        <w:rPr>
          <w:rFonts w:ascii="Tahoma" w:eastAsia="Tahoma" w:hAnsi="Tahoma" w:cs="Tahoma"/>
          <w:sz w:val="18"/>
          <w:szCs w:val="20"/>
          <w:highlight w:val="yellow"/>
          <w:lang w:eastAsia="sl-SI"/>
        </w:rPr>
      </w:pPr>
      <w:r w:rsidRPr="009E34B7">
        <w:rPr>
          <w:rFonts w:ascii="Tahoma" w:eastAsia="Tahoma" w:hAnsi="Tahoma" w:cs="Tahoma"/>
          <w:sz w:val="18"/>
          <w:szCs w:val="20"/>
          <w:highlight w:val="yellow"/>
          <w:lang w:eastAsia="sl-SI"/>
        </w:rPr>
        <w:t>-</w:t>
      </w:r>
      <w:r w:rsidRPr="009E34B7">
        <w:rPr>
          <w:rFonts w:ascii="Tahoma" w:eastAsia="Tahoma" w:hAnsi="Tahoma" w:cs="Tahoma"/>
          <w:sz w:val="18"/>
          <w:szCs w:val="20"/>
          <w:highlight w:val="yellow"/>
          <w:lang w:eastAsia="sl-SI"/>
        </w:rPr>
        <w:tab/>
        <w:t xml:space="preserve">Servisna ura ________________ EUR brez DDV – v rednem delovnem času </w:t>
      </w:r>
    </w:p>
    <w:p w14:paraId="009AADB2" w14:textId="45C07F3B" w:rsidR="00C535E7" w:rsidRPr="009E34B7" w:rsidRDefault="00C535E7" w:rsidP="00C535E7">
      <w:pPr>
        <w:suppressAutoHyphens w:val="0"/>
        <w:spacing w:after="120" w:line="264" w:lineRule="auto"/>
        <w:rPr>
          <w:rFonts w:ascii="Tahoma" w:eastAsia="Tahoma" w:hAnsi="Tahoma" w:cs="Tahoma"/>
          <w:sz w:val="18"/>
          <w:szCs w:val="20"/>
          <w:highlight w:val="yellow"/>
          <w:lang w:eastAsia="sl-SI"/>
        </w:rPr>
      </w:pPr>
      <w:r w:rsidRPr="009E34B7">
        <w:rPr>
          <w:rFonts w:ascii="Tahoma" w:eastAsia="Tahoma" w:hAnsi="Tahoma" w:cs="Tahoma"/>
          <w:sz w:val="18"/>
          <w:szCs w:val="20"/>
          <w:highlight w:val="yellow"/>
          <w:lang w:eastAsia="sl-SI"/>
        </w:rPr>
        <w:t>-</w:t>
      </w:r>
      <w:r w:rsidRPr="009E34B7">
        <w:rPr>
          <w:rFonts w:ascii="Tahoma" w:eastAsia="Tahoma" w:hAnsi="Tahoma" w:cs="Tahoma"/>
          <w:sz w:val="18"/>
          <w:szCs w:val="20"/>
          <w:highlight w:val="yellow"/>
          <w:lang w:eastAsia="sl-SI"/>
        </w:rPr>
        <w:tab/>
        <w:t>Servisna ura ________________ EUR brez DDV – izven rednega delovnega časa.</w:t>
      </w:r>
    </w:p>
    <w:p w14:paraId="10603985" w14:textId="1CCFD7A9" w:rsidR="00C535E7" w:rsidRPr="009E34B7" w:rsidRDefault="00C535E7" w:rsidP="00C535E7">
      <w:pPr>
        <w:suppressAutoHyphens w:val="0"/>
        <w:spacing w:after="120" w:line="264" w:lineRule="auto"/>
        <w:rPr>
          <w:rFonts w:ascii="Tahoma" w:eastAsia="Tahoma" w:hAnsi="Tahoma" w:cs="Tahoma"/>
          <w:sz w:val="18"/>
          <w:szCs w:val="20"/>
          <w:highlight w:val="yellow"/>
          <w:lang w:eastAsia="sl-SI"/>
        </w:rPr>
      </w:pPr>
      <w:r w:rsidRPr="009E34B7">
        <w:rPr>
          <w:rFonts w:ascii="Tahoma" w:eastAsia="Tahoma" w:hAnsi="Tahoma" w:cs="Tahoma"/>
          <w:sz w:val="18"/>
          <w:szCs w:val="20"/>
          <w:highlight w:val="yellow"/>
          <w:lang w:eastAsia="sl-SI"/>
        </w:rPr>
        <w:t>Kilometrina se obračuna v skladu z Uredbo o davčni obravnavi povračil stroškov in drugih dohodkov iz delovnega razmerja (Uradni list RS, št. 140/06, 76/08 in 63/17).</w:t>
      </w:r>
    </w:p>
    <w:p w14:paraId="5D7C142A" w14:textId="4DD4AB36" w:rsidR="00C535E7" w:rsidRPr="009E34B7" w:rsidRDefault="00C535E7" w:rsidP="00C535E7">
      <w:pPr>
        <w:suppressAutoHyphens w:val="0"/>
        <w:spacing w:after="120" w:line="264" w:lineRule="auto"/>
        <w:rPr>
          <w:rFonts w:ascii="Tahoma" w:eastAsia="Tahoma" w:hAnsi="Tahoma" w:cs="Tahoma"/>
          <w:sz w:val="18"/>
          <w:szCs w:val="20"/>
          <w:highlight w:val="yellow"/>
          <w:lang w:eastAsia="sl-SI"/>
        </w:rPr>
      </w:pPr>
      <w:r w:rsidRPr="009E34B7">
        <w:rPr>
          <w:rFonts w:ascii="Tahoma" w:eastAsia="Tahoma" w:hAnsi="Tahoma" w:cs="Tahoma"/>
          <w:sz w:val="18"/>
          <w:szCs w:val="20"/>
          <w:highlight w:val="yellow"/>
          <w:lang w:eastAsia="sl-SI"/>
        </w:rPr>
        <w:t xml:space="preserve">Cene rezervnih - poškodovanih delov, morajo odražati realne cene v primeru menjave po veljavnem uradnem ceniku rezervnih delov in potrošnih materialov proizvajalca. Z morebitnimi spremembami uradnega cenika bo izvajalec naročnika pisno seznanil z njihovo uveljavitvijo. Razvidne morajo biti kataloške številke, naziv rezervnega dela, vrednost v EUR brez DDV in z DDV. </w:t>
      </w:r>
    </w:p>
    <w:p w14:paraId="61DCFBA1" w14:textId="7C1E69FE" w:rsidR="00C535E7" w:rsidRDefault="00C535E7" w:rsidP="00C535E7">
      <w:pPr>
        <w:suppressAutoHyphens w:val="0"/>
        <w:spacing w:after="120" w:line="264" w:lineRule="auto"/>
        <w:rPr>
          <w:rFonts w:ascii="Tahoma" w:eastAsia="Tahoma" w:hAnsi="Tahoma" w:cs="Tahoma"/>
          <w:sz w:val="18"/>
          <w:szCs w:val="20"/>
          <w:lang w:eastAsia="sl-SI"/>
        </w:rPr>
      </w:pPr>
      <w:r w:rsidRPr="009E34B7">
        <w:rPr>
          <w:rFonts w:ascii="Tahoma" w:eastAsia="Tahoma" w:hAnsi="Tahoma" w:cs="Tahoma"/>
          <w:sz w:val="18"/>
          <w:szCs w:val="20"/>
          <w:highlight w:val="yellow"/>
          <w:lang w:eastAsia="sl-SI"/>
        </w:rPr>
        <w:t>Storitve se obračunavajo po dejansko opravljenih urah. Cene servisne ure bodo za čas trajanja pogodbe fiksne. Končna cena za servisno uro vključuje stroške časa porabljenega na poti ter vse ostale morebitne stroške, ki jih bo imel izvajalec z realizacijo naročila, morebitne popuste. DDV se obračunava na osnovi veljavne zakonodaje</w:t>
      </w:r>
      <w:r w:rsidRPr="00C535E7">
        <w:rPr>
          <w:rFonts w:ascii="Tahoma" w:eastAsia="Tahoma" w:hAnsi="Tahoma" w:cs="Tahoma"/>
          <w:sz w:val="18"/>
          <w:szCs w:val="20"/>
          <w:lang w:eastAsia="sl-SI"/>
        </w:rPr>
        <w:t>.</w:t>
      </w:r>
    </w:p>
    <w:p w14:paraId="7D590FC3"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ODGOVORNOST DOBAVITELJA</w:t>
      </w:r>
    </w:p>
    <w:p w14:paraId="5CBEB508" w14:textId="77777777" w:rsidR="00320A22" w:rsidRPr="00320A22" w:rsidRDefault="00320A22" w:rsidP="00320A22">
      <w:pPr>
        <w:suppressAutoHyphens w:val="0"/>
        <w:spacing w:after="120" w:line="264" w:lineRule="auto"/>
        <w:jc w:val="left"/>
        <w:rPr>
          <w:rFonts w:ascii="Trebuchet MS" w:eastAsia="Trebuchet MS" w:hAnsi="Trebuchet MS" w:cs="Trebuchet MS"/>
          <w:szCs w:val="20"/>
          <w:lang w:eastAsia="sl-SI"/>
        </w:rPr>
      </w:pPr>
    </w:p>
    <w:p w14:paraId="1B33E43A"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30C74343"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676C3209"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3CC87529"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71438354"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odgovarja tudi za vso škodo, ki bi naročniku nastala zaradi njegovega nekvalitetno ali malomarno opravljenega ali zaradi neopravljenega dela, ki ga je dobavitelj dolžan opraviti po tej pogodbi.</w:t>
      </w:r>
    </w:p>
    <w:p w14:paraId="46121AC3"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ki ne more presegati skupne vrednosti pogodbe iz 3. člena.</w:t>
      </w:r>
    </w:p>
    <w:p w14:paraId="3F997E63"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lastRenderedPageBreak/>
        <w:t>Omejitev glede višine zneska odškodnine ne velja za:</w:t>
      </w:r>
    </w:p>
    <w:p w14:paraId="7E9263BE"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a)  plačila iz naslova varovanja intelektualne lastnine in</w:t>
      </w:r>
    </w:p>
    <w:p w14:paraId="510970AD"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b) odškodnine za telesne poškodbe (vključno s smrtjo), materialno škodo in materialno osebno lastnino, za katero je odgovoren dobavitelj.</w:t>
      </w:r>
    </w:p>
    <w:p w14:paraId="7234720A" w14:textId="57BE11D3" w:rsidR="00320A22" w:rsidRPr="00320A22" w:rsidRDefault="00C535E7"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C535E7">
        <w:rPr>
          <w:rFonts w:ascii="Tahoma" w:eastAsia="Tahoma" w:hAnsi="Tahoma" w:cs="Tahoma"/>
          <w:color w:val="FF0000"/>
          <w:sz w:val="18"/>
          <w:szCs w:val="20"/>
          <w:lang w:eastAsia="sl-SI"/>
        </w:rPr>
        <w:t>FINANČNO</w:t>
      </w:r>
      <w:r>
        <w:rPr>
          <w:rFonts w:ascii="Tahoma" w:eastAsia="Tahoma" w:hAnsi="Tahoma" w:cs="Tahoma"/>
          <w:color w:val="3494BA"/>
          <w:sz w:val="18"/>
          <w:szCs w:val="20"/>
          <w:lang w:eastAsia="sl-SI"/>
        </w:rPr>
        <w:t xml:space="preserve"> </w:t>
      </w:r>
      <w:r w:rsidR="00320A22" w:rsidRPr="00320A22">
        <w:rPr>
          <w:rFonts w:ascii="Tahoma" w:eastAsia="Tahoma" w:hAnsi="Tahoma" w:cs="Tahoma"/>
          <w:color w:val="3494BA"/>
          <w:sz w:val="18"/>
          <w:szCs w:val="20"/>
          <w:lang w:eastAsia="sl-SI"/>
        </w:rPr>
        <w:t>ZAVAROVANJE</w:t>
      </w:r>
      <w:r>
        <w:rPr>
          <w:rFonts w:ascii="Tahoma" w:eastAsia="Tahoma" w:hAnsi="Tahoma" w:cs="Tahoma"/>
          <w:color w:val="3494BA"/>
          <w:sz w:val="18"/>
          <w:szCs w:val="20"/>
          <w:lang w:eastAsia="sl-SI"/>
        </w:rPr>
        <w:t xml:space="preserve"> </w:t>
      </w:r>
      <w:r w:rsidRPr="00C535E7">
        <w:rPr>
          <w:rFonts w:ascii="Tahoma" w:eastAsia="Tahoma" w:hAnsi="Tahoma" w:cs="Tahoma"/>
          <w:color w:val="FF0000"/>
          <w:sz w:val="18"/>
          <w:szCs w:val="20"/>
          <w:lang w:eastAsia="sl-SI"/>
        </w:rPr>
        <w:t>ZA DOBRO IZVEDBO POGODBENIH OBVEZNOSTI</w:t>
      </w:r>
      <w:r>
        <w:rPr>
          <w:rFonts w:ascii="Tahoma" w:eastAsia="Tahoma" w:hAnsi="Tahoma" w:cs="Tahoma"/>
          <w:color w:val="3494BA"/>
          <w:sz w:val="18"/>
          <w:szCs w:val="20"/>
          <w:lang w:eastAsia="sl-SI"/>
        </w:rPr>
        <w:t xml:space="preserve"> </w:t>
      </w:r>
    </w:p>
    <w:p w14:paraId="6107D7A0"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04E807D8"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5481A077"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mora v roku do 10 dni od prejema sklenjene pogodbe, predložiti naročniku finančno zavarovanje za dobro izvedbo pogodbenih obveznosti v vrednosti 10 % od pogodbene vrednosti z DDV. Veljavnost garancije mora biti vsaj 30 dni daljša od roka izvedbe pogodbe.</w:t>
      </w:r>
    </w:p>
    <w:p w14:paraId="0BF5DB83" w14:textId="5EFD7FBA"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Uveljavljanje </w:t>
      </w:r>
      <w:r w:rsidRPr="009E34B7">
        <w:rPr>
          <w:rFonts w:ascii="Tahoma" w:eastAsia="Tahoma" w:hAnsi="Tahoma" w:cs="Tahoma"/>
          <w:strike/>
          <w:sz w:val="18"/>
          <w:szCs w:val="20"/>
          <w:highlight w:val="yellow"/>
          <w:lang w:eastAsia="sl-SI"/>
        </w:rPr>
        <w:t>bančne garancije</w:t>
      </w:r>
      <w:r w:rsidRPr="00320A22">
        <w:rPr>
          <w:rFonts w:ascii="Tahoma" w:eastAsia="Tahoma" w:hAnsi="Tahoma" w:cs="Tahoma"/>
          <w:sz w:val="18"/>
          <w:szCs w:val="20"/>
          <w:lang w:eastAsia="sl-SI"/>
        </w:rPr>
        <w:t xml:space="preserve"> </w:t>
      </w:r>
      <w:r w:rsidR="009E34B7">
        <w:rPr>
          <w:rFonts w:ascii="Tahoma" w:eastAsia="Tahoma" w:hAnsi="Tahoma" w:cs="Tahoma"/>
          <w:sz w:val="18"/>
          <w:szCs w:val="20"/>
          <w:lang w:eastAsia="sl-SI"/>
        </w:rPr>
        <w:t xml:space="preserve">finančnega zavarovanja </w:t>
      </w:r>
      <w:r w:rsidRPr="00320A22">
        <w:rPr>
          <w:rFonts w:ascii="Tahoma" w:eastAsia="Tahoma" w:hAnsi="Tahoma" w:cs="Tahoma"/>
          <w:sz w:val="18"/>
          <w:szCs w:val="20"/>
          <w:lang w:eastAsia="sl-SI"/>
        </w:rPr>
        <w:t>ne izključuje siceršnje odškodninske odgovornosti izvajalca.</w:t>
      </w:r>
    </w:p>
    <w:p w14:paraId="71F2E1BD" w14:textId="16C20D2F"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V primeru, da izvajalec naročniku ne izroči </w:t>
      </w:r>
      <w:r w:rsidRPr="006F13FE">
        <w:rPr>
          <w:rFonts w:ascii="Tahoma" w:eastAsia="Tahoma" w:hAnsi="Tahoma" w:cs="Tahoma"/>
          <w:strike/>
          <w:sz w:val="18"/>
          <w:szCs w:val="20"/>
          <w:highlight w:val="yellow"/>
          <w:lang w:eastAsia="sl-SI"/>
        </w:rPr>
        <w:t>bančne garancije</w:t>
      </w:r>
      <w:r w:rsidRPr="006F13FE">
        <w:rPr>
          <w:rFonts w:ascii="Tahoma" w:eastAsia="Tahoma" w:hAnsi="Tahoma" w:cs="Tahoma"/>
          <w:sz w:val="18"/>
          <w:szCs w:val="20"/>
          <w:highlight w:val="yellow"/>
          <w:lang w:eastAsia="sl-SI"/>
        </w:rPr>
        <w:t xml:space="preserve"> </w:t>
      </w:r>
      <w:r w:rsidR="006F13FE" w:rsidRPr="006F13FE">
        <w:rPr>
          <w:rFonts w:ascii="Tahoma" w:eastAsia="Tahoma" w:hAnsi="Tahoma" w:cs="Tahoma"/>
          <w:sz w:val="18"/>
          <w:szCs w:val="20"/>
          <w:highlight w:val="yellow"/>
          <w:lang w:eastAsia="sl-SI"/>
        </w:rPr>
        <w:t>finančnega zavarovanja</w:t>
      </w:r>
      <w:r w:rsidR="006F13FE">
        <w:rPr>
          <w:rFonts w:ascii="Tahoma" w:eastAsia="Tahoma" w:hAnsi="Tahoma" w:cs="Tahoma"/>
          <w:sz w:val="18"/>
          <w:szCs w:val="20"/>
          <w:lang w:eastAsia="sl-SI"/>
        </w:rPr>
        <w:t xml:space="preserve"> </w:t>
      </w:r>
      <w:r w:rsidRPr="00320A22">
        <w:rPr>
          <w:rFonts w:ascii="Tahoma" w:eastAsia="Tahoma" w:hAnsi="Tahoma" w:cs="Tahoma"/>
          <w:sz w:val="18"/>
          <w:szCs w:val="20"/>
          <w:lang w:eastAsia="sl-SI"/>
        </w:rPr>
        <w:t>za dobro izvedbo pogodbenih obveznosti v roku določenem v prvem odstavku tega člena, se šteje, da ta pogodba ni sklenjena.</w:t>
      </w:r>
    </w:p>
    <w:p w14:paraId="0DCB15DC" w14:textId="49A11C50" w:rsidR="00320A22" w:rsidRPr="00320A22" w:rsidRDefault="00320A22" w:rsidP="00320A22">
      <w:pPr>
        <w:suppressAutoHyphens w:val="0"/>
        <w:spacing w:after="120" w:line="264" w:lineRule="auto"/>
        <w:rPr>
          <w:rFonts w:ascii="Tahoma" w:eastAsia="Tahoma" w:hAnsi="Tahoma" w:cs="Tahoma"/>
          <w:sz w:val="18"/>
          <w:szCs w:val="20"/>
          <w:lang w:eastAsia="sl-SI"/>
        </w:rPr>
      </w:pPr>
      <w:r w:rsidRPr="006F13FE">
        <w:rPr>
          <w:rFonts w:ascii="Tahoma" w:eastAsia="Tahoma" w:hAnsi="Tahoma" w:cs="Tahoma"/>
          <w:strike/>
          <w:sz w:val="18"/>
          <w:szCs w:val="20"/>
          <w:highlight w:val="yellow"/>
          <w:lang w:eastAsia="sl-SI"/>
        </w:rPr>
        <w:t>Bančna garancija</w:t>
      </w:r>
      <w:r w:rsidRPr="00320A22">
        <w:rPr>
          <w:rFonts w:ascii="Tahoma" w:eastAsia="Tahoma" w:hAnsi="Tahoma" w:cs="Tahoma"/>
          <w:sz w:val="18"/>
          <w:szCs w:val="20"/>
          <w:lang w:eastAsia="sl-SI"/>
        </w:rPr>
        <w:t xml:space="preserve"> </w:t>
      </w:r>
      <w:r w:rsidR="006F13FE" w:rsidRPr="006F13FE">
        <w:rPr>
          <w:rFonts w:ascii="Tahoma" w:eastAsia="Tahoma" w:hAnsi="Tahoma" w:cs="Tahoma"/>
          <w:sz w:val="18"/>
          <w:szCs w:val="20"/>
          <w:highlight w:val="yellow"/>
          <w:lang w:eastAsia="sl-SI"/>
        </w:rPr>
        <w:t>Finančno zavarovanje</w:t>
      </w:r>
      <w:r w:rsidR="006F13FE">
        <w:rPr>
          <w:rFonts w:ascii="Tahoma" w:eastAsia="Tahoma" w:hAnsi="Tahoma" w:cs="Tahoma"/>
          <w:sz w:val="18"/>
          <w:szCs w:val="20"/>
          <w:lang w:eastAsia="sl-SI"/>
        </w:rPr>
        <w:t xml:space="preserve"> </w:t>
      </w:r>
      <w:r w:rsidRPr="00320A22">
        <w:rPr>
          <w:rFonts w:ascii="Tahoma" w:eastAsia="Tahoma" w:hAnsi="Tahoma" w:cs="Tahoma"/>
          <w:sz w:val="18"/>
          <w:szCs w:val="20"/>
          <w:lang w:eastAsia="sl-SI"/>
        </w:rPr>
        <w:t>za dobro in pravočasno izvedbo obveznosti iz te pogodbe je unovčljiva na prvi poziv naročnika v naslednjih primerih:</w:t>
      </w:r>
    </w:p>
    <w:p w14:paraId="4B09C839" w14:textId="376832D9" w:rsidR="006F13FE" w:rsidRDefault="00320A22" w:rsidP="00320A22">
      <w:pPr>
        <w:numPr>
          <w:ilvl w:val="0"/>
          <w:numId w:val="63"/>
        </w:numPr>
        <w:tabs>
          <w:tab w:val="left" w:pos="360"/>
          <w:tab w:val="left" w:pos="284"/>
        </w:tabs>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 xml:space="preserve">če </w:t>
      </w:r>
      <w:r w:rsidRPr="006F13FE">
        <w:rPr>
          <w:rFonts w:ascii="Tahoma" w:eastAsia="Tahoma" w:hAnsi="Tahoma" w:cs="Tahoma"/>
          <w:strike/>
          <w:sz w:val="18"/>
          <w:szCs w:val="20"/>
          <w:highlight w:val="yellow"/>
          <w:lang w:eastAsia="sl-SI"/>
        </w:rPr>
        <w:t>izvajalec</w:t>
      </w:r>
      <w:r w:rsidRPr="006F13FE">
        <w:rPr>
          <w:rFonts w:ascii="Tahoma" w:eastAsia="Tahoma" w:hAnsi="Tahoma" w:cs="Tahoma"/>
          <w:sz w:val="18"/>
          <w:szCs w:val="20"/>
          <w:highlight w:val="yellow"/>
          <w:lang w:eastAsia="sl-SI"/>
        </w:rPr>
        <w:t xml:space="preserve"> </w:t>
      </w:r>
      <w:r w:rsidR="006F13FE" w:rsidRPr="006F13FE">
        <w:rPr>
          <w:rFonts w:ascii="Tahoma" w:eastAsia="Tahoma" w:hAnsi="Tahoma" w:cs="Tahoma"/>
          <w:sz w:val="18"/>
          <w:szCs w:val="20"/>
          <w:highlight w:val="yellow"/>
          <w:lang w:eastAsia="sl-SI"/>
        </w:rPr>
        <w:t>dobavitelj</w:t>
      </w:r>
      <w:r w:rsidR="006F13FE">
        <w:rPr>
          <w:rFonts w:ascii="Tahoma" w:eastAsia="Tahoma" w:hAnsi="Tahoma" w:cs="Tahoma"/>
          <w:sz w:val="18"/>
          <w:szCs w:val="20"/>
          <w:lang w:eastAsia="sl-SI"/>
        </w:rPr>
        <w:t xml:space="preserve"> </w:t>
      </w:r>
      <w:r w:rsidRPr="00320A22">
        <w:rPr>
          <w:rFonts w:ascii="Tahoma" w:eastAsia="Tahoma" w:hAnsi="Tahoma" w:cs="Tahoma"/>
          <w:sz w:val="18"/>
          <w:szCs w:val="20"/>
          <w:lang w:eastAsia="sl-SI"/>
        </w:rPr>
        <w:t>svojih obveznosti ne bo izpolnil v dogovorjenem obsegu in rokih, opredeljenih v tej pogodbi,</w:t>
      </w:r>
    </w:p>
    <w:p w14:paraId="431258B0" w14:textId="71FD9433" w:rsidR="00320A22" w:rsidRPr="006F13FE" w:rsidRDefault="006F13FE" w:rsidP="00320A22">
      <w:pPr>
        <w:numPr>
          <w:ilvl w:val="0"/>
          <w:numId w:val="63"/>
        </w:numPr>
        <w:tabs>
          <w:tab w:val="left" w:pos="360"/>
          <w:tab w:val="left" w:pos="284"/>
        </w:tabs>
        <w:suppressAutoHyphens w:val="0"/>
        <w:spacing w:line="240" w:lineRule="auto"/>
        <w:jc w:val="left"/>
        <w:rPr>
          <w:rFonts w:ascii="Tahoma" w:eastAsia="Tahoma" w:hAnsi="Tahoma" w:cs="Tahoma"/>
          <w:sz w:val="18"/>
          <w:szCs w:val="20"/>
          <w:highlight w:val="yellow"/>
          <w:lang w:eastAsia="sl-SI"/>
        </w:rPr>
      </w:pPr>
      <w:r w:rsidRPr="006F13FE">
        <w:rPr>
          <w:rFonts w:ascii="Tahoma" w:eastAsia="Tahoma" w:hAnsi="Tahoma" w:cs="Tahoma"/>
          <w:sz w:val="18"/>
          <w:szCs w:val="20"/>
          <w:highlight w:val="yellow"/>
          <w:lang w:eastAsia="sl-SI"/>
        </w:rPr>
        <w:t xml:space="preserve">če dobavitelj ne bo izpolnil obveznosti </w:t>
      </w:r>
      <w:proofErr w:type="spellStart"/>
      <w:r w:rsidRPr="006F13FE">
        <w:rPr>
          <w:rFonts w:ascii="Tahoma" w:eastAsia="Tahoma" w:hAnsi="Tahoma" w:cs="Tahoma"/>
          <w:sz w:val="18"/>
          <w:szCs w:val="20"/>
          <w:highlight w:val="yellow"/>
          <w:lang w:eastAsia="sl-SI"/>
        </w:rPr>
        <w:t>pogarancijskega</w:t>
      </w:r>
      <w:proofErr w:type="spellEnd"/>
      <w:r w:rsidRPr="006F13FE">
        <w:rPr>
          <w:rFonts w:ascii="Tahoma" w:eastAsia="Tahoma" w:hAnsi="Tahoma" w:cs="Tahoma"/>
          <w:sz w:val="18"/>
          <w:szCs w:val="20"/>
          <w:highlight w:val="yellow"/>
          <w:lang w:eastAsia="sl-SI"/>
        </w:rPr>
        <w:t xml:space="preserve"> vzdrževanja, kot je opredeljeno v tej pogodbi,</w:t>
      </w:r>
      <w:r w:rsidR="00320A22" w:rsidRPr="006F13FE">
        <w:rPr>
          <w:rFonts w:ascii="Tahoma" w:eastAsia="Tahoma" w:hAnsi="Tahoma" w:cs="Tahoma"/>
          <w:sz w:val="18"/>
          <w:szCs w:val="20"/>
          <w:highlight w:val="yellow"/>
          <w:lang w:eastAsia="sl-SI"/>
        </w:rPr>
        <w:t xml:space="preserve"> </w:t>
      </w:r>
    </w:p>
    <w:p w14:paraId="31E12185" w14:textId="626AA6B1" w:rsidR="00320A22" w:rsidRPr="00320A22" w:rsidRDefault="00320A22" w:rsidP="00320A22">
      <w:pPr>
        <w:numPr>
          <w:ilvl w:val="0"/>
          <w:numId w:val="63"/>
        </w:numPr>
        <w:tabs>
          <w:tab w:val="left" w:pos="360"/>
          <w:tab w:val="left" w:pos="284"/>
        </w:tabs>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 xml:space="preserve">če bo </w:t>
      </w:r>
      <w:r w:rsidRPr="006F13FE">
        <w:rPr>
          <w:rFonts w:ascii="Tahoma" w:eastAsia="Tahoma" w:hAnsi="Tahoma" w:cs="Tahoma"/>
          <w:strike/>
          <w:sz w:val="18"/>
          <w:szCs w:val="20"/>
          <w:highlight w:val="yellow"/>
          <w:lang w:eastAsia="sl-SI"/>
        </w:rPr>
        <w:t>izvajalec</w:t>
      </w:r>
      <w:r w:rsidRPr="006F13FE">
        <w:rPr>
          <w:rFonts w:ascii="Tahoma" w:eastAsia="Tahoma" w:hAnsi="Tahoma" w:cs="Tahoma"/>
          <w:sz w:val="18"/>
          <w:szCs w:val="20"/>
          <w:highlight w:val="yellow"/>
          <w:lang w:eastAsia="sl-SI"/>
        </w:rPr>
        <w:t xml:space="preserve"> </w:t>
      </w:r>
      <w:r w:rsidR="006F13FE" w:rsidRPr="006F13FE">
        <w:rPr>
          <w:rFonts w:ascii="Tahoma" w:eastAsia="Tahoma" w:hAnsi="Tahoma" w:cs="Tahoma"/>
          <w:sz w:val="18"/>
          <w:szCs w:val="20"/>
          <w:highlight w:val="yellow"/>
          <w:lang w:eastAsia="sl-SI"/>
        </w:rPr>
        <w:t>dobavitelj</w:t>
      </w:r>
      <w:r w:rsidR="006F13FE">
        <w:rPr>
          <w:rFonts w:ascii="Tahoma" w:eastAsia="Tahoma" w:hAnsi="Tahoma" w:cs="Tahoma"/>
          <w:sz w:val="18"/>
          <w:szCs w:val="20"/>
          <w:lang w:eastAsia="sl-SI"/>
        </w:rPr>
        <w:t xml:space="preserve"> </w:t>
      </w:r>
      <w:r w:rsidRPr="00320A22">
        <w:rPr>
          <w:rFonts w:ascii="Tahoma" w:eastAsia="Tahoma" w:hAnsi="Tahoma" w:cs="Tahoma"/>
          <w:sz w:val="18"/>
          <w:szCs w:val="20"/>
          <w:lang w:eastAsia="sl-SI"/>
        </w:rPr>
        <w:t>zamujal z dobavo, pa za zamudo ne bo utemeljenih razlogov, ki jih priznava naročnik,</w:t>
      </w:r>
    </w:p>
    <w:p w14:paraId="24CFAD08" w14:textId="7F977EB7" w:rsidR="00320A22" w:rsidRPr="00320A22" w:rsidRDefault="00320A22" w:rsidP="00320A22">
      <w:pPr>
        <w:numPr>
          <w:ilvl w:val="0"/>
          <w:numId w:val="63"/>
        </w:numPr>
        <w:tabs>
          <w:tab w:val="left" w:pos="360"/>
          <w:tab w:val="left" w:pos="284"/>
        </w:tabs>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 xml:space="preserve">če </w:t>
      </w:r>
      <w:r w:rsidRPr="006F13FE">
        <w:rPr>
          <w:rFonts w:ascii="Tahoma" w:eastAsia="Tahoma" w:hAnsi="Tahoma" w:cs="Tahoma"/>
          <w:strike/>
          <w:sz w:val="18"/>
          <w:szCs w:val="20"/>
          <w:highlight w:val="yellow"/>
          <w:lang w:eastAsia="sl-SI"/>
        </w:rPr>
        <w:t>izvajalec</w:t>
      </w:r>
      <w:r w:rsidRPr="006F13FE">
        <w:rPr>
          <w:rFonts w:ascii="Tahoma" w:eastAsia="Tahoma" w:hAnsi="Tahoma" w:cs="Tahoma"/>
          <w:sz w:val="18"/>
          <w:szCs w:val="20"/>
          <w:highlight w:val="yellow"/>
          <w:lang w:eastAsia="sl-SI"/>
        </w:rPr>
        <w:t xml:space="preserve"> </w:t>
      </w:r>
      <w:r w:rsidR="006F13FE" w:rsidRPr="006F13FE">
        <w:rPr>
          <w:rFonts w:ascii="Tahoma" w:eastAsia="Tahoma" w:hAnsi="Tahoma" w:cs="Tahoma"/>
          <w:sz w:val="18"/>
          <w:szCs w:val="20"/>
          <w:highlight w:val="yellow"/>
          <w:lang w:eastAsia="sl-SI"/>
        </w:rPr>
        <w:t>dobavitelj</w:t>
      </w:r>
      <w:r w:rsidR="006F13FE">
        <w:rPr>
          <w:rFonts w:ascii="Tahoma" w:eastAsia="Tahoma" w:hAnsi="Tahoma" w:cs="Tahoma"/>
          <w:sz w:val="18"/>
          <w:szCs w:val="20"/>
          <w:lang w:eastAsia="sl-SI"/>
        </w:rPr>
        <w:t xml:space="preserve"> </w:t>
      </w:r>
      <w:r w:rsidRPr="00320A22">
        <w:rPr>
          <w:rFonts w:ascii="Tahoma" w:eastAsia="Tahoma" w:hAnsi="Tahoma" w:cs="Tahoma"/>
          <w:sz w:val="18"/>
          <w:szCs w:val="20"/>
          <w:lang w:eastAsia="sl-SI"/>
        </w:rPr>
        <w:t xml:space="preserve">po svoji krivdi odstopi od te pogodbe,  </w:t>
      </w:r>
    </w:p>
    <w:p w14:paraId="4E2DCAD8" w14:textId="77777777" w:rsidR="00320A22" w:rsidRPr="00320A22" w:rsidRDefault="00320A22" w:rsidP="00320A22">
      <w:pPr>
        <w:numPr>
          <w:ilvl w:val="0"/>
          <w:numId w:val="63"/>
        </w:numPr>
        <w:tabs>
          <w:tab w:val="left" w:pos="360"/>
          <w:tab w:val="left" w:pos="284"/>
        </w:tabs>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če naročnik po krivdi izvajalca odstopi od te pogodbe,</w:t>
      </w:r>
    </w:p>
    <w:p w14:paraId="4DCBB07C" w14:textId="75B0E797" w:rsidR="00320A22" w:rsidRPr="00320A22" w:rsidRDefault="00320A22" w:rsidP="00320A22">
      <w:pPr>
        <w:numPr>
          <w:ilvl w:val="0"/>
          <w:numId w:val="63"/>
        </w:numPr>
        <w:tabs>
          <w:tab w:val="left" w:pos="360"/>
          <w:tab w:val="left" w:pos="284"/>
        </w:tabs>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 xml:space="preserve">če </w:t>
      </w:r>
      <w:r w:rsidRPr="006F13FE">
        <w:rPr>
          <w:rFonts w:ascii="Tahoma" w:eastAsia="Tahoma" w:hAnsi="Tahoma" w:cs="Tahoma"/>
          <w:strike/>
          <w:sz w:val="18"/>
          <w:szCs w:val="20"/>
          <w:highlight w:val="yellow"/>
          <w:lang w:eastAsia="sl-SI"/>
        </w:rPr>
        <w:t>izvajalec</w:t>
      </w:r>
      <w:r w:rsidRPr="006F13FE">
        <w:rPr>
          <w:rFonts w:ascii="Tahoma" w:eastAsia="Tahoma" w:hAnsi="Tahoma" w:cs="Tahoma"/>
          <w:sz w:val="18"/>
          <w:szCs w:val="20"/>
          <w:highlight w:val="yellow"/>
          <w:lang w:eastAsia="sl-SI"/>
        </w:rPr>
        <w:t xml:space="preserve"> </w:t>
      </w:r>
      <w:r w:rsidR="006F13FE" w:rsidRPr="006F13FE">
        <w:rPr>
          <w:rFonts w:ascii="Tahoma" w:eastAsia="Tahoma" w:hAnsi="Tahoma" w:cs="Tahoma"/>
          <w:sz w:val="18"/>
          <w:szCs w:val="20"/>
          <w:highlight w:val="yellow"/>
          <w:lang w:eastAsia="sl-SI"/>
        </w:rPr>
        <w:t>dobavitelj</w:t>
      </w:r>
      <w:r w:rsidR="006F13FE">
        <w:rPr>
          <w:rFonts w:ascii="Tahoma" w:eastAsia="Tahoma" w:hAnsi="Tahoma" w:cs="Tahoma"/>
          <w:sz w:val="18"/>
          <w:szCs w:val="20"/>
          <w:lang w:eastAsia="sl-SI"/>
        </w:rPr>
        <w:t xml:space="preserve"> </w:t>
      </w:r>
      <w:r w:rsidRPr="00320A22">
        <w:rPr>
          <w:rFonts w:ascii="Tahoma" w:eastAsia="Tahoma" w:hAnsi="Tahoma" w:cs="Tahoma"/>
          <w:sz w:val="18"/>
          <w:szCs w:val="20"/>
          <w:lang w:eastAsia="sl-SI"/>
        </w:rPr>
        <w:t xml:space="preserve">neutemeljeno zavrne naročilo ali storitev odstopa od naročenega načina izvedbe, </w:t>
      </w:r>
    </w:p>
    <w:p w14:paraId="68F87789" w14:textId="45C6A1CF" w:rsidR="00320A22" w:rsidRPr="00C535E7" w:rsidRDefault="00320A22" w:rsidP="00C535E7">
      <w:pPr>
        <w:numPr>
          <w:ilvl w:val="0"/>
          <w:numId w:val="63"/>
        </w:numPr>
        <w:tabs>
          <w:tab w:val="left" w:pos="360"/>
          <w:tab w:val="left" w:pos="284"/>
        </w:tabs>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 xml:space="preserve">če bo </w:t>
      </w:r>
      <w:r w:rsidRPr="006F13FE">
        <w:rPr>
          <w:rFonts w:ascii="Tahoma" w:eastAsia="Tahoma" w:hAnsi="Tahoma" w:cs="Tahoma"/>
          <w:strike/>
          <w:sz w:val="18"/>
          <w:szCs w:val="20"/>
          <w:highlight w:val="yellow"/>
          <w:lang w:eastAsia="sl-SI"/>
        </w:rPr>
        <w:t>izvajalec</w:t>
      </w:r>
      <w:r w:rsidRPr="006F13FE">
        <w:rPr>
          <w:rFonts w:ascii="Tahoma" w:eastAsia="Tahoma" w:hAnsi="Tahoma" w:cs="Tahoma"/>
          <w:sz w:val="18"/>
          <w:szCs w:val="20"/>
          <w:highlight w:val="yellow"/>
          <w:lang w:eastAsia="sl-SI"/>
        </w:rPr>
        <w:t xml:space="preserve"> </w:t>
      </w:r>
      <w:r w:rsidR="006F13FE" w:rsidRPr="006F13FE">
        <w:rPr>
          <w:rFonts w:ascii="Tahoma" w:eastAsia="Tahoma" w:hAnsi="Tahoma" w:cs="Tahoma"/>
          <w:sz w:val="18"/>
          <w:szCs w:val="20"/>
          <w:highlight w:val="yellow"/>
          <w:lang w:eastAsia="sl-SI"/>
        </w:rPr>
        <w:t>dobavitelj</w:t>
      </w:r>
      <w:r w:rsidR="006F13FE">
        <w:rPr>
          <w:rFonts w:ascii="Tahoma" w:eastAsia="Tahoma" w:hAnsi="Tahoma" w:cs="Tahoma"/>
          <w:sz w:val="18"/>
          <w:szCs w:val="20"/>
          <w:lang w:eastAsia="sl-SI"/>
        </w:rPr>
        <w:t xml:space="preserve"> </w:t>
      </w:r>
      <w:r w:rsidRPr="00320A22">
        <w:rPr>
          <w:rFonts w:ascii="Tahoma" w:eastAsia="Tahoma" w:hAnsi="Tahoma" w:cs="Tahoma"/>
          <w:sz w:val="18"/>
          <w:szCs w:val="20"/>
          <w:lang w:eastAsia="sl-SI"/>
        </w:rPr>
        <w:t>kršil zaupnost podatkov.</w:t>
      </w:r>
    </w:p>
    <w:p w14:paraId="331BACAF" w14:textId="4166DFB0" w:rsidR="00C535E7" w:rsidRPr="00C535E7" w:rsidRDefault="00C535E7" w:rsidP="00C535E7">
      <w:pPr>
        <w:keepNext/>
        <w:keepLines/>
        <w:suppressAutoHyphens w:val="0"/>
        <w:spacing w:before="400" w:after="40" w:line="240" w:lineRule="auto"/>
        <w:jc w:val="left"/>
        <w:rPr>
          <w:rFonts w:ascii="Tahoma" w:eastAsia="Tahoma" w:hAnsi="Tahoma" w:cs="Tahoma"/>
          <w:color w:val="FF0000"/>
          <w:sz w:val="18"/>
          <w:szCs w:val="20"/>
          <w:lang w:eastAsia="sl-SI"/>
        </w:rPr>
      </w:pPr>
      <w:r w:rsidRPr="00C535E7">
        <w:rPr>
          <w:rFonts w:ascii="Tahoma" w:eastAsia="Tahoma" w:hAnsi="Tahoma" w:cs="Tahoma"/>
          <w:color w:val="FF0000"/>
          <w:sz w:val="18"/>
          <w:szCs w:val="20"/>
          <w:lang w:eastAsia="sl-SI"/>
        </w:rPr>
        <w:t xml:space="preserve">FINANČNO ZAVAROVANJE ZA </w:t>
      </w:r>
      <w:r>
        <w:rPr>
          <w:rFonts w:ascii="Tahoma" w:eastAsia="Tahoma" w:hAnsi="Tahoma" w:cs="Tahoma"/>
          <w:color w:val="FF0000"/>
          <w:sz w:val="18"/>
          <w:szCs w:val="20"/>
          <w:lang w:eastAsia="sl-SI"/>
        </w:rPr>
        <w:t>ODPRAVO NAPAK V GARANCIJSKEM ROKU</w:t>
      </w:r>
    </w:p>
    <w:p w14:paraId="2381191A" w14:textId="77777777" w:rsidR="00C535E7" w:rsidRPr="00320A22" w:rsidRDefault="00C535E7" w:rsidP="00320A22">
      <w:pPr>
        <w:suppressAutoHyphens w:val="0"/>
        <w:spacing w:after="120" w:line="264" w:lineRule="auto"/>
        <w:rPr>
          <w:rFonts w:ascii="Tahoma" w:eastAsia="Tahoma" w:hAnsi="Tahoma" w:cs="Tahoma"/>
          <w:sz w:val="18"/>
          <w:szCs w:val="20"/>
          <w:lang w:eastAsia="sl-SI"/>
        </w:rPr>
      </w:pPr>
    </w:p>
    <w:p w14:paraId="1F0EB32A"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11FC176B"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0F1B3073"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bo moral naročniku ob prevzemu predmeta naročila ali  najkasneje v roku 10 – deset delovnih dni pred potekom finančnega zavarovanja za dobro izvedbo pogodbenih obveznosti predložiti finančno zavarovanje za odpravo napak v garancijskem roku v višini 5 % pogodbene vrednosti z DDV. Rok trajanja zavarovanja za odpravo napak v garancijskem roku je za 10 dni daljši kot je splošni garancijski rok, določen v tej pogodbi. V kolikor se garancijski rok podaljša, se mora hkrati podaljšati za enak čas tudi rok trajanja zavarovanja za odpravo napak v garancijskem roku.</w:t>
      </w:r>
    </w:p>
    <w:p w14:paraId="211E77AF"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Naročnik bo unovčil zavarovanje za odpravo napak v garancijskem roku v primeru, če izbrani ponudnik ne bo izvrševal garancijskih obveznosti v rokih in na način, kot je to opredeljeno v pogodbi in razpisni dokumentaciji.</w:t>
      </w:r>
    </w:p>
    <w:p w14:paraId="28E22820"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Inštrument zavarovanja je unovčljiv na prvi poziv naročnika in brezpogojno. Predložitev garancije iz za odpravo napak v garancijske roku je pogoj za uspešen prevzem predmeta naročila. Če dobavitelj v roku iz prejšnjega odstavka ne predloži garancije, se šteje, da prevzem predmeta naročila ni opravljen, naročnik pa lahko uveljavi bančno garancijo za dobro izvedbo pogodbenih obveznosti.</w:t>
      </w:r>
    </w:p>
    <w:p w14:paraId="77F101F8" w14:textId="6C911D99" w:rsidR="00320A22" w:rsidRPr="008F24E3" w:rsidRDefault="00320A22" w:rsidP="008F24E3">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POGODBENA KAZEN</w:t>
      </w:r>
    </w:p>
    <w:p w14:paraId="73E57C0E"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45D513C1"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1A63B7E5" w14:textId="77777777" w:rsid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je v primeru zamude roka iz 4. člena te pogodbe, ki ni posledica višje sile ali razlogov na strani naročnika, dolžan za vsak dan zamude plačati naročniku pogodbeno kazen v višini 1 % od vrednosti v EUR z DDV iz 3. člena te pogodbe, vendar skupaj ne več kot 10 % od vrednosti v EUR z DDV iz 3. člena te pogodbe.</w:t>
      </w:r>
    </w:p>
    <w:p w14:paraId="4E367075" w14:textId="77777777" w:rsidR="008F24E3" w:rsidRPr="00320A22" w:rsidRDefault="008F24E3" w:rsidP="00320A22">
      <w:pPr>
        <w:suppressAutoHyphens w:val="0"/>
        <w:spacing w:after="120" w:line="264" w:lineRule="auto"/>
        <w:rPr>
          <w:rFonts w:ascii="Tahoma" w:eastAsia="Tahoma" w:hAnsi="Tahoma" w:cs="Tahoma"/>
          <w:sz w:val="18"/>
          <w:szCs w:val="20"/>
          <w:lang w:eastAsia="sl-SI"/>
        </w:rPr>
      </w:pPr>
    </w:p>
    <w:p w14:paraId="7E928B6D"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lastRenderedPageBreak/>
        <w:t>VAROVANJE PODATKOV</w:t>
      </w:r>
    </w:p>
    <w:p w14:paraId="56FBE07D" w14:textId="77777777" w:rsidR="00320A22" w:rsidRPr="00320A22" w:rsidRDefault="00320A22" w:rsidP="00320A22">
      <w:pPr>
        <w:suppressAutoHyphens w:val="0"/>
        <w:spacing w:after="120" w:line="264" w:lineRule="auto"/>
        <w:jc w:val="left"/>
        <w:rPr>
          <w:rFonts w:ascii="Trebuchet MS" w:eastAsia="Trebuchet MS" w:hAnsi="Trebuchet MS" w:cs="Trebuchet MS"/>
          <w:szCs w:val="20"/>
          <w:lang w:eastAsia="sl-SI"/>
        </w:rPr>
      </w:pPr>
    </w:p>
    <w:p w14:paraId="17DFFA0C"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068861A6"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3916D521"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Dobavitelj se zaveda, da bo pri izvedbi predmeta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 pogodbe. Za varovanje podatkov v zvezi z izvedbo te pogodbe je dobavitelj odškodninsko odgovoren, morebitna zloraba podatkov pa pomeni tudi kazensko odgovornost dobavitelja.</w:t>
      </w:r>
    </w:p>
    <w:p w14:paraId="3BFB12D4"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osebnih podatkov javiti odgovorni osebni naročnika in jo ustrezno pisno dokumentirati.</w:t>
      </w:r>
    </w:p>
    <w:p w14:paraId="2A0E1F91"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PROTIKURUPCIJSKO DOLOČILO IN RAZVEZNI POGOJ</w:t>
      </w:r>
    </w:p>
    <w:p w14:paraId="7ADDBB43" w14:textId="77777777" w:rsidR="00320A22" w:rsidRPr="00320A22" w:rsidRDefault="00320A22" w:rsidP="00320A22">
      <w:pPr>
        <w:suppressAutoHyphens w:val="0"/>
        <w:spacing w:after="120" w:line="264" w:lineRule="auto"/>
        <w:jc w:val="left"/>
        <w:rPr>
          <w:rFonts w:ascii="Trebuchet MS" w:eastAsia="Trebuchet MS" w:hAnsi="Trebuchet MS" w:cs="Trebuchet MS"/>
          <w:szCs w:val="20"/>
          <w:lang w:eastAsia="sl-SI"/>
        </w:rPr>
      </w:pPr>
    </w:p>
    <w:p w14:paraId="27660562"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0FE946D0"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034E549C"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Upoštevaje določbe 14. člena </w:t>
      </w:r>
      <w:proofErr w:type="spellStart"/>
      <w:r w:rsidRPr="00320A22">
        <w:rPr>
          <w:rFonts w:ascii="Tahoma" w:eastAsia="Tahoma" w:hAnsi="Tahoma" w:cs="Tahoma"/>
          <w:sz w:val="18"/>
          <w:szCs w:val="20"/>
          <w:lang w:eastAsia="sl-SI"/>
        </w:rPr>
        <w:t>ZIntPK</w:t>
      </w:r>
      <w:proofErr w:type="spellEnd"/>
      <w:r w:rsidRPr="00320A22">
        <w:rPr>
          <w:rFonts w:ascii="Tahoma" w:eastAsia="Tahoma" w:hAnsi="Tahoma" w:cs="Tahoma"/>
          <w:sz w:val="18"/>
          <w:szCs w:val="20"/>
          <w:lang w:eastAsia="sl-SI"/>
        </w:rPr>
        <w:t xml:space="preserve"> (ur.l.RS št. 45/10) je nična vsaka pogodba, pri kateri kdo v imenu ali na račun druge pogodbene stranke, predstavniku ali posredniku organa ali organizacije iz javnega sektorja obljubi, ponudi ali da kakšno nedovoljeno korist za:</w:t>
      </w:r>
    </w:p>
    <w:p w14:paraId="6F109D3D"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pridobitev posla;</w:t>
      </w:r>
    </w:p>
    <w:p w14:paraId="6B6D32AF"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za sklenitev posla pod ugodnejšimi pogoji;</w:t>
      </w:r>
    </w:p>
    <w:p w14:paraId="573E485A"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za opustitev dolžnega nadzora nad izvajanjem pogodbenih obveznosti ali</w:t>
      </w:r>
    </w:p>
    <w:p w14:paraId="114B4B03" w14:textId="619ACAAB" w:rsid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089662B" w14:textId="77777777" w:rsidR="00902382" w:rsidRPr="00320A22" w:rsidRDefault="00902382" w:rsidP="00320A22">
      <w:pPr>
        <w:suppressAutoHyphens w:val="0"/>
        <w:spacing w:after="120" w:line="264" w:lineRule="auto"/>
        <w:rPr>
          <w:rFonts w:ascii="Tahoma" w:eastAsia="Tahoma" w:hAnsi="Tahoma" w:cs="Tahoma"/>
          <w:sz w:val="18"/>
          <w:szCs w:val="20"/>
          <w:lang w:eastAsia="sl-SI"/>
        </w:rPr>
      </w:pPr>
    </w:p>
    <w:p w14:paraId="02213C51"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5013A7D9"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1D1B010F"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Ta pogodba je sklenjena pod razveznim pogojem, ki se uresniči v primeru izpolnitve ene od naslednjih okoliščin:</w:t>
      </w:r>
    </w:p>
    <w:p w14:paraId="30046308"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 če bo naročnik seznanjen, da je sodišče s pravnomočno odločitvijo ugotovilo kršitev obveznosti delovne, </w:t>
      </w:r>
      <w:proofErr w:type="spellStart"/>
      <w:r w:rsidRPr="00320A22">
        <w:rPr>
          <w:rFonts w:ascii="Tahoma" w:eastAsia="Tahoma" w:hAnsi="Tahoma" w:cs="Tahoma"/>
          <w:sz w:val="18"/>
          <w:szCs w:val="20"/>
          <w:lang w:eastAsia="sl-SI"/>
        </w:rPr>
        <w:t>okoljske</w:t>
      </w:r>
      <w:proofErr w:type="spellEnd"/>
      <w:r w:rsidRPr="00320A22">
        <w:rPr>
          <w:rFonts w:ascii="Tahoma" w:eastAsia="Tahoma" w:hAnsi="Tahoma" w:cs="Tahoma"/>
          <w:sz w:val="18"/>
          <w:szCs w:val="20"/>
          <w:lang w:eastAsia="sl-SI"/>
        </w:rPr>
        <w:t xml:space="preserve"> ali socialne zakonodaje s strani izvajalca ali podizvajalca ali </w:t>
      </w:r>
    </w:p>
    <w:p w14:paraId="335807CB"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če bo naročnik seznanjen, da je pristojni državni organ pri izvajalcu ali podizvajalcu v času izvajanja pogodbe ugotovil najmanj dve kršitvi v zvezi s:</w:t>
      </w:r>
    </w:p>
    <w:p w14:paraId="532FC113"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o</w:t>
      </w:r>
      <w:r w:rsidRPr="00320A22">
        <w:rPr>
          <w:rFonts w:ascii="Tahoma" w:eastAsia="Tahoma" w:hAnsi="Tahoma" w:cs="Tahoma"/>
          <w:sz w:val="18"/>
          <w:szCs w:val="20"/>
          <w:lang w:eastAsia="sl-SI"/>
        </w:rPr>
        <w:tab/>
        <w:t xml:space="preserve">plačilom za delo, </w:t>
      </w:r>
    </w:p>
    <w:p w14:paraId="6A0ED6EF"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o</w:t>
      </w:r>
      <w:r w:rsidRPr="00320A22">
        <w:rPr>
          <w:rFonts w:ascii="Tahoma" w:eastAsia="Tahoma" w:hAnsi="Tahoma" w:cs="Tahoma"/>
          <w:sz w:val="18"/>
          <w:szCs w:val="20"/>
          <w:lang w:eastAsia="sl-SI"/>
        </w:rPr>
        <w:tab/>
        <w:t xml:space="preserve">delovnim časom, </w:t>
      </w:r>
    </w:p>
    <w:p w14:paraId="56587147"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o</w:t>
      </w:r>
      <w:r w:rsidRPr="00320A22">
        <w:rPr>
          <w:rFonts w:ascii="Tahoma" w:eastAsia="Tahoma" w:hAnsi="Tahoma" w:cs="Tahoma"/>
          <w:sz w:val="18"/>
          <w:szCs w:val="20"/>
          <w:lang w:eastAsia="sl-SI"/>
        </w:rPr>
        <w:tab/>
        <w:t xml:space="preserve">počitki, </w:t>
      </w:r>
    </w:p>
    <w:p w14:paraId="19FEA48F"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o</w:t>
      </w:r>
      <w:r w:rsidRPr="00320A22">
        <w:rPr>
          <w:rFonts w:ascii="Tahoma" w:eastAsia="Tahoma" w:hAnsi="Tahoma" w:cs="Tahoma"/>
          <w:sz w:val="18"/>
          <w:szCs w:val="20"/>
          <w:lang w:eastAsia="sl-SI"/>
        </w:rPr>
        <w:tab/>
        <w:t xml:space="preserve">opravljanjem dela na podlagi pogodb civilnega prava kljub obstoju elementov delovnega razmerja ali v zvezi z zaposlovanjem na črno. </w:t>
      </w:r>
    </w:p>
    <w:p w14:paraId="58FBCDC7"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in za kateri mu je bila s pravnomočno odločitvijo ali več pravnomočnimi odločitvami izrečena globa za prekršek,</w:t>
      </w:r>
    </w:p>
    <w:p w14:paraId="4F121E3D"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51EE6ED"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D8DC0A2"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Če naročnik v roku 30 dni od seznanitve s kršitvijo ne začne novega postopka javnega naročila, se šteje, da je pogodba razvezana trideseti dan od seznanitve s kršitvijo.</w:t>
      </w:r>
    </w:p>
    <w:p w14:paraId="1223B29D"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V primeru, da izvajalec ne izpolnjuje pogodbenih obveznosti v skladu z Uredbo o zelenem javnem naročanju, lahko naročnik prekine to pogodbo brez odpovednega roka in odgovornosti za povrnitev stroškov oziroma škode, ki bi jo izvajalec zaradi tega utrpel.</w:t>
      </w:r>
    </w:p>
    <w:p w14:paraId="7E87E781"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lastRenderedPageBreak/>
        <w:t>KONTAKTNE OSEBE</w:t>
      </w:r>
    </w:p>
    <w:p w14:paraId="3EC94217"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49F93A81"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79465202"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Kontaktna oseba naročnika, ki bo aparat prevzela je :………………………………………..</w:t>
      </w:r>
    </w:p>
    <w:p w14:paraId="19C50D31"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3797CB05"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Kontaktna oseba dobavitelja je:………………………………………………..</w:t>
      </w:r>
    </w:p>
    <w:p w14:paraId="55545DD3" w14:textId="77777777" w:rsidR="00320A22" w:rsidRPr="00320A22" w:rsidRDefault="00320A22" w:rsidP="00320A22">
      <w:pPr>
        <w:keepNext/>
        <w:keepLines/>
        <w:suppressAutoHyphens w:val="0"/>
        <w:spacing w:before="400" w:after="40" w:line="240" w:lineRule="auto"/>
        <w:jc w:val="left"/>
        <w:rPr>
          <w:rFonts w:ascii="Tahoma" w:eastAsia="Tahoma" w:hAnsi="Tahoma" w:cs="Tahoma"/>
          <w:color w:val="3494BA"/>
          <w:sz w:val="18"/>
          <w:szCs w:val="20"/>
          <w:lang w:eastAsia="sl-SI"/>
        </w:rPr>
      </w:pPr>
      <w:r w:rsidRPr="00320A22">
        <w:rPr>
          <w:rFonts w:ascii="Tahoma" w:eastAsia="Tahoma" w:hAnsi="Tahoma" w:cs="Tahoma"/>
          <w:color w:val="3494BA"/>
          <w:sz w:val="18"/>
          <w:szCs w:val="20"/>
          <w:lang w:eastAsia="sl-SI"/>
        </w:rPr>
        <w:t>KONČNE DOLOČBE</w:t>
      </w:r>
    </w:p>
    <w:p w14:paraId="20A04DC8" w14:textId="77777777" w:rsidR="00320A22" w:rsidRPr="00320A22" w:rsidRDefault="00320A22" w:rsidP="00320A22">
      <w:pPr>
        <w:suppressAutoHyphens w:val="0"/>
        <w:spacing w:after="120" w:line="264" w:lineRule="auto"/>
        <w:jc w:val="left"/>
        <w:rPr>
          <w:rFonts w:ascii="Trebuchet MS" w:eastAsia="Trebuchet MS" w:hAnsi="Trebuchet MS" w:cs="Trebuchet MS"/>
          <w:szCs w:val="20"/>
          <w:lang w:eastAsia="sl-SI"/>
        </w:rPr>
      </w:pPr>
    </w:p>
    <w:p w14:paraId="40D4BB3C"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3C1FD4DF"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2C365451"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Pogodbeni stranki se obvezujeta, da bosta naredili vse, kar je potrebno za izvršitev te pogodbe in da bosta ravnali kot dobra gospodarja, dobavitelj pa tudi s skrbnostjo dobrega strokovnjaka.</w:t>
      </w:r>
    </w:p>
    <w:p w14:paraId="3B4D7115"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Naročnik ima pravico odstopiti od pogodbe brez odpovednega roka s pisnim obvestilom, če dobavitelj obveznosti pogodbe ne izvršuje pravočasno ali kako drugače krši določila pogodbe.</w:t>
      </w:r>
    </w:p>
    <w:p w14:paraId="24F7FB50"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5870E6E1"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7E563621"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4C677B83"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Naročnik in dobavitelj se sporazumeta, da bosta vsa sporna vprašanja reševala sporazumno.</w:t>
      </w:r>
    </w:p>
    <w:p w14:paraId="38FA1D3E"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6E40A664" w14:textId="77777777" w:rsid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Morebitne spore iz tega sporazuma, ki jih stranki ne bi mogli rešiti sporazumno, rešuje stvarno pristojno sodišče na sedežu naročnika.</w:t>
      </w:r>
    </w:p>
    <w:p w14:paraId="413C467C" w14:textId="77777777" w:rsidR="00902382" w:rsidRPr="00320A22" w:rsidRDefault="00902382" w:rsidP="00320A22">
      <w:pPr>
        <w:suppressAutoHyphens w:val="0"/>
        <w:spacing w:after="120" w:line="264" w:lineRule="auto"/>
        <w:rPr>
          <w:rFonts w:ascii="Tahoma" w:eastAsia="Tahoma" w:hAnsi="Tahoma" w:cs="Tahoma"/>
          <w:sz w:val="18"/>
          <w:szCs w:val="20"/>
          <w:lang w:eastAsia="sl-SI"/>
        </w:rPr>
      </w:pPr>
    </w:p>
    <w:p w14:paraId="4068DC23"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11D2036F"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40DA6F33"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Pogodbeni stranki soglašata, da se, če s to pogodbo ni določeno drugače, za razmerje med strankama uporabljajo določila Obligacijskega zakonika (Uradni list RS, št. 97/07 OZ-UPB1).</w:t>
      </w:r>
    </w:p>
    <w:p w14:paraId="16E8C202" w14:textId="77777777" w:rsidR="00320A22" w:rsidRPr="00320A22" w:rsidRDefault="00320A22" w:rsidP="00320A22">
      <w:pPr>
        <w:suppressAutoHyphens w:val="0"/>
        <w:spacing w:after="120" w:line="264" w:lineRule="auto"/>
        <w:rPr>
          <w:rFonts w:ascii="Tahoma" w:eastAsia="Tahoma" w:hAnsi="Tahoma" w:cs="Tahoma"/>
          <w:sz w:val="18"/>
          <w:szCs w:val="20"/>
          <w:lang w:eastAsia="sl-SI"/>
        </w:rPr>
      </w:pPr>
    </w:p>
    <w:p w14:paraId="7A678F54" w14:textId="77777777" w:rsidR="00320A22" w:rsidRPr="00320A22" w:rsidRDefault="00320A22" w:rsidP="00320A22">
      <w:pPr>
        <w:numPr>
          <w:ilvl w:val="0"/>
          <w:numId w:val="64"/>
        </w:numPr>
        <w:suppressAutoHyphens w:val="0"/>
        <w:spacing w:line="240" w:lineRule="auto"/>
        <w:contextualSpacing/>
        <w:jc w:val="center"/>
        <w:rPr>
          <w:rFonts w:ascii="Tahoma" w:eastAsia="Tahoma" w:hAnsi="Tahoma" w:cs="Tahoma"/>
          <w:sz w:val="18"/>
          <w:szCs w:val="20"/>
          <w:lang w:eastAsia="sl-SI"/>
        </w:rPr>
      </w:pPr>
      <w:r w:rsidRPr="00320A22">
        <w:rPr>
          <w:rFonts w:ascii="Tahoma" w:eastAsia="Tahoma" w:hAnsi="Tahoma" w:cs="Tahoma"/>
          <w:sz w:val="18"/>
          <w:szCs w:val="20"/>
          <w:lang w:eastAsia="sl-SI"/>
        </w:rPr>
        <w:t>člen</w:t>
      </w:r>
    </w:p>
    <w:p w14:paraId="71F28A17" w14:textId="77777777" w:rsidR="00320A22" w:rsidRPr="00320A22" w:rsidRDefault="00320A22" w:rsidP="00320A22">
      <w:pPr>
        <w:suppressAutoHyphens w:val="0"/>
        <w:spacing w:line="240" w:lineRule="auto"/>
        <w:ind w:left="1080"/>
        <w:jc w:val="left"/>
        <w:rPr>
          <w:rFonts w:ascii="Tahoma" w:eastAsia="Tahoma" w:hAnsi="Tahoma" w:cs="Tahoma"/>
          <w:sz w:val="18"/>
          <w:szCs w:val="20"/>
          <w:lang w:eastAsia="sl-SI"/>
        </w:rPr>
      </w:pPr>
    </w:p>
    <w:p w14:paraId="00A888E0" w14:textId="77777777" w:rsidR="00320A22" w:rsidRDefault="00320A22" w:rsidP="00320A22">
      <w:pPr>
        <w:suppressAutoHyphens w:val="0"/>
        <w:spacing w:after="120" w:line="264" w:lineRule="auto"/>
        <w:rPr>
          <w:rFonts w:ascii="Tahoma" w:eastAsia="Tahoma" w:hAnsi="Tahoma" w:cs="Tahoma"/>
          <w:sz w:val="18"/>
          <w:szCs w:val="20"/>
          <w:lang w:eastAsia="sl-SI"/>
        </w:rPr>
      </w:pPr>
      <w:r w:rsidRPr="00320A22">
        <w:rPr>
          <w:rFonts w:ascii="Tahoma" w:eastAsia="Tahoma" w:hAnsi="Tahoma" w:cs="Tahoma"/>
          <w:sz w:val="18"/>
          <w:szCs w:val="20"/>
          <w:lang w:eastAsia="sl-SI"/>
        </w:rPr>
        <w:t xml:space="preserve">Kakršnekoli spremembe te pogodbe so možne le v enaki, </w:t>
      </w:r>
      <w:proofErr w:type="spellStart"/>
      <w:r w:rsidRPr="00320A22">
        <w:rPr>
          <w:rFonts w:ascii="Tahoma" w:eastAsia="Tahoma" w:hAnsi="Tahoma" w:cs="Tahoma"/>
          <w:sz w:val="18"/>
          <w:szCs w:val="20"/>
          <w:lang w:eastAsia="sl-SI"/>
        </w:rPr>
        <w:t>t.j</w:t>
      </w:r>
      <w:proofErr w:type="spellEnd"/>
      <w:r w:rsidRPr="00320A22">
        <w:rPr>
          <w:rFonts w:ascii="Tahoma" w:eastAsia="Tahoma" w:hAnsi="Tahoma" w:cs="Tahoma"/>
          <w:sz w:val="18"/>
          <w:szCs w:val="20"/>
          <w:lang w:eastAsia="sl-SI"/>
        </w:rPr>
        <w:t>. pisni obliki, in le izjemoma, vedno pa ob soglasju obeh pogodbenih strank, pri čemer le te ne morejo biti v nasprotju z določili ZJN-3 in OZ.</w:t>
      </w:r>
    </w:p>
    <w:p w14:paraId="5C9797DF" w14:textId="77777777" w:rsidR="00D44C21" w:rsidRDefault="00D44C21" w:rsidP="00320A22">
      <w:pPr>
        <w:suppressAutoHyphens w:val="0"/>
        <w:spacing w:after="120" w:line="264" w:lineRule="auto"/>
        <w:jc w:val="left"/>
        <w:rPr>
          <w:rFonts w:ascii="Tahoma" w:eastAsia="Tahoma" w:hAnsi="Tahoma" w:cs="Tahoma"/>
          <w:sz w:val="18"/>
          <w:szCs w:val="20"/>
          <w:lang w:eastAsia="sl-SI"/>
        </w:rPr>
      </w:pPr>
      <w:r w:rsidRPr="00D44C21">
        <w:rPr>
          <w:rFonts w:ascii="Tahoma" w:eastAsia="Tahoma" w:hAnsi="Tahoma" w:cs="Tahoma"/>
          <w:sz w:val="18"/>
          <w:szCs w:val="20"/>
          <w:lang w:eastAsia="sl-SI"/>
        </w:rPr>
        <w:t xml:space="preserve">Ta pogodba je sklenjena in prične veljati z dnem, ko jo podpiše zadnja pogodbena stranka in pod </w:t>
      </w:r>
      <w:proofErr w:type="spellStart"/>
      <w:r w:rsidRPr="00D44C21">
        <w:rPr>
          <w:rFonts w:ascii="Tahoma" w:eastAsia="Tahoma" w:hAnsi="Tahoma" w:cs="Tahoma"/>
          <w:sz w:val="18"/>
          <w:szCs w:val="20"/>
          <w:lang w:eastAsia="sl-SI"/>
        </w:rPr>
        <w:t>odložnim</w:t>
      </w:r>
      <w:proofErr w:type="spellEnd"/>
      <w:r w:rsidRPr="00D44C21">
        <w:rPr>
          <w:rFonts w:ascii="Tahoma" w:eastAsia="Tahoma" w:hAnsi="Tahoma" w:cs="Tahoma"/>
          <w:sz w:val="18"/>
          <w:szCs w:val="20"/>
          <w:lang w:eastAsia="sl-SI"/>
        </w:rPr>
        <w:t xml:space="preserve"> pogojem predložitve zavarovanja za dobro izvedbo.</w:t>
      </w:r>
    </w:p>
    <w:p w14:paraId="1F2A701E" w14:textId="0A5DE7CD" w:rsidR="00D44C21" w:rsidRDefault="00D44C21" w:rsidP="00320A22">
      <w:pPr>
        <w:suppressAutoHyphens w:val="0"/>
        <w:spacing w:after="120" w:line="264" w:lineRule="auto"/>
        <w:jc w:val="left"/>
        <w:rPr>
          <w:rFonts w:ascii="Tahoma" w:eastAsia="Tahoma" w:hAnsi="Tahoma" w:cs="Tahoma"/>
          <w:sz w:val="18"/>
          <w:szCs w:val="20"/>
          <w:lang w:eastAsia="sl-SI"/>
        </w:rPr>
      </w:pPr>
      <w:r w:rsidRPr="00D44C21">
        <w:rPr>
          <w:rFonts w:ascii="Tahoma" w:eastAsia="Tahoma" w:hAnsi="Tahoma" w:cs="Tahoma"/>
          <w:sz w:val="18"/>
          <w:szCs w:val="20"/>
          <w:lang w:eastAsia="sl-SI"/>
        </w:rPr>
        <w:t>Pogodba je sestavljena in podpisana v treh (3) enakih izvodih, od katerih izvajalec prejme en (1) izvod in naročnik dva (2) izvoda.</w:t>
      </w:r>
    </w:p>
    <w:p w14:paraId="3A1BFF4C" w14:textId="77777777" w:rsidR="00D44C21" w:rsidRDefault="00D44C21" w:rsidP="00320A22">
      <w:pPr>
        <w:suppressAutoHyphens w:val="0"/>
        <w:spacing w:after="120" w:line="264" w:lineRule="auto"/>
        <w:jc w:val="left"/>
        <w:rPr>
          <w:rFonts w:ascii="Tahoma" w:eastAsia="Tahoma" w:hAnsi="Tahoma" w:cs="Tahoma"/>
          <w:sz w:val="18"/>
          <w:szCs w:val="20"/>
          <w:lang w:eastAsia="sl-SI"/>
        </w:rPr>
      </w:pPr>
    </w:p>
    <w:p w14:paraId="5F1DDCA0" w14:textId="77777777" w:rsidR="00D44C21" w:rsidRPr="00320A22" w:rsidRDefault="00D44C21" w:rsidP="00320A22">
      <w:pPr>
        <w:suppressAutoHyphens w:val="0"/>
        <w:spacing w:after="120" w:line="264" w:lineRule="auto"/>
        <w:jc w:val="left"/>
        <w:rPr>
          <w:rFonts w:ascii="Tahoma" w:eastAsia="Tahoma" w:hAnsi="Tahoma" w:cs="Tahoma"/>
          <w:sz w:val="18"/>
          <w:szCs w:val="20"/>
          <w:lang w:eastAsia="sl-SI"/>
        </w:rPr>
      </w:pPr>
    </w:p>
    <w:p w14:paraId="17A5D40C" w14:textId="77777777" w:rsidR="00320A22" w:rsidRPr="00320A22" w:rsidRDefault="00320A22" w:rsidP="00320A22">
      <w:pPr>
        <w:suppressAutoHyphens w:val="0"/>
        <w:spacing w:after="120" w:line="264"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Datum:…………………………………..                              Datum:……………………………………..</w:t>
      </w:r>
    </w:p>
    <w:p w14:paraId="4FC495BE" w14:textId="77777777" w:rsidR="00320A22" w:rsidRPr="00320A22" w:rsidRDefault="00320A22" w:rsidP="00320A22">
      <w:pPr>
        <w:suppressAutoHyphens w:val="0"/>
        <w:spacing w:after="120" w:line="264" w:lineRule="auto"/>
        <w:jc w:val="left"/>
        <w:rPr>
          <w:rFonts w:ascii="Tahoma" w:eastAsia="Tahoma" w:hAnsi="Tahoma" w:cs="Tahoma"/>
          <w:sz w:val="18"/>
          <w:szCs w:val="20"/>
          <w:lang w:eastAsia="sl-SI"/>
        </w:rPr>
      </w:pPr>
    </w:p>
    <w:tbl>
      <w:tblPr>
        <w:tblW w:w="0" w:type="auto"/>
        <w:tblInd w:w="108" w:type="dxa"/>
        <w:tblCellMar>
          <w:left w:w="10" w:type="dxa"/>
          <w:right w:w="10" w:type="dxa"/>
        </w:tblCellMar>
        <w:tblLook w:val="04A0" w:firstRow="1" w:lastRow="0" w:firstColumn="1" w:lastColumn="0" w:noHBand="0" w:noVBand="1"/>
      </w:tblPr>
      <w:tblGrid>
        <w:gridCol w:w="4196"/>
        <w:gridCol w:w="4167"/>
      </w:tblGrid>
      <w:tr w:rsidR="00320A22" w:rsidRPr="00320A22" w14:paraId="7585AFC0" w14:textId="77777777" w:rsidTr="00BE3370">
        <w:trPr>
          <w:trHeight w:val="1"/>
        </w:trPr>
        <w:tc>
          <w:tcPr>
            <w:tcW w:w="4196" w:type="dxa"/>
            <w:shd w:val="clear" w:color="000000" w:fill="FFFFFF"/>
            <w:tcMar>
              <w:left w:w="108" w:type="dxa"/>
              <w:right w:w="108" w:type="dxa"/>
            </w:tcMar>
          </w:tcPr>
          <w:p w14:paraId="0ADBE9C5" w14:textId="4F92699B" w:rsidR="00320A22" w:rsidRPr="00607EA5" w:rsidRDefault="00320A22" w:rsidP="00320A22">
            <w:pPr>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 xml:space="preserve">                                                                Dobavitelj:…………………………….</w:t>
            </w:r>
          </w:p>
        </w:tc>
        <w:tc>
          <w:tcPr>
            <w:tcW w:w="4167" w:type="dxa"/>
            <w:shd w:val="clear" w:color="000000" w:fill="FFFFFF"/>
            <w:tcMar>
              <w:left w:w="108" w:type="dxa"/>
              <w:right w:w="108" w:type="dxa"/>
            </w:tcMar>
          </w:tcPr>
          <w:p w14:paraId="31A3DF3E" w14:textId="77777777" w:rsidR="00320A22" w:rsidRPr="00320A22" w:rsidRDefault="00320A22" w:rsidP="00320A22">
            <w:pPr>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Številka pogodbe:……………………………</w:t>
            </w:r>
          </w:p>
          <w:p w14:paraId="76B81B99" w14:textId="77777777" w:rsidR="00320A22" w:rsidRPr="00320A22" w:rsidRDefault="00320A22" w:rsidP="00320A22">
            <w:pPr>
              <w:suppressAutoHyphens w:val="0"/>
              <w:spacing w:line="240" w:lineRule="auto"/>
              <w:jc w:val="left"/>
              <w:rPr>
                <w:rFonts w:ascii="Tahoma" w:eastAsia="Tahoma" w:hAnsi="Tahoma" w:cs="Tahoma"/>
                <w:sz w:val="18"/>
                <w:szCs w:val="20"/>
                <w:lang w:eastAsia="sl-SI"/>
              </w:rPr>
            </w:pPr>
          </w:p>
          <w:p w14:paraId="1007A0C4" w14:textId="77777777" w:rsidR="00320A22" w:rsidRPr="00320A22" w:rsidRDefault="00320A22" w:rsidP="00320A22">
            <w:pPr>
              <w:suppressAutoHyphens w:val="0"/>
              <w:spacing w:line="240" w:lineRule="auto"/>
              <w:jc w:val="left"/>
              <w:rPr>
                <w:rFonts w:ascii="Tahoma" w:eastAsia="Tahoma" w:hAnsi="Tahoma" w:cs="Tahoma"/>
                <w:sz w:val="18"/>
                <w:szCs w:val="20"/>
                <w:lang w:eastAsia="sl-SI"/>
              </w:rPr>
            </w:pPr>
          </w:p>
          <w:p w14:paraId="0FAF2D23" w14:textId="77777777" w:rsidR="00320A22" w:rsidRPr="00320A22" w:rsidRDefault="00320A22" w:rsidP="00320A22">
            <w:pPr>
              <w:suppressAutoHyphens w:val="0"/>
              <w:spacing w:line="240" w:lineRule="auto"/>
              <w:jc w:val="left"/>
              <w:rPr>
                <w:rFonts w:ascii="Tahoma" w:eastAsia="Tahoma" w:hAnsi="Tahoma" w:cs="Tahoma"/>
                <w:sz w:val="18"/>
                <w:szCs w:val="20"/>
                <w:lang w:eastAsia="sl-SI"/>
              </w:rPr>
            </w:pPr>
          </w:p>
          <w:p w14:paraId="4E635874" w14:textId="77777777" w:rsidR="00320A22" w:rsidRPr="00320A22" w:rsidRDefault="00320A22" w:rsidP="00320A22">
            <w:pPr>
              <w:suppressAutoHyphens w:val="0"/>
              <w:spacing w:line="240" w:lineRule="auto"/>
              <w:jc w:val="left"/>
              <w:rPr>
                <w:rFonts w:ascii="Tahoma" w:eastAsia="Tahoma" w:hAnsi="Tahoma" w:cs="Tahoma"/>
                <w:sz w:val="18"/>
                <w:szCs w:val="20"/>
                <w:lang w:eastAsia="sl-SI"/>
              </w:rPr>
            </w:pPr>
          </w:p>
          <w:p w14:paraId="54453195" w14:textId="77777777" w:rsidR="00320A22" w:rsidRPr="00320A22" w:rsidRDefault="00320A22" w:rsidP="00320A22">
            <w:pPr>
              <w:suppressAutoHyphens w:val="0"/>
              <w:spacing w:line="240" w:lineRule="auto"/>
              <w:jc w:val="left"/>
              <w:rPr>
                <w:rFonts w:ascii="Tahoma" w:eastAsia="Tahoma" w:hAnsi="Tahoma" w:cs="Tahoma"/>
                <w:sz w:val="18"/>
                <w:szCs w:val="20"/>
                <w:lang w:eastAsia="sl-SI"/>
              </w:rPr>
            </w:pPr>
          </w:p>
          <w:p w14:paraId="7D8BF9FE" w14:textId="77777777" w:rsidR="00320A22" w:rsidRPr="00320A22" w:rsidRDefault="00320A22" w:rsidP="00320A22">
            <w:pPr>
              <w:suppressAutoHyphens w:val="0"/>
              <w:spacing w:line="240" w:lineRule="auto"/>
              <w:jc w:val="left"/>
              <w:rPr>
                <w:rFonts w:ascii="Tahoma" w:eastAsia="Tahoma" w:hAnsi="Tahoma" w:cs="Tahoma"/>
                <w:sz w:val="18"/>
                <w:szCs w:val="20"/>
                <w:lang w:eastAsia="sl-SI"/>
              </w:rPr>
            </w:pPr>
          </w:p>
          <w:p w14:paraId="7E026F72" w14:textId="77777777" w:rsidR="00320A22" w:rsidRPr="00320A22" w:rsidRDefault="00320A22" w:rsidP="00320A22">
            <w:pPr>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Naročnik: Zdravstveni dom Ptuj</w:t>
            </w:r>
          </w:p>
          <w:p w14:paraId="3E7A5117" w14:textId="77777777" w:rsidR="00320A22" w:rsidRPr="00320A22" w:rsidRDefault="00320A22" w:rsidP="00320A22">
            <w:pPr>
              <w:suppressAutoHyphens w:val="0"/>
              <w:spacing w:line="240" w:lineRule="auto"/>
              <w:jc w:val="left"/>
              <w:rPr>
                <w:rFonts w:ascii="Times New Roman" w:eastAsia="Times New Roman" w:hAnsi="Times New Roman" w:cs="Times New Roman"/>
                <w:szCs w:val="20"/>
                <w:lang w:eastAsia="sl-SI"/>
              </w:rPr>
            </w:pPr>
          </w:p>
        </w:tc>
      </w:tr>
    </w:tbl>
    <w:p w14:paraId="24B45522" w14:textId="77777777" w:rsidR="00320A22" w:rsidRPr="00320A22" w:rsidRDefault="00320A22" w:rsidP="00320A22">
      <w:pPr>
        <w:suppressAutoHyphens w:val="0"/>
        <w:spacing w:after="120" w:line="264"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 xml:space="preserve">                                                                             Metka Petek Uhan,dr.med.,</w:t>
      </w:r>
      <w:proofErr w:type="spellStart"/>
      <w:r w:rsidRPr="00320A22">
        <w:rPr>
          <w:rFonts w:ascii="Tahoma" w:eastAsia="Tahoma" w:hAnsi="Tahoma" w:cs="Tahoma"/>
          <w:sz w:val="18"/>
          <w:szCs w:val="20"/>
          <w:lang w:eastAsia="sl-SI"/>
        </w:rPr>
        <w:t>spec</w:t>
      </w:r>
      <w:proofErr w:type="spellEnd"/>
      <w:r w:rsidRPr="00320A22">
        <w:rPr>
          <w:rFonts w:ascii="Tahoma" w:eastAsia="Tahoma" w:hAnsi="Tahoma" w:cs="Tahoma"/>
          <w:sz w:val="18"/>
          <w:szCs w:val="20"/>
          <w:lang w:eastAsia="sl-SI"/>
        </w:rPr>
        <w:t>., direktorica</w:t>
      </w:r>
    </w:p>
    <w:p w14:paraId="3532C0E9" w14:textId="77777777" w:rsidR="00320A22" w:rsidRPr="00320A22" w:rsidRDefault="00320A22" w:rsidP="00320A22">
      <w:pPr>
        <w:tabs>
          <w:tab w:val="left" w:pos="1980"/>
        </w:tabs>
        <w:suppressAutoHyphens w:val="0"/>
        <w:spacing w:after="120" w:line="264"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ab/>
      </w:r>
    </w:p>
    <w:p w14:paraId="771F7006" w14:textId="77777777" w:rsidR="00320A22" w:rsidRPr="00320A22" w:rsidRDefault="00320A22" w:rsidP="00320A22">
      <w:pPr>
        <w:suppressAutoHyphens w:val="0"/>
        <w:spacing w:line="240" w:lineRule="auto"/>
        <w:jc w:val="left"/>
        <w:rPr>
          <w:rFonts w:ascii="Times New Roman" w:eastAsia="Times New Roman" w:hAnsi="Times New Roman" w:cs="Times New Roman"/>
          <w:szCs w:val="20"/>
          <w:lang w:eastAsia="sl-SI"/>
        </w:rPr>
      </w:pPr>
    </w:p>
    <w:p w14:paraId="3F662CD2" w14:textId="77777777" w:rsidR="00320A22" w:rsidRPr="00320A22" w:rsidRDefault="00320A22" w:rsidP="00320A22">
      <w:pPr>
        <w:keepNext/>
        <w:keepLines/>
        <w:suppressAutoHyphens w:val="0"/>
        <w:spacing w:before="360" w:after="200" w:line="276" w:lineRule="auto"/>
        <w:jc w:val="left"/>
        <w:rPr>
          <w:rFonts w:ascii="Tahoma" w:eastAsia="Tahoma" w:hAnsi="Tahoma" w:cs="Tahoma"/>
          <w:b/>
          <w:color w:val="FFFFFF"/>
          <w:sz w:val="18"/>
          <w:szCs w:val="20"/>
          <w:shd w:val="clear" w:color="auto" w:fill="548DD4"/>
          <w:lang w:eastAsia="sl-SI"/>
        </w:rPr>
      </w:pPr>
      <w:r w:rsidRPr="00320A22">
        <w:rPr>
          <w:rFonts w:ascii="Tahoma" w:eastAsia="Tahoma" w:hAnsi="Tahoma" w:cs="Tahoma"/>
          <w:b/>
          <w:color w:val="FFFFFF"/>
          <w:sz w:val="18"/>
          <w:szCs w:val="20"/>
          <w:shd w:val="clear" w:color="auto" w:fill="548DD4"/>
          <w:lang w:eastAsia="sl-SI"/>
        </w:rPr>
        <w:t>Vzorec pogodbe Sklop 2</w:t>
      </w:r>
    </w:p>
    <w:p w14:paraId="4DD2436A" w14:textId="77777777" w:rsidR="00320A22" w:rsidRPr="00320A22" w:rsidRDefault="00320A22" w:rsidP="00320A22">
      <w:pPr>
        <w:suppressAutoHyphens w:val="0"/>
        <w:spacing w:after="240" w:line="264" w:lineRule="auto"/>
        <w:ind w:left="-24" w:right="-33"/>
        <w:rPr>
          <w:rFonts w:ascii="Tahoma" w:eastAsia="Tahoma" w:hAnsi="Tahoma" w:cs="Tahoma"/>
          <w:b/>
          <w:color w:val="000000"/>
          <w:sz w:val="18"/>
          <w:szCs w:val="18"/>
          <w:lang w:eastAsia="sl-SI"/>
        </w:rPr>
      </w:pPr>
    </w:p>
    <w:p w14:paraId="16710C28"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r w:rsidRPr="00320A22">
        <w:rPr>
          <w:rFonts w:ascii="Tahoma" w:eastAsia="Tahoma" w:hAnsi="Tahoma" w:cs="Tahoma"/>
          <w:b/>
          <w:color w:val="000000"/>
          <w:sz w:val="18"/>
          <w:szCs w:val="18"/>
          <w:lang w:eastAsia="sl-SI"/>
        </w:rPr>
        <w:t xml:space="preserve">ZDRAVSTVENI DOM PTUJ, Potrčeva cesta 19a, 2250 Ptuj, </w:t>
      </w:r>
      <w:r w:rsidRPr="00320A22">
        <w:rPr>
          <w:rFonts w:ascii="Tahoma" w:eastAsia="Tahoma" w:hAnsi="Tahoma" w:cs="Tahoma"/>
          <w:color w:val="000000"/>
          <w:sz w:val="18"/>
          <w:szCs w:val="18"/>
          <w:lang w:eastAsia="sl-SI"/>
        </w:rPr>
        <w:t>ki ga</w:t>
      </w:r>
      <w:r w:rsidRPr="00320A22">
        <w:rPr>
          <w:rFonts w:ascii="Tahoma" w:eastAsia="Tahoma" w:hAnsi="Tahoma" w:cs="Tahoma"/>
          <w:b/>
          <w:color w:val="000000"/>
          <w:sz w:val="18"/>
          <w:szCs w:val="18"/>
          <w:lang w:eastAsia="sl-SI"/>
        </w:rPr>
        <w:t xml:space="preserve"> </w:t>
      </w:r>
      <w:r w:rsidRPr="00320A22">
        <w:rPr>
          <w:rFonts w:ascii="Tahoma" w:eastAsia="Tahoma" w:hAnsi="Tahoma" w:cs="Tahoma"/>
          <w:color w:val="000000"/>
          <w:sz w:val="18"/>
          <w:szCs w:val="18"/>
          <w:lang w:eastAsia="sl-SI"/>
        </w:rPr>
        <w:t>zastopa direktorica Metka Petek Uhan, dr.med.,</w:t>
      </w:r>
      <w:proofErr w:type="spellStart"/>
      <w:r w:rsidRPr="00320A22">
        <w:rPr>
          <w:rFonts w:ascii="Tahoma" w:eastAsia="Tahoma" w:hAnsi="Tahoma" w:cs="Tahoma"/>
          <w:color w:val="000000"/>
          <w:sz w:val="18"/>
          <w:szCs w:val="18"/>
          <w:lang w:eastAsia="sl-SI"/>
        </w:rPr>
        <w:t>spec</w:t>
      </w:r>
      <w:proofErr w:type="spellEnd"/>
      <w:r w:rsidRPr="00320A22">
        <w:rPr>
          <w:rFonts w:ascii="Tahoma" w:eastAsia="Tahoma" w:hAnsi="Tahoma" w:cs="Tahoma"/>
          <w:color w:val="000000"/>
          <w:sz w:val="18"/>
          <w:szCs w:val="18"/>
          <w:lang w:eastAsia="sl-SI"/>
        </w:rPr>
        <w:t xml:space="preserve">., </w:t>
      </w:r>
    </w:p>
    <w:p w14:paraId="09EC1B6C"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r w:rsidRPr="00320A22">
        <w:rPr>
          <w:rFonts w:ascii="Tahoma" w:eastAsia="Tahoma" w:hAnsi="Tahoma" w:cs="Tahoma"/>
          <w:color w:val="000000"/>
          <w:sz w:val="18"/>
          <w:szCs w:val="18"/>
          <w:lang w:eastAsia="sl-SI"/>
        </w:rPr>
        <w:t>Identifikacijska številka za DDV: SI30102090</w:t>
      </w:r>
    </w:p>
    <w:p w14:paraId="41E4BD40"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r w:rsidRPr="00320A22">
        <w:rPr>
          <w:rFonts w:ascii="Tahoma" w:eastAsia="Tahoma" w:hAnsi="Tahoma" w:cs="Tahoma"/>
          <w:color w:val="000000"/>
          <w:sz w:val="18"/>
          <w:szCs w:val="18"/>
          <w:lang w:eastAsia="sl-SI"/>
        </w:rPr>
        <w:t>Matična številka: 5502420000</w:t>
      </w:r>
    </w:p>
    <w:p w14:paraId="7F3D10DF"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r w:rsidRPr="00320A22">
        <w:rPr>
          <w:rFonts w:ascii="Tahoma" w:eastAsia="Tahoma" w:hAnsi="Tahoma" w:cs="Tahoma"/>
          <w:color w:val="000000"/>
          <w:sz w:val="18"/>
          <w:szCs w:val="18"/>
          <w:lang w:eastAsia="sl-SI"/>
        </w:rPr>
        <w:t>(v nadaljnjem besedilu naročnik)</w:t>
      </w:r>
    </w:p>
    <w:p w14:paraId="64BD25EF"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p>
    <w:p w14:paraId="47652375"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r w:rsidRPr="00320A22">
        <w:rPr>
          <w:rFonts w:ascii="Tahoma" w:eastAsia="Tahoma" w:hAnsi="Tahoma" w:cs="Tahoma"/>
          <w:color w:val="000000"/>
          <w:sz w:val="18"/>
          <w:szCs w:val="18"/>
          <w:lang w:eastAsia="sl-SI"/>
        </w:rPr>
        <w:t>in</w:t>
      </w:r>
    </w:p>
    <w:p w14:paraId="0E0E0CFC"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p>
    <w:p w14:paraId="4C14CBFB" w14:textId="77777777" w:rsidR="00320A22" w:rsidRPr="00320A22" w:rsidRDefault="00320A22" w:rsidP="000E4D0B">
      <w:pPr>
        <w:suppressAutoHyphens w:val="0"/>
        <w:spacing w:line="240" w:lineRule="auto"/>
        <w:ind w:right="-34"/>
        <w:rPr>
          <w:rFonts w:ascii="Tahoma" w:eastAsia="Tahoma" w:hAnsi="Tahoma" w:cs="Tahoma"/>
          <w:color w:val="000000"/>
          <w:sz w:val="18"/>
          <w:szCs w:val="18"/>
          <w:lang w:eastAsia="sl-SI"/>
        </w:rPr>
      </w:pPr>
    </w:p>
    <w:p w14:paraId="54E22B02"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r w:rsidRPr="00320A22">
        <w:rPr>
          <w:rFonts w:ascii="Tahoma" w:eastAsia="Tahoma" w:hAnsi="Tahoma" w:cs="Tahoma"/>
          <w:color w:val="000000"/>
          <w:sz w:val="18"/>
          <w:szCs w:val="18"/>
          <w:lang w:eastAsia="sl-SI"/>
        </w:rPr>
        <w:t>……………………………………………………………………., ki ga zastopa …………………………………………………………..</w:t>
      </w:r>
    </w:p>
    <w:p w14:paraId="0398C8DE"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r w:rsidRPr="00320A22">
        <w:rPr>
          <w:rFonts w:ascii="Tahoma" w:eastAsia="Tahoma" w:hAnsi="Tahoma" w:cs="Tahoma"/>
          <w:color w:val="000000"/>
          <w:sz w:val="18"/>
          <w:szCs w:val="18"/>
          <w:lang w:eastAsia="sl-SI"/>
        </w:rPr>
        <w:t xml:space="preserve">Identifikacijska številka za DDV: </w:t>
      </w:r>
    </w:p>
    <w:p w14:paraId="175E97A9"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r w:rsidRPr="00320A22">
        <w:rPr>
          <w:rFonts w:ascii="Tahoma" w:eastAsia="Tahoma" w:hAnsi="Tahoma" w:cs="Tahoma"/>
          <w:color w:val="000000"/>
          <w:sz w:val="18"/>
          <w:szCs w:val="18"/>
          <w:lang w:eastAsia="sl-SI"/>
        </w:rPr>
        <w:t xml:space="preserve">Matična številka: </w:t>
      </w:r>
    </w:p>
    <w:p w14:paraId="22ECEBEA" w14:textId="77777777" w:rsidR="00320A22" w:rsidRPr="00320A22" w:rsidRDefault="00320A22" w:rsidP="00320A22">
      <w:pPr>
        <w:suppressAutoHyphens w:val="0"/>
        <w:spacing w:line="240" w:lineRule="auto"/>
        <w:ind w:left="-23" w:right="-34"/>
        <w:rPr>
          <w:rFonts w:ascii="Tahoma" w:eastAsia="Tahoma" w:hAnsi="Tahoma" w:cs="Tahoma"/>
          <w:color w:val="000000"/>
          <w:sz w:val="18"/>
          <w:szCs w:val="18"/>
          <w:lang w:eastAsia="sl-SI"/>
        </w:rPr>
      </w:pPr>
      <w:r w:rsidRPr="00320A22">
        <w:rPr>
          <w:rFonts w:ascii="Tahoma" w:eastAsia="Tahoma" w:hAnsi="Tahoma" w:cs="Tahoma"/>
          <w:color w:val="000000"/>
          <w:sz w:val="18"/>
          <w:szCs w:val="18"/>
          <w:lang w:eastAsia="sl-SI"/>
        </w:rPr>
        <w:t>(v nadaljnjem besedilu dobavitelj)</w:t>
      </w:r>
    </w:p>
    <w:p w14:paraId="7623285A" w14:textId="77777777" w:rsidR="000E4D0B" w:rsidRDefault="000E4D0B" w:rsidP="000E4D0B">
      <w:pPr>
        <w:suppressAutoHyphens w:val="0"/>
        <w:spacing w:after="240" w:line="264" w:lineRule="auto"/>
        <w:ind w:right="-33"/>
        <w:rPr>
          <w:rFonts w:ascii="Tahoma" w:eastAsia="Tahoma" w:hAnsi="Tahoma" w:cs="Tahoma"/>
          <w:color w:val="000000"/>
          <w:sz w:val="18"/>
          <w:szCs w:val="18"/>
          <w:lang w:eastAsia="sl-SI"/>
        </w:rPr>
      </w:pPr>
    </w:p>
    <w:p w14:paraId="3DCFF550" w14:textId="77777777" w:rsidR="009E54CB" w:rsidRPr="000E4D0B" w:rsidRDefault="00320A22" w:rsidP="000E4D0B">
      <w:pPr>
        <w:suppressAutoHyphens w:val="0"/>
        <w:spacing w:after="240" w:line="264" w:lineRule="auto"/>
        <w:ind w:right="-33"/>
        <w:rPr>
          <w:rFonts w:ascii="Tahoma" w:eastAsia="Tahoma" w:hAnsi="Tahoma" w:cs="Tahoma"/>
          <w:color w:val="000000"/>
          <w:sz w:val="18"/>
          <w:szCs w:val="18"/>
          <w:lang w:eastAsia="sl-SI"/>
        </w:rPr>
      </w:pPr>
      <w:r w:rsidRPr="00320A22">
        <w:rPr>
          <w:rFonts w:ascii="Tahoma" w:eastAsia="Tahoma" w:hAnsi="Tahoma" w:cs="Tahoma"/>
          <w:color w:val="000000"/>
          <w:sz w:val="18"/>
          <w:szCs w:val="18"/>
          <w:lang w:eastAsia="sl-SI"/>
        </w:rPr>
        <w:t>skle</w:t>
      </w:r>
      <w:r w:rsidR="000E4D0B">
        <w:rPr>
          <w:rFonts w:ascii="Tahoma" w:eastAsia="Tahoma" w:hAnsi="Tahoma" w:cs="Tahoma"/>
          <w:color w:val="000000"/>
          <w:sz w:val="18"/>
          <w:szCs w:val="18"/>
          <w:lang w:eastAsia="sl-SI"/>
        </w:rPr>
        <w:t>neta</w:t>
      </w:r>
      <w:r w:rsidRPr="00320A22">
        <w:rPr>
          <w:rFonts w:ascii="Tahoma" w:eastAsia="Tahoma" w:hAnsi="Tahoma" w:cs="Tahoma"/>
          <w:color w:val="000000"/>
          <w:sz w:val="18"/>
          <w:szCs w:val="18"/>
          <w:lang w:eastAsia="sl-SI"/>
        </w:rPr>
        <w:t>:</w:t>
      </w:r>
    </w:p>
    <w:p w14:paraId="6E02D833" w14:textId="77777777" w:rsidR="000E4D0B" w:rsidRDefault="009E54CB" w:rsidP="000E4D0B">
      <w:pPr>
        <w:pStyle w:val="Naslovtabele"/>
        <w:widowControl w:val="0"/>
        <w:suppressLineNumbers w:val="0"/>
        <w:spacing w:line="240" w:lineRule="auto"/>
        <w:rPr>
          <w:rFonts w:ascii="Tahoma" w:hAnsi="Tahoma" w:cs="Tahoma"/>
          <w:sz w:val="18"/>
          <w:szCs w:val="18"/>
          <w:lang w:eastAsia="sl-SI"/>
        </w:rPr>
      </w:pPr>
      <w:r w:rsidRPr="000E4D0B">
        <w:rPr>
          <w:rFonts w:ascii="Tahoma" w:hAnsi="Tahoma" w:cs="Tahoma"/>
          <w:sz w:val="22"/>
          <w:lang w:eastAsia="sl-SI"/>
        </w:rPr>
        <w:t xml:space="preserve">POGODBO </w:t>
      </w:r>
    </w:p>
    <w:p w14:paraId="7E2D0A12" w14:textId="77777777" w:rsidR="009E54CB" w:rsidRPr="000E4D0B" w:rsidRDefault="000E4D0B" w:rsidP="000E4D0B">
      <w:pPr>
        <w:pStyle w:val="Naslovtabele"/>
        <w:widowControl w:val="0"/>
        <w:suppressLineNumbers w:val="0"/>
        <w:spacing w:line="240" w:lineRule="auto"/>
        <w:rPr>
          <w:rFonts w:ascii="Tahoma" w:hAnsi="Tahoma" w:cs="Tahoma"/>
          <w:sz w:val="18"/>
          <w:szCs w:val="18"/>
          <w:lang w:eastAsia="sl-SI"/>
        </w:rPr>
      </w:pPr>
      <w:r>
        <w:rPr>
          <w:rFonts w:ascii="Tahoma" w:hAnsi="Tahoma" w:cs="Tahoma"/>
          <w:sz w:val="18"/>
          <w:szCs w:val="18"/>
          <w:lang w:eastAsia="sl-SI"/>
        </w:rPr>
        <w:t>O</w:t>
      </w:r>
      <w:r w:rsidR="009E54CB" w:rsidRPr="000E4D0B">
        <w:rPr>
          <w:rFonts w:ascii="Tahoma" w:hAnsi="Tahoma" w:cs="Tahoma"/>
          <w:sz w:val="18"/>
          <w:szCs w:val="18"/>
          <w:lang w:eastAsia="sl-SI"/>
        </w:rPr>
        <w:t xml:space="preserve"> VZDRŽEVANJ</w:t>
      </w:r>
      <w:r>
        <w:rPr>
          <w:rFonts w:ascii="Tahoma" w:hAnsi="Tahoma" w:cs="Tahoma"/>
          <w:sz w:val="18"/>
          <w:szCs w:val="18"/>
          <w:lang w:eastAsia="sl-SI"/>
        </w:rPr>
        <w:t>U</w:t>
      </w:r>
      <w:r w:rsidR="009E54CB" w:rsidRPr="000E4D0B">
        <w:rPr>
          <w:rFonts w:ascii="Tahoma" w:hAnsi="Tahoma" w:cs="Tahoma"/>
          <w:sz w:val="18"/>
          <w:szCs w:val="18"/>
          <w:lang w:eastAsia="sl-SI"/>
        </w:rPr>
        <w:t xml:space="preserve"> SISTEMA RIS PACS</w:t>
      </w:r>
    </w:p>
    <w:p w14:paraId="20E843F6" w14:textId="77777777" w:rsidR="009E54CB" w:rsidRPr="000E4D0B" w:rsidRDefault="009E54CB" w:rsidP="000E4D0B">
      <w:pPr>
        <w:pStyle w:val="Naslovtabele"/>
        <w:widowControl w:val="0"/>
        <w:suppressLineNumbers w:val="0"/>
        <w:spacing w:line="240" w:lineRule="auto"/>
        <w:ind w:left="-44"/>
        <w:rPr>
          <w:rFonts w:ascii="Tahoma" w:hAnsi="Tahoma" w:cs="Tahoma"/>
          <w:sz w:val="18"/>
          <w:szCs w:val="18"/>
          <w:lang w:eastAsia="sl-SI"/>
        </w:rPr>
      </w:pPr>
      <w:r w:rsidRPr="000E4D0B">
        <w:rPr>
          <w:rFonts w:ascii="Tahoma" w:hAnsi="Tahoma" w:cs="Tahoma"/>
          <w:sz w:val="18"/>
          <w:szCs w:val="18"/>
          <w:lang w:eastAsia="sl-SI"/>
        </w:rPr>
        <w:t>(</w:t>
      </w:r>
      <w:r w:rsidRPr="000E4D0B">
        <w:rPr>
          <w:rFonts w:ascii="Tahoma" w:hAnsi="Tahoma" w:cs="Tahoma"/>
          <w:sz w:val="18"/>
          <w:szCs w:val="18"/>
        </w:rPr>
        <w:t>PROGRAMSKE IN STROJNE OPREME)</w:t>
      </w:r>
    </w:p>
    <w:p w14:paraId="0983EBBE" w14:textId="77777777" w:rsidR="009E54CB" w:rsidRPr="000E4D0B" w:rsidRDefault="009E54CB" w:rsidP="000E4D0B">
      <w:pPr>
        <w:pStyle w:val="Datum2"/>
        <w:spacing w:after="0"/>
        <w:rPr>
          <w:rFonts w:ascii="Tahoma" w:hAnsi="Tahoma" w:cs="Tahoma"/>
          <w:sz w:val="18"/>
          <w:szCs w:val="18"/>
          <w:lang w:val="sl-SI" w:eastAsia="sl-SI"/>
        </w:rPr>
      </w:pPr>
    </w:p>
    <w:p w14:paraId="24F7946B" w14:textId="77777777" w:rsidR="009E54CB" w:rsidRPr="000E4D0B" w:rsidRDefault="009E54CB" w:rsidP="000E4D0B">
      <w:pPr>
        <w:pStyle w:val="Datum2"/>
        <w:spacing w:after="0"/>
        <w:ind w:left="432"/>
        <w:rPr>
          <w:rFonts w:ascii="Tahoma" w:eastAsia="Liberation Serif" w:hAnsi="Tahoma" w:cs="Tahoma"/>
          <w:sz w:val="18"/>
          <w:szCs w:val="18"/>
          <w:lang w:val="sl-SI" w:eastAsia="sl-SI"/>
        </w:rPr>
      </w:pPr>
    </w:p>
    <w:p w14:paraId="49058FC8" w14:textId="77777777" w:rsidR="009E54CB" w:rsidRPr="000E4D0B" w:rsidRDefault="009E54CB" w:rsidP="009E54CB">
      <w:pPr>
        <w:spacing w:before="225" w:after="225" w:line="240" w:lineRule="auto"/>
        <w:rPr>
          <w:rFonts w:ascii="Tahoma" w:hAnsi="Tahoma" w:cs="Tahoma"/>
          <w:sz w:val="18"/>
          <w:szCs w:val="18"/>
        </w:rPr>
      </w:pPr>
      <w:r w:rsidRPr="000E4D0B">
        <w:rPr>
          <w:rFonts w:ascii="Tahoma" w:hAnsi="Tahoma" w:cs="Tahoma"/>
          <w:b/>
          <w:bCs/>
          <w:color w:val="000000"/>
          <w:sz w:val="18"/>
          <w:szCs w:val="18"/>
        </w:rPr>
        <w:t>I. UVODNE DOLOČBE</w:t>
      </w:r>
    </w:p>
    <w:p w14:paraId="7569CD5C"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t>1. člen</w:t>
      </w:r>
    </w:p>
    <w:tbl>
      <w:tblPr>
        <w:tblW w:w="0" w:type="auto"/>
        <w:tblInd w:w="108" w:type="dxa"/>
        <w:tblLook w:val="04A0" w:firstRow="1" w:lastRow="0" w:firstColumn="1" w:lastColumn="0" w:noHBand="0" w:noVBand="1"/>
      </w:tblPr>
      <w:tblGrid>
        <w:gridCol w:w="9178"/>
      </w:tblGrid>
      <w:tr w:rsidR="009E54CB" w:rsidRPr="00BE3370" w14:paraId="6809796F" w14:textId="77777777" w:rsidTr="00BE3370">
        <w:tc>
          <w:tcPr>
            <w:tcW w:w="0" w:type="auto"/>
            <w:shd w:val="clear" w:color="auto" w:fill="auto"/>
            <w:tcMar>
              <w:top w:w="0" w:type="auto"/>
              <w:bottom w:w="0" w:type="auto"/>
            </w:tcMar>
          </w:tcPr>
          <w:p w14:paraId="76F83D3A"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Naročnik in izvajalec ugotavljata, da je bil na osnovi:</w:t>
            </w:r>
          </w:p>
          <w:tbl>
            <w:tblPr>
              <w:tblW w:w="0" w:type="auto"/>
              <w:tblLook w:val="04A0" w:firstRow="1" w:lastRow="0" w:firstColumn="1" w:lastColumn="0" w:noHBand="0" w:noVBand="1"/>
            </w:tblPr>
            <w:tblGrid>
              <w:gridCol w:w="8962"/>
            </w:tblGrid>
            <w:tr w:rsidR="009E54CB" w:rsidRPr="00BE3370" w14:paraId="07C643E4" w14:textId="77777777" w:rsidTr="00BE3370">
              <w:tc>
                <w:tcPr>
                  <w:tcW w:w="0" w:type="auto"/>
                  <w:shd w:val="clear" w:color="auto" w:fill="auto"/>
                  <w:tcMar>
                    <w:top w:w="0" w:type="auto"/>
                    <w:bottom w:w="0" w:type="auto"/>
                  </w:tcMar>
                </w:tcPr>
                <w:p w14:paraId="2C51CF2F" w14:textId="77777777" w:rsidR="009E54CB" w:rsidRPr="00BE3370" w:rsidRDefault="009E54CB" w:rsidP="00BE3370">
                  <w:pPr>
                    <w:numPr>
                      <w:ilvl w:val="0"/>
                      <w:numId w:val="95"/>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javnega naročila, objavljenega na Portalu javnih naročil, številka _____________ z dne ___________ in</w:t>
                  </w:r>
                </w:p>
                <w:p w14:paraId="59861451" w14:textId="77777777" w:rsidR="009E54CB" w:rsidRPr="00BE3370" w:rsidRDefault="009E54CB" w:rsidP="00BE3370">
                  <w:pPr>
                    <w:numPr>
                      <w:ilvl w:val="0"/>
                      <w:numId w:val="95"/>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naročnikove odločitve o oddaji naročila javnega naročila številka _____________ z dne _____________,</w:t>
                  </w:r>
                </w:p>
              </w:tc>
            </w:tr>
          </w:tbl>
          <w:p w14:paraId="5C273AD9"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izbran izvajalec kot najugodnejši ponudnik v okviru predmetnega javnega naročila, zaradi česar se sklepa predmetna pogodba.</w:t>
            </w:r>
          </w:p>
        </w:tc>
      </w:tr>
    </w:tbl>
    <w:p w14:paraId="4E849906" w14:textId="77777777" w:rsidR="009E54CB" w:rsidRPr="000E4D0B" w:rsidRDefault="009E54CB" w:rsidP="009E54CB">
      <w:pPr>
        <w:spacing w:before="225" w:after="225" w:line="240" w:lineRule="auto"/>
        <w:rPr>
          <w:rFonts w:ascii="Tahoma" w:hAnsi="Tahoma" w:cs="Tahoma"/>
          <w:sz w:val="18"/>
          <w:szCs w:val="18"/>
        </w:rPr>
      </w:pPr>
      <w:r w:rsidRPr="000E4D0B">
        <w:rPr>
          <w:rFonts w:ascii="Tahoma" w:hAnsi="Tahoma" w:cs="Tahoma"/>
          <w:b/>
          <w:bCs/>
          <w:color w:val="000000"/>
          <w:sz w:val="18"/>
          <w:szCs w:val="18"/>
        </w:rPr>
        <w:t>II. PREDMET POGODBE</w:t>
      </w:r>
    </w:p>
    <w:p w14:paraId="4FEF6521"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t>2. člen</w:t>
      </w:r>
    </w:p>
    <w:p w14:paraId="2E0776AF" w14:textId="77777777" w:rsidR="009E54CB" w:rsidRPr="000E4D0B" w:rsidRDefault="009E54CB" w:rsidP="000E4D0B">
      <w:pPr>
        <w:widowControl w:val="0"/>
        <w:spacing w:line="240" w:lineRule="auto"/>
        <w:ind w:left="432"/>
        <w:rPr>
          <w:rFonts w:ascii="Tahoma" w:hAnsi="Tahoma" w:cs="Tahoma"/>
          <w:sz w:val="18"/>
          <w:szCs w:val="18"/>
        </w:rPr>
      </w:pPr>
    </w:p>
    <w:p w14:paraId="6F60ED4A" w14:textId="77777777" w:rsidR="009E54CB" w:rsidRPr="000E4D0B" w:rsidRDefault="009E54CB" w:rsidP="000E4D0B">
      <w:pPr>
        <w:widowControl w:val="0"/>
        <w:spacing w:line="240" w:lineRule="auto"/>
        <w:ind w:left="432"/>
        <w:rPr>
          <w:rFonts w:ascii="Tahoma" w:hAnsi="Tahoma" w:cs="Tahoma"/>
          <w:sz w:val="18"/>
          <w:szCs w:val="18"/>
          <w:lang w:eastAsia="sl-SI"/>
        </w:rPr>
      </w:pPr>
      <w:r w:rsidRPr="000E4D0B">
        <w:rPr>
          <w:rFonts w:ascii="Tahoma" w:hAnsi="Tahoma" w:cs="Tahoma"/>
          <w:sz w:val="18"/>
          <w:szCs w:val="18"/>
        </w:rPr>
        <w:t>Predmet te pogodbe je:</w:t>
      </w:r>
    </w:p>
    <w:p w14:paraId="747C284A" w14:textId="77777777" w:rsidR="009E54CB" w:rsidRPr="000E4D0B" w:rsidRDefault="009E54CB" w:rsidP="000E4D0B">
      <w:pPr>
        <w:pStyle w:val="Datum2"/>
        <w:spacing w:after="0"/>
        <w:ind w:left="432"/>
        <w:rPr>
          <w:rFonts w:ascii="Tahoma" w:hAnsi="Tahoma" w:cs="Tahoma"/>
          <w:sz w:val="18"/>
          <w:szCs w:val="18"/>
          <w:lang w:val="sl-SI" w:eastAsia="sl-SI"/>
        </w:rPr>
      </w:pPr>
    </w:p>
    <w:p w14:paraId="5A229B30" w14:textId="77777777" w:rsidR="009E54CB" w:rsidRPr="000E4D0B" w:rsidRDefault="009E54CB" w:rsidP="000E4D0B">
      <w:pPr>
        <w:widowControl w:val="0"/>
        <w:spacing w:line="240" w:lineRule="auto"/>
        <w:rPr>
          <w:rFonts w:ascii="Tahoma" w:hAnsi="Tahoma" w:cs="Tahoma"/>
          <w:sz w:val="18"/>
          <w:szCs w:val="18"/>
        </w:rPr>
      </w:pPr>
      <w:r w:rsidRPr="000E4D0B">
        <w:rPr>
          <w:rFonts w:ascii="Tahoma" w:hAnsi="Tahoma" w:cs="Tahoma"/>
          <w:b/>
          <w:bCs/>
          <w:sz w:val="18"/>
          <w:szCs w:val="18"/>
        </w:rPr>
        <w:t>VZDRŽEVANJE PACS RIS SISTEMA</w:t>
      </w:r>
      <w:r w:rsidRPr="000E4D0B">
        <w:rPr>
          <w:rFonts w:ascii="Tahoma" w:hAnsi="Tahoma" w:cs="Tahoma"/>
          <w:bCs/>
          <w:sz w:val="18"/>
          <w:szCs w:val="18"/>
        </w:rPr>
        <w:t xml:space="preserve"> je </w:t>
      </w:r>
      <w:r w:rsidRPr="000E4D0B">
        <w:rPr>
          <w:rFonts w:ascii="Tahoma" w:hAnsi="Tahoma" w:cs="Tahoma"/>
          <w:sz w:val="18"/>
          <w:szCs w:val="18"/>
        </w:rPr>
        <w:t xml:space="preserve">opredeljeno v </w:t>
      </w:r>
      <w:proofErr w:type="spellStart"/>
      <w:r w:rsidR="000E4D0B">
        <w:rPr>
          <w:rFonts w:ascii="Tahoma" w:hAnsi="Tahoma" w:cs="Tahoma"/>
          <w:sz w:val="18"/>
          <w:szCs w:val="18"/>
        </w:rPr>
        <w:t>Obr</w:t>
      </w:r>
      <w:proofErr w:type="spellEnd"/>
      <w:r w:rsidR="000E4D0B">
        <w:rPr>
          <w:rFonts w:ascii="Tahoma" w:hAnsi="Tahoma" w:cs="Tahoma"/>
          <w:sz w:val="18"/>
          <w:szCs w:val="18"/>
        </w:rPr>
        <w:t>. 9/2</w:t>
      </w:r>
      <w:r w:rsidRPr="000E4D0B">
        <w:rPr>
          <w:rFonts w:ascii="Tahoma" w:hAnsi="Tahoma" w:cs="Tahoma"/>
          <w:sz w:val="18"/>
          <w:szCs w:val="18"/>
        </w:rPr>
        <w:t xml:space="preserve"> Specifikacija zahtev naročnika </w:t>
      </w:r>
      <w:r w:rsidR="000E4D0B">
        <w:rPr>
          <w:rFonts w:ascii="Tahoma" w:hAnsi="Tahoma" w:cs="Tahoma"/>
          <w:sz w:val="18"/>
          <w:szCs w:val="18"/>
        </w:rPr>
        <w:t xml:space="preserve">v </w:t>
      </w:r>
      <w:proofErr w:type="spellStart"/>
      <w:r w:rsidR="000E4D0B">
        <w:rPr>
          <w:rFonts w:ascii="Tahoma" w:hAnsi="Tahoma" w:cs="Tahoma"/>
          <w:sz w:val="18"/>
          <w:szCs w:val="18"/>
        </w:rPr>
        <w:t>tč</w:t>
      </w:r>
      <w:proofErr w:type="spellEnd"/>
      <w:r w:rsidR="000E4D0B">
        <w:rPr>
          <w:rFonts w:ascii="Tahoma" w:hAnsi="Tahoma" w:cs="Tahoma"/>
          <w:sz w:val="18"/>
          <w:szCs w:val="18"/>
        </w:rPr>
        <w:t xml:space="preserve"> C </w:t>
      </w:r>
      <w:r w:rsidRPr="000E4D0B">
        <w:rPr>
          <w:rFonts w:ascii="Tahoma" w:hAnsi="Tahoma" w:cs="Tahoma"/>
          <w:sz w:val="18"/>
          <w:szCs w:val="18"/>
        </w:rPr>
        <w:t xml:space="preserve">za predmet javnega naročila in izvajalčevi ponudbi št. …………., z dne …………………(v nadaljevanju: ponudba), s katero se je izvajalec prijavil na javno naročilo iz prejšnjega člena. </w:t>
      </w:r>
      <w:proofErr w:type="spellStart"/>
      <w:r w:rsidR="000E4D0B">
        <w:rPr>
          <w:rFonts w:ascii="Tahoma" w:hAnsi="Tahoma" w:cs="Tahoma"/>
          <w:sz w:val="18"/>
          <w:szCs w:val="18"/>
        </w:rPr>
        <w:t>Obr</w:t>
      </w:r>
      <w:proofErr w:type="spellEnd"/>
      <w:r w:rsidR="000E4D0B">
        <w:rPr>
          <w:rFonts w:ascii="Tahoma" w:hAnsi="Tahoma" w:cs="Tahoma"/>
          <w:sz w:val="18"/>
          <w:szCs w:val="18"/>
        </w:rPr>
        <w:t>. 9/2</w:t>
      </w:r>
      <w:r w:rsidRPr="000E4D0B">
        <w:rPr>
          <w:rFonts w:ascii="Tahoma" w:hAnsi="Tahoma" w:cs="Tahoma"/>
          <w:sz w:val="18"/>
          <w:szCs w:val="18"/>
        </w:rPr>
        <w:t xml:space="preserve"> in ponudba …………….. ter Predračun ……………..izvajalca, št. …………., z dne ………………… so v prilogi in sestavni del te pogodbe. </w:t>
      </w:r>
    </w:p>
    <w:p w14:paraId="7CA86776" w14:textId="77777777" w:rsidR="009E54CB" w:rsidRPr="000E4D0B" w:rsidRDefault="009E54CB" w:rsidP="000E4D0B">
      <w:pPr>
        <w:pStyle w:val="Telobesedila22"/>
        <w:rPr>
          <w:rFonts w:ascii="Tahoma" w:hAnsi="Tahoma" w:cs="Tahoma"/>
          <w:b w:val="0"/>
          <w:bCs w:val="0"/>
          <w:sz w:val="18"/>
          <w:szCs w:val="18"/>
        </w:rPr>
      </w:pPr>
    </w:p>
    <w:p w14:paraId="639610B4" w14:textId="77777777" w:rsidR="009E54CB" w:rsidRPr="000E4D0B" w:rsidRDefault="009E54CB" w:rsidP="000E4D0B">
      <w:pPr>
        <w:pStyle w:val="Telobesedila22"/>
        <w:jc w:val="both"/>
        <w:rPr>
          <w:rFonts w:ascii="Tahoma" w:hAnsi="Tahoma" w:cs="Tahoma"/>
          <w:b w:val="0"/>
          <w:sz w:val="18"/>
          <w:szCs w:val="18"/>
        </w:rPr>
      </w:pPr>
      <w:r w:rsidRPr="000E4D0B">
        <w:rPr>
          <w:rFonts w:ascii="Tahoma" w:hAnsi="Tahoma" w:cs="Tahoma"/>
          <w:b w:val="0"/>
          <w:bCs w:val="0"/>
          <w:sz w:val="18"/>
          <w:szCs w:val="18"/>
        </w:rPr>
        <w:t xml:space="preserve">Za razlago veljajo tudi vsi drugi pogoji predmetnega javnega naročila, in sicer razpisna dokumentacija, ponudbena dokumentacija. </w:t>
      </w:r>
    </w:p>
    <w:p w14:paraId="0F0BA688" w14:textId="77777777" w:rsidR="009E54CB" w:rsidRPr="000E4D0B" w:rsidRDefault="009E54CB" w:rsidP="000E4D0B">
      <w:pPr>
        <w:pStyle w:val="Telobesedila"/>
        <w:widowControl w:val="0"/>
        <w:spacing w:after="0" w:line="240" w:lineRule="auto"/>
        <w:jc w:val="left"/>
        <w:rPr>
          <w:rFonts w:ascii="Tahoma" w:hAnsi="Tahoma" w:cs="Tahoma"/>
          <w:bCs/>
          <w:sz w:val="18"/>
          <w:szCs w:val="18"/>
        </w:rPr>
      </w:pPr>
    </w:p>
    <w:p w14:paraId="4D005A6A" w14:textId="77777777" w:rsidR="009E54CB" w:rsidRDefault="009E54CB" w:rsidP="000E4D0B">
      <w:pPr>
        <w:widowControl w:val="0"/>
        <w:spacing w:line="240" w:lineRule="auto"/>
        <w:rPr>
          <w:rFonts w:ascii="Tahoma" w:hAnsi="Tahoma" w:cs="Tahoma"/>
          <w:sz w:val="18"/>
          <w:szCs w:val="18"/>
        </w:rPr>
      </w:pPr>
      <w:r w:rsidRPr="000E4D0B">
        <w:rPr>
          <w:rFonts w:ascii="Tahoma" w:hAnsi="Tahoma" w:cs="Tahoma"/>
          <w:sz w:val="18"/>
          <w:szCs w:val="18"/>
        </w:rPr>
        <w:t>Vzdrževanje sistema obsega podporo delovanju sistema RIS in PACS, preventivno vzdrževanje strojne opreme in servisno vzdrževanje strojne in programske opreme v skladu s Specifikacijo naročnikovih zahtev za predmet naročila, v času teka garancijskega roka in po poteku garancijskega roka</w:t>
      </w:r>
      <w:r w:rsidR="000E4D0B">
        <w:rPr>
          <w:rFonts w:ascii="Tahoma" w:hAnsi="Tahoma" w:cs="Tahoma"/>
          <w:sz w:val="18"/>
          <w:szCs w:val="18"/>
        </w:rPr>
        <w:t xml:space="preserve"> za obdobje 5 let.</w:t>
      </w:r>
    </w:p>
    <w:p w14:paraId="21997864" w14:textId="77777777" w:rsidR="00C34AB5" w:rsidRDefault="00C34AB5" w:rsidP="000E4D0B">
      <w:pPr>
        <w:widowControl w:val="0"/>
        <w:spacing w:line="240" w:lineRule="auto"/>
        <w:rPr>
          <w:rFonts w:ascii="Tahoma" w:hAnsi="Tahoma" w:cs="Tahoma"/>
          <w:sz w:val="18"/>
          <w:szCs w:val="18"/>
        </w:rPr>
      </w:pPr>
    </w:p>
    <w:p w14:paraId="17AC4CAD" w14:textId="77777777" w:rsidR="00C34AB5" w:rsidRDefault="00C34AB5" w:rsidP="000E4D0B">
      <w:pPr>
        <w:widowControl w:val="0"/>
        <w:spacing w:line="240" w:lineRule="auto"/>
        <w:rPr>
          <w:rFonts w:ascii="Tahoma" w:hAnsi="Tahoma" w:cs="Tahoma"/>
          <w:sz w:val="18"/>
          <w:szCs w:val="18"/>
        </w:rPr>
      </w:pPr>
    </w:p>
    <w:p w14:paraId="4806531A" w14:textId="77777777" w:rsidR="00C34AB5" w:rsidRDefault="00C34AB5" w:rsidP="000E4D0B">
      <w:pPr>
        <w:widowControl w:val="0"/>
        <w:spacing w:line="240" w:lineRule="auto"/>
        <w:rPr>
          <w:rFonts w:ascii="Tahoma" w:hAnsi="Tahoma" w:cs="Tahoma"/>
          <w:sz w:val="18"/>
          <w:szCs w:val="18"/>
        </w:rPr>
      </w:pPr>
    </w:p>
    <w:p w14:paraId="35AEE683" w14:textId="77777777" w:rsidR="00C34AB5" w:rsidRDefault="00C34AB5" w:rsidP="000E4D0B">
      <w:pPr>
        <w:widowControl w:val="0"/>
        <w:spacing w:line="240" w:lineRule="auto"/>
        <w:rPr>
          <w:rFonts w:ascii="Tahoma" w:hAnsi="Tahoma" w:cs="Tahoma"/>
          <w:sz w:val="18"/>
          <w:szCs w:val="18"/>
        </w:rPr>
      </w:pPr>
    </w:p>
    <w:p w14:paraId="11CDEFCE" w14:textId="77777777" w:rsidR="00C34AB5" w:rsidRPr="000E4D0B" w:rsidRDefault="00C34AB5" w:rsidP="000E4D0B">
      <w:pPr>
        <w:widowControl w:val="0"/>
        <w:spacing w:line="240" w:lineRule="auto"/>
        <w:rPr>
          <w:rFonts w:ascii="Tahoma" w:hAnsi="Tahoma" w:cs="Tahoma"/>
          <w:bCs/>
          <w:sz w:val="18"/>
          <w:szCs w:val="18"/>
        </w:rPr>
      </w:pPr>
    </w:p>
    <w:p w14:paraId="24757EDD" w14:textId="77777777" w:rsidR="009E54CB" w:rsidRPr="000E4D0B" w:rsidRDefault="009E54CB" w:rsidP="000E4D0B">
      <w:pPr>
        <w:pStyle w:val="Telobesedila"/>
        <w:widowControl w:val="0"/>
        <w:spacing w:after="0" w:line="240" w:lineRule="auto"/>
        <w:jc w:val="left"/>
        <w:rPr>
          <w:rFonts w:ascii="Tahoma" w:hAnsi="Tahoma" w:cs="Tahoma"/>
          <w:bCs/>
          <w:sz w:val="18"/>
          <w:szCs w:val="18"/>
        </w:rPr>
      </w:pPr>
    </w:p>
    <w:p w14:paraId="4A90B3A2" w14:textId="77777777" w:rsidR="009E54CB" w:rsidRPr="003004AB" w:rsidRDefault="009E54CB" w:rsidP="00C34AB5">
      <w:pPr>
        <w:pStyle w:val="Telobesedila"/>
        <w:widowControl w:val="0"/>
        <w:spacing w:after="0" w:line="240" w:lineRule="auto"/>
        <w:ind w:left="432"/>
        <w:jc w:val="left"/>
        <w:rPr>
          <w:rFonts w:ascii="Tahoma" w:hAnsi="Tahoma" w:cs="Tahoma"/>
          <w:sz w:val="18"/>
          <w:szCs w:val="18"/>
        </w:rPr>
      </w:pPr>
      <w:r w:rsidRPr="003004AB">
        <w:rPr>
          <w:rFonts w:ascii="Tahoma" w:hAnsi="Tahoma" w:cs="Tahoma"/>
          <w:bCs/>
          <w:sz w:val="18"/>
          <w:szCs w:val="18"/>
          <w:u w:val="single"/>
        </w:rPr>
        <w:t xml:space="preserve">1.) Podpora delovanju RIS PACS sistema obsega: </w:t>
      </w:r>
    </w:p>
    <w:p w14:paraId="2C483567"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zagotavljanje nemotenega delovanja sistema;</w:t>
      </w:r>
    </w:p>
    <w:p w14:paraId="69358B4E"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 xml:space="preserve">nudenje strokovne, organizacijske, programske in sistemske podporo za opremo; </w:t>
      </w:r>
    </w:p>
    <w:p w14:paraId="462E15D6"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 xml:space="preserve">skrb za ažurnost uporabniških navodil in podatkov o strukturi datotek ter posredovanje le-teh naročniku v najkrajšem možnem času; </w:t>
      </w:r>
    </w:p>
    <w:p w14:paraId="71089F29"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zagotavljanje 24 urno dosegljivost 7 dni v tednu za sprejemanje prijav o napakah na sistemu;</w:t>
      </w:r>
    </w:p>
    <w:p w14:paraId="72CEE1BA" w14:textId="77777777" w:rsidR="00313043" w:rsidRPr="003004AB" w:rsidRDefault="009E54CB" w:rsidP="00D7593C">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zagotavljanje odzivnega časa</w:t>
      </w:r>
      <w:r w:rsidR="00D7593C" w:rsidRPr="003004AB">
        <w:rPr>
          <w:rFonts w:ascii="Tahoma" w:hAnsi="Tahoma" w:cs="Tahoma"/>
          <w:sz w:val="18"/>
          <w:szCs w:val="18"/>
        </w:rPr>
        <w:t xml:space="preserve"> navedenega v 11. členu pogodbe;</w:t>
      </w:r>
    </w:p>
    <w:p w14:paraId="05B683E6" w14:textId="77777777" w:rsidR="00C34AB5" w:rsidRPr="003004AB" w:rsidRDefault="00C34AB5" w:rsidP="0076604D">
      <w:pPr>
        <w:widowControl w:val="0"/>
        <w:spacing w:line="240" w:lineRule="auto"/>
        <w:rPr>
          <w:rFonts w:ascii="Tahoma" w:hAnsi="Tahoma" w:cs="Tahoma"/>
          <w:sz w:val="18"/>
          <w:szCs w:val="18"/>
        </w:rPr>
      </w:pPr>
    </w:p>
    <w:p w14:paraId="45EED49D"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v primerih, da je čas popravila daljši od 12 ur zagotavljanje nadomestne opreme, v kolikor bi naročnik to zahteval;</w:t>
      </w:r>
    </w:p>
    <w:p w14:paraId="765F5E81"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dobavo, montažo in zagon programske opreme v novejši verziji (</w:t>
      </w:r>
      <w:proofErr w:type="spellStart"/>
      <w:r w:rsidRPr="003004AB">
        <w:rPr>
          <w:rFonts w:ascii="Tahoma" w:hAnsi="Tahoma" w:cs="Tahoma"/>
          <w:sz w:val="18"/>
          <w:szCs w:val="18"/>
        </w:rPr>
        <w:t>Update</w:t>
      </w:r>
      <w:proofErr w:type="spellEnd"/>
      <w:r w:rsidRPr="003004AB">
        <w:rPr>
          <w:rFonts w:ascii="Tahoma" w:hAnsi="Tahoma" w:cs="Tahoma"/>
          <w:sz w:val="18"/>
          <w:szCs w:val="18"/>
        </w:rPr>
        <w:t xml:space="preserve">); </w:t>
      </w:r>
    </w:p>
    <w:p w14:paraId="43B9620A"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 xml:space="preserve">vzdrževanje osnovnih podatkov; </w:t>
      </w:r>
    </w:p>
    <w:p w14:paraId="39F2F81E"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odstranjevanje napak v programski opremi z instalacijo dodatkov (</w:t>
      </w:r>
      <w:proofErr w:type="spellStart"/>
      <w:r w:rsidRPr="003004AB">
        <w:rPr>
          <w:rFonts w:ascii="Tahoma" w:hAnsi="Tahoma" w:cs="Tahoma"/>
          <w:sz w:val="18"/>
          <w:szCs w:val="18"/>
        </w:rPr>
        <w:t>Patches</w:t>
      </w:r>
      <w:proofErr w:type="spellEnd"/>
      <w:r w:rsidRPr="003004AB">
        <w:rPr>
          <w:rFonts w:ascii="Tahoma" w:hAnsi="Tahoma" w:cs="Tahoma"/>
          <w:sz w:val="18"/>
          <w:szCs w:val="18"/>
        </w:rPr>
        <w:t xml:space="preserve">) preko </w:t>
      </w:r>
      <w:proofErr w:type="spellStart"/>
      <w:r w:rsidRPr="003004AB">
        <w:rPr>
          <w:rFonts w:ascii="Tahoma" w:hAnsi="Tahoma" w:cs="Tahoma"/>
          <w:sz w:val="18"/>
          <w:szCs w:val="18"/>
        </w:rPr>
        <w:t>remote</w:t>
      </w:r>
      <w:proofErr w:type="spellEnd"/>
      <w:r w:rsidRPr="003004AB">
        <w:rPr>
          <w:rFonts w:ascii="Tahoma" w:hAnsi="Tahoma" w:cs="Tahoma"/>
          <w:sz w:val="18"/>
          <w:szCs w:val="18"/>
        </w:rPr>
        <w:t xml:space="preserve"> servisne povezave (izjemoma na licu mesta); </w:t>
      </w:r>
    </w:p>
    <w:p w14:paraId="3925729D"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podpore uporabnikom preko telefona (</w:t>
      </w:r>
      <w:proofErr w:type="spellStart"/>
      <w:r w:rsidRPr="003004AB">
        <w:rPr>
          <w:rFonts w:ascii="Tahoma" w:hAnsi="Tahoma" w:cs="Tahoma"/>
          <w:sz w:val="18"/>
          <w:szCs w:val="18"/>
        </w:rPr>
        <w:t>Hotline</w:t>
      </w:r>
      <w:proofErr w:type="spellEnd"/>
      <w:r w:rsidRPr="003004AB">
        <w:rPr>
          <w:rFonts w:ascii="Tahoma" w:hAnsi="Tahoma" w:cs="Tahoma"/>
          <w:sz w:val="18"/>
          <w:szCs w:val="18"/>
        </w:rPr>
        <w:t xml:space="preserve">), </w:t>
      </w:r>
    </w:p>
    <w:p w14:paraId="6CAAB119"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 xml:space="preserve">preventivno vzdrževanje na daljavo, za odstranjevanje napak v programski opremi; </w:t>
      </w:r>
    </w:p>
    <w:p w14:paraId="6B58F188"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 xml:space="preserve">odprave napak na posameznih delovnih mestih; </w:t>
      </w:r>
    </w:p>
    <w:p w14:paraId="4E36EC83"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 xml:space="preserve">nudenje strokovne pomoči naročniku in permanentno izvajanje izobraževanja in usposabljanja kontaktnih oseb naročnika za delo s posodobljeno (up date) opremo; </w:t>
      </w:r>
    </w:p>
    <w:p w14:paraId="2C1C2C0B"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varnostne posodobitve operacijskega sistema, nadgradnje strojne opreme (</w:t>
      </w:r>
      <w:proofErr w:type="spellStart"/>
      <w:r w:rsidRPr="003004AB">
        <w:rPr>
          <w:rFonts w:ascii="Tahoma" w:hAnsi="Tahoma" w:cs="Tahoma"/>
          <w:sz w:val="18"/>
          <w:szCs w:val="18"/>
        </w:rPr>
        <w:t>firmware</w:t>
      </w:r>
      <w:proofErr w:type="spellEnd"/>
      <w:r w:rsidRPr="003004AB">
        <w:rPr>
          <w:rFonts w:ascii="Tahoma" w:hAnsi="Tahoma" w:cs="Tahoma"/>
          <w:sz w:val="18"/>
          <w:szCs w:val="18"/>
        </w:rPr>
        <w:t xml:space="preserve">) ter avtomatično posodabljanje </w:t>
      </w:r>
      <w:proofErr w:type="spellStart"/>
      <w:r w:rsidRPr="003004AB">
        <w:rPr>
          <w:rFonts w:ascii="Tahoma" w:hAnsi="Tahoma" w:cs="Tahoma"/>
          <w:sz w:val="18"/>
          <w:szCs w:val="18"/>
        </w:rPr>
        <w:t>antivirusnega</w:t>
      </w:r>
      <w:proofErr w:type="spellEnd"/>
      <w:r w:rsidRPr="003004AB">
        <w:rPr>
          <w:rFonts w:ascii="Tahoma" w:hAnsi="Tahoma" w:cs="Tahoma"/>
          <w:sz w:val="18"/>
          <w:szCs w:val="18"/>
        </w:rPr>
        <w:t xml:space="preserve"> programa;</w:t>
      </w:r>
    </w:p>
    <w:p w14:paraId="4FD25C4A"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zagotavljanje razpoložljivosti in zahtevane odzivnosti;</w:t>
      </w:r>
    </w:p>
    <w:p w14:paraId="542B68DC" w14:textId="77777777" w:rsidR="009E54CB" w:rsidRPr="003004AB" w:rsidRDefault="009E54CB" w:rsidP="009E54CB">
      <w:pPr>
        <w:widowControl w:val="0"/>
        <w:numPr>
          <w:ilvl w:val="0"/>
          <w:numId w:val="94"/>
        </w:numPr>
        <w:spacing w:line="240" w:lineRule="auto"/>
        <w:rPr>
          <w:rFonts w:ascii="Tahoma" w:hAnsi="Tahoma" w:cs="Tahoma"/>
          <w:bCs/>
          <w:sz w:val="18"/>
          <w:szCs w:val="18"/>
        </w:rPr>
      </w:pPr>
      <w:r w:rsidRPr="003004AB">
        <w:rPr>
          <w:rFonts w:ascii="Tahoma" w:hAnsi="Tahoma" w:cs="Tahoma"/>
          <w:bCs/>
          <w:sz w:val="18"/>
          <w:szCs w:val="18"/>
        </w:rPr>
        <w:t>posodabljanje programske opreme vezano na regulatorne spremembe (regulatorne spremembe so določene v zakonih in podzakonskih predpisih, z okrožnicami ZZZS, z metodološkimi navodili in drugimi predpisi, izdanimi s strani MZ, ZZZS in NIJZ);</w:t>
      </w:r>
    </w:p>
    <w:p w14:paraId="2062A1EE"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odpravljanje skritih in ostalih napak in pomanjkljivosti v kodi;</w:t>
      </w:r>
    </w:p>
    <w:p w14:paraId="02EAF16B"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spremljanje ugotovljenih napak ter predlaganje ukrepov za nemoteno delovanje programske opreme;</w:t>
      </w:r>
    </w:p>
    <w:p w14:paraId="0A3C5411"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 xml:space="preserve">distribucija novih verzij oziroma sprememb in dopolnitev programske opreme, ki so posledica napak v programski opremi, ne glede na lokacijo;  </w:t>
      </w:r>
    </w:p>
    <w:p w14:paraId="4771BA83"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distribucija navodil vezana na distribucijo novih verzij;</w:t>
      </w:r>
    </w:p>
    <w:p w14:paraId="710D161C" w14:textId="77777777" w:rsidR="009E54CB" w:rsidRPr="003004AB" w:rsidRDefault="009E54CB" w:rsidP="009E54CB">
      <w:pPr>
        <w:widowControl w:val="0"/>
        <w:numPr>
          <w:ilvl w:val="0"/>
          <w:numId w:val="94"/>
        </w:numPr>
        <w:spacing w:line="240" w:lineRule="auto"/>
        <w:rPr>
          <w:rFonts w:ascii="Tahoma" w:hAnsi="Tahoma" w:cs="Tahoma"/>
          <w:sz w:val="18"/>
          <w:szCs w:val="18"/>
        </w:rPr>
      </w:pPr>
      <w:r w:rsidRPr="003004AB">
        <w:rPr>
          <w:rFonts w:ascii="Tahoma" w:hAnsi="Tahoma" w:cs="Tahoma"/>
          <w:sz w:val="18"/>
          <w:szCs w:val="18"/>
        </w:rPr>
        <w:t>spremljanje tehnoloških novosti, povezanih s programsko opremo ter priprava predlogov in ukrepov za nemoteno delovanje in/ali izboljšanje delovanja;</w:t>
      </w:r>
    </w:p>
    <w:p w14:paraId="1E161B9F" w14:textId="77777777" w:rsidR="009E54CB" w:rsidRPr="003004AB" w:rsidRDefault="009E54CB" w:rsidP="00C34AB5">
      <w:pPr>
        <w:pStyle w:val="Telobesedila"/>
        <w:widowControl w:val="0"/>
        <w:spacing w:after="0" w:line="240" w:lineRule="auto"/>
        <w:ind w:left="576"/>
        <w:jc w:val="left"/>
        <w:rPr>
          <w:rFonts w:ascii="Tahoma" w:hAnsi="Tahoma" w:cs="Tahoma"/>
          <w:bCs/>
          <w:sz w:val="18"/>
          <w:szCs w:val="18"/>
        </w:rPr>
      </w:pPr>
    </w:p>
    <w:p w14:paraId="512E6885" w14:textId="77777777" w:rsidR="009E54CB" w:rsidRPr="003004AB" w:rsidRDefault="009E54CB" w:rsidP="00C34AB5">
      <w:pPr>
        <w:widowControl w:val="0"/>
        <w:spacing w:line="240" w:lineRule="auto"/>
        <w:ind w:left="432"/>
        <w:jc w:val="left"/>
        <w:rPr>
          <w:rFonts w:ascii="Tahoma" w:hAnsi="Tahoma" w:cs="Tahoma"/>
          <w:bCs/>
          <w:sz w:val="18"/>
          <w:szCs w:val="18"/>
        </w:rPr>
      </w:pPr>
      <w:r w:rsidRPr="003004AB">
        <w:rPr>
          <w:rFonts w:ascii="Tahoma" w:hAnsi="Tahoma" w:cs="Tahoma"/>
          <w:sz w:val="18"/>
          <w:szCs w:val="18"/>
          <w:u w:val="single"/>
        </w:rPr>
        <w:t>2.) Preventivno vzdrževanje strojne opreme po navodilih proizvajalca obsega:</w:t>
      </w:r>
    </w:p>
    <w:p w14:paraId="7C6C9446" w14:textId="77777777" w:rsidR="009E54CB" w:rsidRPr="003004AB" w:rsidRDefault="009E54CB" w:rsidP="00C34AB5">
      <w:pPr>
        <w:widowControl w:val="0"/>
        <w:spacing w:line="240" w:lineRule="auto"/>
        <w:ind w:left="432"/>
        <w:rPr>
          <w:rFonts w:ascii="Tahoma" w:hAnsi="Tahoma" w:cs="Tahoma"/>
          <w:bCs/>
          <w:color w:val="FF0000"/>
          <w:sz w:val="18"/>
          <w:szCs w:val="18"/>
        </w:rPr>
      </w:pPr>
    </w:p>
    <w:p w14:paraId="6C813916" w14:textId="77777777" w:rsidR="009E54CB" w:rsidRPr="003004AB" w:rsidRDefault="009E54CB" w:rsidP="00C34AB5">
      <w:pPr>
        <w:widowControl w:val="0"/>
        <w:spacing w:line="240" w:lineRule="auto"/>
        <w:rPr>
          <w:rFonts w:ascii="Tahoma" w:hAnsi="Tahoma" w:cs="Tahoma"/>
          <w:sz w:val="18"/>
          <w:szCs w:val="18"/>
        </w:rPr>
      </w:pPr>
      <w:r w:rsidRPr="003004AB">
        <w:rPr>
          <w:rFonts w:ascii="Tahoma" w:hAnsi="Tahoma" w:cs="Tahoma"/>
          <w:bCs/>
          <w:sz w:val="18"/>
          <w:szCs w:val="18"/>
        </w:rPr>
        <w:t xml:space="preserve">Izvajanje storitev rednega preventivnega vzdrževanja obsega vsa predvidena dela po specifikaciji proizvajalca opreme. Cena preventivnega vzdrževanja (mesečni pavšal) mora zajemati vse stroške (potrošni servisni material, delo, potni stroški,…), ne vključuje pa stroškov morebitnih zamenjanih rezervnih delov, ki se obračunavajo ločeno, po dejansko </w:t>
      </w:r>
      <w:r w:rsidRPr="003004AB">
        <w:rPr>
          <w:rFonts w:ascii="Tahoma" w:hAnsi="Tahoma" w:cs="Tahoma"/>
          <w:bCs/>
          <w:sz w:val="18"/>
          <w:szCs w:val="18"/>
          <w:lang w:eastAsia="ar-SA"/>
        </w:rPr>
        <w:t>nastalih stroških (materiala), v kolikor bi okvarjeni opremi potekla garancijska doba</w:t>
      </w:r>
      <w:r w:rsidRPr="003004AB">
        <w:rPr>
          <w:rFonts w:ascii="Tahoma" w:hAnsi="Tahoma" w:cs="Tahoma"/>
          <w:bCs/>
          <w:sz w:val="18"/>
          <w:szCs w:val="18"/>
        </w:rPr>
        <w:t xml:space="preserve">. </w:t>
      </w:r>
    </w:p>
    <w:p w14:paraId="34780458" w14:textId="77777777" w:rsidR="009E54CB" w:rsidRPr="003004AB" w:rsidRDefault="009E54CB" w:rsidP="00C34AB5">
      <w:pPr>
        <w:widowControl w:val="0"/>
        <w:spacing w:line="240" w:lineRule="auto"/>
        <w:jc w:val="left"/>
        <w:rPr>
          <w:rFonts w:ascii="Tahoma" w:hAnsi="Tahoma" w:cs="Tahoma"/>
          <w:sz w:val="18"/>
          <w:szCs w:val="18"/>
        </w:rPr>
      </w:pPr>
    </w:p>
    <w:p w14:paraId="7B4B677A" w14:textId="77777777" w:rsidR="009E54CB" w:rsidRPr="003004AB" w:rsidRDefault="009E54CB" w:rsidP="00C34AB5">
      <w:pPr>
        <w:widowControl w:val="0"/>
        <w:spacing w:line="240" w:lineRule="auto"/>
        <w:rPr>
          <w:rFonts w:ascii="Tahoma" w:hAnsi="Tahoma" w:cs="Tahoma"/>
          <w:sz w:val="18"/>
          <w:szCs w:val="18"/>
        </w:rPr>
      </w:pPr>
      <w:r w:rsidRPr="003004AB">
        <w:rPr>
          <w:rFonts w:ascii="Tahoma" w:hAnsi="Tahoma" w:cs="Tahoma"/>
          <w:sz w:val="18"/>
          <w:szCs w:val="18"/>
        </w:rPr>
        <w:t>Pogostost izvajanja rednega vzdrževalnega servisa za posamezne dele opreme je opredeljena v navodilih proizvajalcev opreme.</w:t>
      </w:r>
    </w:p>
    <w:p w14:paraId="16CDA66A" w14:textId="77777777" w:rsidR="009E54CB" w:rsidRPr="003004AB" w:rsidRDefault="009E54CB" w:rsidP="00C34AB5">
      <w:pPr>
        <w:widowControl w:val="0"/>
        <w:spacing w:line="240" w:lineRule="auto"/>
        <w:rPr>
          <w:rFonts w:ascii="Tahoma" w:hAnsi="Tahoma" w:cs="Tahoma"/>
          <w:sz w:val="18"/>
          <w:szCs w:val="18"/>
        </w:rPr>
      </w:pPr>
    </w:p>
    <w:p w14:paraId="6A75E3FB" w14:textId="77777777" w:rsidR="009E54CB" w:rsidRPr="003004AB" w:rsidRDefault="009E54CB" w:rsidP="00C34AB5">
      <w:pPr>
        <w:widowControl w:val="0"/>
        <w:spacing w:line="240" w:lineRule="auto"/>
        <w:rPr>
          <w:rFonts w:ascii="Tahoma" w:hAnsi="Tahoma" w:cs="Tahoma"/>
          <w:sz w:val="18"/>
          <w:szCs w:val="18"/>
        </w:rPr>
      </w:pPr>
      <w:r w:rsidRPr="003004AB">
        <w:rPr>
          <w:rFonts w:ascii="Tahoma" w:hAnsi="Tahoma" w:cs="Tahoma"/>
          <w:sz w:val="18"/>
          <w:szCs w:val="18"/>
        </w:rPr>
        <w:t>Izvajalec mora ob podpisu pogodbe in nato vsako koledarsko leto izdelati terminski plan rednih vzdrževalnih del po navodilih proizvajalca za vso strojno opremo in ga dostaviti naročniku v potrditev.</w:t>
      </w:r>
    </w:p>
    <w:p w14:paraId="47B80C38" w14:textId="77777777" w:rsidR="009E54CB" w:rsidRPr="003004AB" w:rsidRDefault="009E54CB" w:rsidP="009E54CB">
      <w:pPr>
        <w:pStyle w:val="Odstavekseznama"/>
        <w:ind w:left="0"/>
        <w:rPr>
          <w:rFonts w:ascii="Tahoma" w:hAnsi="Tahoma" w:cs="Tahoma"/>
          <w:sz w:val="18"/>
          <w:szCs w:val="18"/>
        </w:rPr>
      </w:pPr>
    </w:p>
    <w:p w14:paraId="7AB999BB" w14:textId="77777777" w:rsidR="009E54CB" w:rsidRPr="003004AB" w:rsidRDefault="009E54CB" w:rsidP="009E54CB">
      <w:pPr>
        <w:rPr>
          <w:rFonts w:ascii="Tahoma" w:hAnsi="Tahoma" w:cs="Tahoma"/>
          <w:sz w:val="18"/>
          <w:szCs w:val="18"/>
        </w:rPr>
      </w:pPr>
      <w:r w:rsidRPr="003004AB">
        <w:rPr>
          <w:rFonts w:ascii="Tahoma" w:hAnsi="Tahoma" w:cs="Tahoma"/>
          <w:sz w:val="18"/>
          <w:szCs w:val="18"/>
        </w:rPr>
        <w:t>3.) Servisno vzdrževanje na strojni in programski opremi obsega:</w:t>
      </w:r>
    </w:p>
    <w:p w14:paraId="3D4B8F86" w14:textId="77777777" w:rsidR="009E54CB" w:rsidRPr="003004AB" w:rsidRDefault="009E54CB" w:rsidP="009E54CB">
      <w:pPr>
        <w:pStyle w:val="Odstavekseznama"/>
        <w:numPr>
          <w:ilvl w:val="0"/>
          <w:numId w:val="102"/>
        </w:numPr>
        <w:suppressAutoHyphens w:val="0"/>
        <w:spacing w:after="200" w:line="276" w:lineRule="auto"/>
        <w:jc w:val="left"/>
        <w:rPr>
          <w:rFonts w:ascii="Tahoma" w:hAnsi="Tahoma" w:cs="Tahoma"/>
          <w:sz w:val="18"/>
          <w:szCs w:val="18"/>
        </w:rPr>
      </w:pPr>
      <w:r w:rsidRPr="003004AB">
        <w:rPr>
          <w:rFonts w:ascii="Tahoma" w:hAnsi="Tahoma" w:cs="Tahoma"/>
          <w:sz w:val="18"/>
          <w:szCs w:val="18"/>
        </w:rPr>
        <w:t xml:space="preserve">Zagotavljanje brezhibnega delovanja strojne in programske opreme in odprava vseh napak na opremi. </w:t>
      </w:r>
    </w:p>
    <w:p w14:paraId="16CDD36F" w14:textId="77777777" w:rsidR="009E54CB" w:rsidRPr="003004AB" w:rsidRDefault="009E54CB" w:rsidP="009E54CB">
      <w:pPr>
        <w:pStyle w:val="Odstavekseznama"/>
        <w:numPr>
          <w:ilvl w:val="0"/>
          <w:numId w:val="102"/>
        </w:numPr>
        <w:suppressAutoHyphens w:val="0"/>
        <w:spacing w:after="200" w:line="276" w:lineRule="auto"/>
        <w:jc w:val="left"/>
        <w:rPr>
          <w:rFonts w:ascii="Tahoma" w:hAnsi="Tahoma" w:cs="Tahoma"/>
          <w:sz w:val="18"/>
          <w:szCs w:val="18"/>
        </w:rPr>
      </w:pPr>
      <w:r w:rsidRPr="003004AB">
        <w:rPr>
          <w:rFonts w:ascii="Tahoma" w:hAnsi="Tahoma" w:cs="Tahoma"/>
          <w:sz w:val="18"/>
          <w:szCs w:val="18"/>
        </w:rPr>
        <w:t>Servisno vzdrževanje zajema zamenjavo iztrošenih, okvarjenih delov, ter vzpostavitev opreme v fazo pravilnega, varnega in brezhibnega delovanja.</w:t>
      </w:r>
    </w:p>
    <w:p w14:paraId="7135154D" w14:textId="77777777" w:rsidR="009E54CB" w:rsidRPr="003004AB" w:rsidRDefault="009E54CB" w:rsidP="009E54CB">
      <w:pPr>
        <w:pStyle w:val="Odstavekseznama"/>
        <w:rPr>
          <w:rFonts w:ascii="Tahoma" w:hAnsi="Tahoma" w:cs="Tahoma"/>
          <w:sz w:val="18"/>
          <w:szCs w:val="18"/>
        </w:rPr>
      </w:pPr>
    </w:p>
    <w:p w14:paraId="1C7F0BDC" w14:textId="77777777" w:rsidR="009E54CB" w:rsidRPr="003004AB" w:rsidRDefault="009E54CB" w:rsidP="009E54CB">
      <w:pPr>
        <w:pStyle w:val="Odstavekseznama"/>
        <w:ind w:left="0"/>
        <w:rPr>
          <w:rFonts w:ascii="Tahoma" w:hAnsi="Tahoma" w:cs="Tahoma"/>
          <w:sz w:val="18"/>
          <w:szCs w:val="18"/>
        </w:rPr>
      </w:pPr>
      <w:r w:rsidRPr="003004AB">
        <w:rPr>
          <w:rFonts w:ascii="Tahoma" w:hAnsi="Tahoma" w:cs="Tahoma"/>
          <w:sz w:val="18"/>
          <w:szCs w:val="18"/>
        </w:rPr>
        <w:t>Izvajalec mora servisno vzdrževanje - odpravo vseh napak, okvar na strojni in programski opremi v času garancijskega roka zagotavljati na lastne stroške, po izteku garancijskega roka pa na stroške naročnika.</w:t>
      </w:r>
    </w:p>
    <w:p w14:paraId="50F6A527" w14:textId="77777777" w:rsidR="009E54CB" w:rsidRPr="003004AB" w:rsidRDefault="009E54CB" w:rsidP="009E54CB">
      <w:pPr>
        <w:pStyle w:val="Odstavekseznama"/>
        <w:ind w:left="0"/>
        <w:rPr>
          <w:rFonts w:ascii="Tahoma" w:hAnsi="Tahoma" w:cs="Tahoma"/>
          <w:sz w:val="18"/>
          <w:szCs w:val="18"/>
        </w:rPr>
      </w:pPr>
    </w:p>
    <w:p w14:paraId="212AA5C8" w14:textId="77777777" w:rsidR="009E54CB" w:rsidRPr="003004AB" w:rsidRDefault="009E54CB" w:rsidP="009E54CB">
      <w:pPr>
        <w:pStyle w:val="Odstavekseznama"/>
        <w:ind w:left="0"/>
        <w:rPr>
          <w:rFonts w:ascii="Tahoma" w:hAnsi="Tahoma" w:cs="Tahoma"/>
          <w:sz w:val="18"/>
          <w:szCs w:val="18"/>
        </w:rPr>
      </w:pPr>
      <w:r w:rsidRPr="003004AB">
        <w:rPr>
          <w:rFonts w:ascii="Tahoma" w:hAnsi="Tahoma" w:cs="Tahoma"/>
          <w:sz w:val="18"/>
          <w:szCs w:val="18"/>
        </w:rPr>
        <w:t>Servisno vzdrževanje se bo po izteku garancijskega roka obračunavalo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potovalne stroške.</w:t>
      </w:r>
    </w:p>
    <w:p w14:paraId="7C26B09C" w14:textId="77777777" w:rsidR="009E54CB" w:rsidRPr="003004AB" w:rsidRDefault="009E54CB" w:rsidP="009E54CB">
      <w:pPr>
        <w:pStyle w:val="Odstavekseznama"/>
        <w:ind w:left="708"/>
        <w:rPr>
          <w:rFonts w:ascii="Tahoma" w:hAnsi="Tahoma" w:cs="Tahoma"/>
          <w:sz w:val="18"/>
          <w:szCs w:val="18"/>
        </w:rPr>
      </w:pPr>
    </w:p>
    <w:p w14:paraId="73525165" w14:textId="77777777" w:rsidR="009E54CB" w:rsidRPr="003004AB" w:rsidRDefault="009E54CB" w:rsidP="009E54CB">
      <w:pPr>
        <w:pStyle w:val="Odstavekseznama"/>
        <w:ind w:left="0"/>
        <w:rPr>
          <w:rFonts w:ascii="Tahoma" w:hAnsi="Tahoma" w:cs="Tahoma"/>
          <w:sz w:val="18"/>
          <w:szCs w:val="18"/>
        </w:rPr>
      </w:pPr>
      <w:r w:rsidRPr="003004AB">
        <w:rPr>
          <w:rFonts w:ascii="Tahoma" w:hAnsi="Tahoma" w:cs="Tahoma"/>
          <w:sz w:val="18"/>
          <w:szCs w:val="18"/>
        </w:rPr>
        <w:lastRenderedPageBreak/>
        <w:t>Servisno vzdrževanje se izvaja na klic pooblaščene oz. odgovorne osebe naročnika z največ 4 urnim odzivnim časom (čas, ko se izvajalec odzove na prijavo napake in pristopi k izvajanju aktivnosti za odpravo napake) in se ga izvaja do odprave napak. Čas odprave napake je največ 12 ur po prejemu obvestila o okvari s strani pooblaščene oz. odgovorne osebe naročnika oz. izjemoma več po predhodnem dogovoru z naročnikom.</w:t>
      </w:r>
    </w:p>
    <w:p w14:paraId="3809924B" w14:textId="77777777" w:rsidR="00B56779" w:rsidRPr="003004AB" w:rsidRDefault="00B56779" w:rsidP="00B56779">
      <w:pPr>
        <w:pStyle w:val="normalnsinglespace"/>
        <w:ind w:left="142"/>
        <w:rPr>
          <w:rFonts w:ascii="Tahoma" w:hAnsi="Tahoma" w:cs="Tahoma"/>
          <w:bCs/>
          <w:sz w:val="18"/>
          <w:szCs w:val="18"/>
          <w:lang w:eastAsia="sl-SI"/>
        </w:rPr>
      </w:pPr>
    </w:p>
    <w:p w14:paraId="623E11CC" w14:textId="77777777" w:rsidR="009E54CB" w:rsidRPr="003004AB" w:rsidRDefault="009E54CB" w:rsidP="00B56779">
      <w:pPr>
        <w:pStyle w:val="normalnsinglespace"/>
        <w:ind w:left="142"/>
        <w:rPr>
          <w:rFonts w:ascii="Tahoma" w:hAnsi="Tahoma" w:cs="Tahoma"/>
          <w:bCs/>
          <w:sz w:val="18"/>
          <w:szCs w:val="18"/>
        </w:rPr>
      </w:pPr>
      <w:r w:rsidRPr="003004AB">
        <w:rPr>
          <w:rFonts w:ascii="Tahoma" w:hAnsi="Tahoma" w:cs="Tahoma"/>
          <w:bCs/>
          <w:sz w:val="18"/>
          <w:szCs w:val="18"/>
          <w:lang w:eastAsia="sl-SI"/>
        </w:rPr>
        <w:t xml:space="preserve">Izvajalec mora za svoje servisne storitve in vse novo-vgrajene dele zagotavljati garancijo najmanj 6 mesecev.  </w:t>
      </w:r>
    </w:p>
    <w:p w14:paraId="023DB50D" w14:textId="77777777" w:rsidR="009E54CB" w:rsidRPr="003004AB" w:rsidRDefault="009E54CB" w:rsidP="00B56779">
      <w:pPr>
        <w:widowControl w:val="0"/>
        <w:spacing w:line="240" w:lineRule="auto"/>
        <w:ind w:left="142"/>
        <w:rPr>
          <w:rFonts w:ascii="Tahoma" w:hAnsi="Tahoma" w:cs="Tahoma"/>
          <w:bCs/>
          <w:sz w:val="18"/>
          <w:szCs w:val="18"/>
        </w:rPr>
      </w:pPr>
    </w:p>
    <w:p w14:paraId="14576374" w14:textId="77777777" w:rsidR="009E54CB" w:rsidRPr="003004AB" w:rsidRDefault="009E54CB" w:rsidP="00B56779">
      <w:pPr>
        <w:widowControl w:val="0"/>
        <w:spacing w:line="240" w:lineRule="auto"/>
        <w:ind w:left="142"/>
        <w:rPr>
          <w:rFonts w:ascii="Tahoma" w:hAnsi="Tahoma" w:cs="Tahoma"/>
          <w:sz w:val="18"/>
          <w:szCs w:val="18"/>
        </w:rPr>
      </w:pPr>
      <w:r w:rsidRPr="003004AB">
        <w:rPr>
          <w:rFonts w:ascii="Tahoma" w:hAnsi="Tahoma" w:cs="Tahoma"/>
          <w:bCs/>
          <w:sz w:val="18"/>
          <w:szCs w:val="18"/>
        </w:rPr>
        <w:t>Po končanem izvajanju popravila mora izvajalec podati pisno izjavo o ustreznosti delovanja naprave v skladu s predpisanimi normativi.</w:t>
      </w:r>
    </w:p>
    <w:p w14:paraId="778F27AA" w14:textId="77777777" w:rsidR="009E54CB" w:rsidRPr="003004AB" w:rsidRDefault="009E54CB" w:rsidP="00B56779">
      <w:pPr>
        <w:pStyle w:val="Telobesedila32"/>
        <w:ind w:left="142"/>
        <w:jc w:val="both"/>
        <w:rPr>
          <w:rFonts w:ascii="Tahoma" w:hAnsi="Tahoma" w:cs="Tahoma"/>
          <w:sz w:val="18"/>
          <w:szCs w:val="18"/>
        </w:rPr>
      </w:pPr>
    </w:p>
    <w:p w14:paraId="49F1A363" w14:textId="77777777" w:rsidR="009E54CB" w:rsidRPr="003004AB" w:rsidRDefault="009E54CB" w:rsidP="00B56779">
      <w:pPr>
        <w:widowControl w:val="0"/>
        <w:spacing w:line="240" w:lineRule="auto"/>
        <w:ind w:left="142"/>
        <w:rPr>
          <w:rFonts w:ascii="Tahoma" w:hAnsi="Tahoma" w:cs="Tahoma"/>
          <w:bCs/>
          <w:iCs/>
          <w:sz w:val="18"/>
          <w:szCs w:val="18"/>
        </w:rPr>
      </w:pPr>
      <w:r w:rsidRPr="003004AB">
        <w:rPr>
          <w:rFonts w:ascii="Tahoma" w:hAnsi="Tahoma" w:cs="Tahoma"/>
          <w:bCs/>
          <w:sz w:val="18"/>
          <w:szCs w:val="18"/>
        </w:rPr>
        <w:t xml:space="preserve">Po vsakem izvedenem servisnem posegu mora izdati servisno poročilo, potrjeno s strani naročnika, v dveh izvodih. </w:t>
      </w:r>
      <w:r w:rsidRPr="003004AB">
        <w:rPr>
          <w:rFonts w:ascii="Tahoma" w:hAnsi="Tahoma" w:cs="Tahoma"/>
          <w:sz w:val="18"/>
          <w:szCs w:val="18"/>
        </w:rPr>
        <w:t>Prejemnika servisne dokumentacije sta odgovorni osebi naročnika na RTG oddelku in vodja službe, odgovorne za tehnično vzdrževanje.</w:t>
      </w:r>
    </w:p>
    <w:p w14:paraId="5615E5E7" w14:textId="77777777" w:rsidR="009E54CB" w:rsidRPr="003004AB" w:rsidRDefault="009E54CB" w:rsidP="00B56779">
      <w:pPr>
        <w:pStyle w:val="Telobesedila"/>
        <w:widowControl w:val="0"/>
        <w:spacing w:after="0" w:line="240" w:lineRule="auto"/>
        <w:ind w:left="142"/>
        <w:rPr>
          <w:rFonts w:ascii="Tahoma" w:hAnsi="Tahoma" w:cs="Tahoma"/>
          <w:bCs/>
          <w:color w:val="FF0000"/>
          <w:sz w:val="18"/>
          <w:szCs w:val="18"/>
        </w:rPr>
      </w:pPr>
    </w:p>
    <w:p w14:paraId="2121C010" w14:textId="77777777" w:rsidR="009E54CB" w:rsidRPr="003004AB" w:rsidRDefault="009E54CB" w:rsidP="00B56779">
      <w:pPr>
        <w:pStyle w:val="Telobesedila"/>
        <w:widowControl w:val="0"/>
        <w:spacing w:after="0" w:line="240" w:lineRule="auto"/>
        <w:ind w:left="142"/>
        <w:rPr>
          <w:rFonts w:ascii="Tahoma" w:hAnsi="Tahoma" w:cs="Tahoma"/>
          <w:bCs/>
          <w:sz w:val="18"/>
          <w:szCs w:val="18"/>
        </w:rPr>
      </w:pPr>
      <w:r w:rsidRPr="003004AB">
        <w:rPr>
          <w:rFonts w:ascii="Tahoma" w:hAnsi="Tahoma" w:cs="Tahoma"/>
          <w:bCs/>
          <w:sz w:val="18"/>
          <w:szCs w:val="18"/>
        </w:rPr>
        <w:t xml:space="preserve">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w:t>
      </w:r>
      <w:r w:rsidRPr="003004AB">
        <w:rPr>
          <w:rFonts w:ascii="Tahoma" w:hAnsi="Tahoma" w:cs="Tahoma"/>
          <w:sz w:val="18"/>
          <w:szCs w:val="18"/>
        </w:rPr>
        <w:t>vodja službe, odgovorne za tehnično vzdrževanje</w:t>
      </w:r>
      <w:r w:rsidRPr="003004AB">
        <w:rPr>
          <w:rFonts w:ascii="Tahoma" w:hAnsi="Tahoma" w:cs="Tahoma"/>
          <w:bCs/>
          <w:sz w:val="18"/>
          <w:szCs w:val="18"/>
        </w:rPr>
        <w:t xml:space="preserve"> naročnika. </w:t>
      </w:r>
    </w:p>
    <w:p w14:paraId="26D1E3EE" w14:textId="77777777" w:rsidR="009E54CB" w:rsidRPr="003004AB" w:rsidRDefault="009E54CB" w:rsidP="00B56779">
      <w:pPr>
        <w:pStyle w:val="Telobesedila"/>
        <w:widowControl w:val="0"/>
        <w:spacing w:after="0" w:line="240" w:lineRule="auto"/>
        <w:ind w:left="142"/>
        <w:rPr>
          <w:rFonts w:ascii="Tahoma" w:hAnsi="Tahoma" w:cs="Tahoma"/>
          <w:bCs/>
          <w:iCs/>
          <w:sz w:val="18"/>
          <w:szCs w:val="18"/>
        </w:rPr>
      </w:pPr>
    </w:p>
    <w:p w14:paraId="5D21EB30" w14:textId="77777777" w:rsidR="009E54CB" w:rsidRPr="003004AB" w:rsidRDefault="009E54CB" w:rsidP="00B56779">
      <w:pPr>
        <w:pStyle w:val="Telobesedila"/>
        <w:widowControl w:val="0"/>
        <w:spacing w:after="0" w:line="240" w:lineRule="auto"/>
        <w:ind w:left="142"/>
        <w:rPr>
          <w:rFonts w:ascii="Tahoma" w:hAnsi="Tahoma" w:cs="Tahoma"/>
          <w:bCs/>
          <w:strike/>
          <w:sz w:val="18"/>
          <w:szCs w:val="18"/>
          <w:shd w:val="clear" w:color="auto" w:fill="00FF00"/>
        </w:rPr>
      </w:pPr>
      <w:r w:rsidRPr="003004AB">
        <w:rPr>
          <w:rFonts w:ascii="Tahoma" w:hAnsi="Tahoma" w:cs="Tahoma"/>
          <w:bCs/>
          <w:iCs/>
          <w:sz w:val="18"/>
          <w:szCs w:val="18"/>
        </w:rPr>
        <w:t>Naročnik bo storitve servisnega vzdrževanja</w:t>
      </w:r>
      <w:r w:rsidRPr="003004AB">
        <w:rPr>
          <w:rFonts w:ascii="Tahoma" w:hAnsi="Tahoma" w:cs="Tahoma"/>
          <w:bCs/>
          <w:sz w:val="18"/>
          <w:szCs w:val="18"/>
        </w:rPr>
        <w:t xml:space="preserve"> po izteku garancijskega roka plačal po dejansko </w:t>
      </w:r>
      <w:r w:rsidRPr="003004AB">
        <w:rPr>
          <w:rFonts w:ascii="Tahoma" w:hAnsi="Tahoma" w:cs="Tahoma"/>
          <w:bCs/>
          <w:sz w:val="18"/>
          <w:szCs w:val="18"/>
          <w:lang w:eastAsia="ar-SA"/>
        </w:rPr>
        <w:t>nastalih stroških,</w:t>
      </w:r>
      <w:r w:rsidRPr="003004AB">
        <w:rPr>
          <w:rFonts w:ascii="Tahoma" w:hAnsi="Tahoma" w:cs="Tahoma"/>
          <w:bCs/>
          <w:sz w:val="18"/>
          <w:szCs w:val="18"/>
        </w:rPr>
        <w:t xml:space="preserve"> na osnovi s strani naročnika potrjenih poročil (servisnih nalogov) o opravljenih storitvah in zamenjanih delih, v roku 30 dni po prejemu posameznega računa, ki se izstavi po opravljenih storitvah.</w:t>
      </w:r>
    </w:p>
    <w:p w14:paraId="79488672" w14:textId="77777777" w:rsidR="009E54CB" w:rsidRPr="003004AB" w:rsidRDefault="009E54CB" w:rsidP="00B56779">
      <w:pPr>
        <w:pStyle w:val="Telobesedila"/>
        <w:widowControl w:val="0"/>
        <w:spacing w:after="0" w:line="240" w:lineRule="auto"/>
        <w:ind w:left="142"/>
        <w:rPr>
          <w:rFonts w:ascii="Tahoma" w:hAnsi="Tahoma" w:cs="Tahoma"/>
          <w:bCs/>
          <w:strike/>
          <w:sz w:val="18"/>
          <w:szCs w:val="18"/>
          <w:shd w:val="clear" w:color="auto" w:fill="00FF00"/>
        </w:rPr>
      </w:pPr>
    </w:p>
    <w:p w14:paraId="6E5AC6D6" w14:textId="77777777" w:rsidR="009E54CB" w:rsidRPr="003004AB" w:rsidRDefault="009E54CB" w:rsidP="00B56779">
      <w:pPr>
        <w:widowControl w:val="0"/>
        <w:autoSpaceDE w:val="0"/>
        <w:spacing w:line="240" w:lineRule="auto"/>
        <w:ind w:left="142"/>
        <w:rPr>
          <w:rFonts w:ascii="Tahoma" w:hAnsi="Tahoma" w:cs="Tahoma"/>
          <w:iCs/>
          <w:sz w:val="18"/>
          <w:szCs w:val="18"/>
        </w:rPr>
      </w:pPr>
      <w:r w:rsidRPr="003004AB">
        <w:rPr>
          <w:rFonts w:ascii="Tahoma" w:hAnsi="Tahoma" w:cs="Tahoma"/>
          <w:iCs/>
          <w:sz w:val="18"/>
          <w:szCs w:val="18"/>
        </w:rPr>
        <w:t xml:space="preserve">Naročnik si pridržuje pravico do spremembe obsega pogodbenih storitev glede na spremenjene naročnikove potrebe v času trajanja pogodbe (odpis starih aparatur vključenih v sistem oz. nakup in priključitev novih aparatur). Vse tovrstne spremembe pogodbeni stranki določita z aneksom k tej pogodbi. </w:t>
      </w:r>
    </w:p>
    <w:p w14:paraId="2B8AF0A9" w14:textId="77777777" w:rsidR="009E54CB" w:rsidRPr="003004AB" w:rsidRDefault="009E54CB" w:rsidP="00B56779">
      <w:pPr>
        <w:widowControl w:val="0"/>
        <w:autoSpaceDE w:val="0"/>
        <w:spacing w:line="240" w:lineRule="auto"/>
        <w:ind w:left="142"/>
        <w:rPr>
          <w:rFonts w:ascii="Tahoma" w:hAnsi="Tahoma" w:cs="Tahoma"/>
          <w:iCs/>
          <w:sz w:val="18"/>
          <w:szCs w:val="18"/>
        </w:rPr>
      </w:pPr>
    </w:p>
    <w:p w14:paraId="0C3F530C" w14:textId="77777777" w:rsidR="009E54CB" w:rsidRPr="000E4D0B" w:rsidRDefault="009E54CB" w:rsidP="00B56779">
      <w:pPr>
        <w:pStyle w:val="Telobesedila"/>
        <w:widowControl w:val="0"/>
        <w:spacing w:after="0" w:line="240" w:lineRule="auto"/>
        <w:ind w:left="142"/>
        <w:rPr>
          <w:rFonts w:ascii="Tahoma" w:hAnsi="Tahoma" w:cs="Tahoma"/>
          <w:bCs/>
          <w:sz w:val="18"/>
          <w:szCs w:val="18"/>
          <w:lang w:eastAsia="ar-SA"/>
        </w:rPr>
      </w:pPr>
      <w:proofErr w:type="spellStart"/>
      <w:r w:rsidRPr="003004AB">
        <w:rPr>
          <w:rFonts w:ascii="Tahoma" w:hAnsi="Tahoma" w:cs="Tahoma"/>
          <w:bCs/>
          <w:sz w:val="18"/>
          <w:szCs w:val="18"/>
        </w:rPr>
        <w:t>Upgrade</w:t>
      </w:r>
      <w:proofErr w:type="spellEnd"/>
      <w:r w:rsidRPr="003004AB">
        <w:rPr>
          <w:rFonts w:ascii="Tahoma" w:hAnsi="Tahoma" w:cs="Tahoma"/>
          <w:bCs/>
          <w:sz w:val="18"/>
          <w:szCs w:val="18"/>
        </w:rPr>
        <w:t xml:space="preserve"> in razširitve sistema so tudi predmet te vzdrževalne pogodbe, vendar se obračunavajo ločeno, po dejansko nastalih stroških </w:t>
      </w:r>
      <w:r w:rsidRPr="003004AB">
        <w:rPr>
          <w:rFonts w:ascii="Tahoma" w:hAnsi="Tahoma" w:cs="Tahoma"/>
          <w:bCs/>
          <w:sz w:val="18"/>
          <w:szCs w:val="18"/>
          <w:lang w:eastAsia="ar-SA"/>
        </w:rPr>
        <w:t>(nova oprema, porabljeni material),</w:t>
      </w:r>
      <w:r w:rsidRPr="003004AB">
        <w:rPr>
          <w:rFonts w:ascii="Tahoma" w:hAnsi="Tahoma" w:cs="Tahoma"/>
          <w:sz w:val="18"/>
          <w:szCs w:val="18"/>
        </w:rPr>
        <w:t xml:space="preserve"> </w:t>
      </w:r>
      <w:r w:rsidRPr="003004AB">
        <w:rPr>
          <w:rFonts w:ascii="Tahoma" w:hAnsi="Tahoma" w:cs="Tahoma"/>
          <w:bCs/>
          <w:sz w:val="18"/>
          <w:szCs w:val="18"/>
        </w:rPr>
        <w:t xml:space="preserve">po ponudbi izvajalca. Pred pričetkom izvajanja </w:t>
      </w:r>
      <w:proofErr w:type="spellStart"/>
      <w:r w:rsidRPr="003004AB">
        <w:rPr>
          <w:rFonts w:ascii="Tahoma" w:hAnsi="Tahoma" w:cs="Tahoma"/>
          <w:bCs/>
          <w:sz w:val="18"/>
          <w:szCs w:val="18"/>
        </w:rPr>
        <w:t>Upgrade</w:t>
      </w:r>
      <w:proofErr w:type="spellEnd"/>
      <w:r w:rsidRPr="003004AB">
        <w:rPr>
          <w:rFonts w:ascii="Tahoma" w:hAnsi="Tahoma" w:cs="Tahoma"/>
          <w:bCs/>
          <w:sz w:val="18"/>
          <w:szCs w:val="18"/>
        </w:rPr>
        <w:t xml:space="preserve"> in razširitev sistema, mora izvajalec naročniku predložiti ponudbo v potrditev.</w:t>
      </w:r>
    </w:p>
    <w:p w14:paraId="7461AA0E" w14:textId="77777777" w:rsidR="009E54CB" w:rsidRPr="000E4D0B" w:rsidRDefault="009E54CB" w:rsidP="00B56779">
      <w:pPr>
        <w:pStyle w:val="Telobesedila"/>
        <w:widowControl w:val="0"/>
        <w:spacing w:after="0" w:line="240" w:lineRule="auto"/>
        <w:ind w:left="142"/>
        <w:rPr>
          <w:rFonts w:ascii="Tahoma" w:hAnsi="Tahoma" w:cs="Tahoma"/>
          <w:bCs/>
          <w:sz w:val="18"/>
          <w:szCs w:val="18"/>
          <w:lang w:eastAsia="ar-SA"/>
        </w:rPr>
      </w:pPr>
    </w:p>
    <w:p w14:paraId="61C5CBDA" w14:textId="77777777" w:rsidR="009E54CB" w:rsidRPr="000E4D0B" w:rsidRDefault="009E54CB" w:rsidP="009E54CB">
      <w:pPr>
        <w:pStyle w:val="Telobesedila"/>
        <w:spacing w:after="0" w:line="240" w:lineRule="auto"/>
        <w:rPr>
          <w:rFonts w:ascii="Tahoma" w:hAnsi="Tahoma" w:cs="Tahoma"/>
          <w:bCs/>
          <w:sz w:val="18"/>
          <w:szCs w:val="18"/>
          <w:lang w:eastAsia="ar-SA"/>
        </w:rPr>
      </w:pPr>
    </w:p>
    <w:p w14:paraId="7C2A5244"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t>3. člen</w:t>
      </w:r>
    </w:p>
    <w:tbl>
      <w:tblPr>
        <w:tblW w:w="0" w:type="auto"/>
        <w:tblInd w:w="108" w:type="dxa"/>
        <w:tblLook w:val="04A0" w:firstRow="1" w:lastRow="0" w:firstColumn="1" w:lastColumn="0" w:noHBand="0" w:noVBand="1"/>
      </w:tblPr>
      <w:tblGrid>
        <w:gridCol w:w="7298"/>
      </w:tblGrid>
      <w:tr w:rsidR="009E54CB" w:rsidRPr="00BE3370" w14:paraId="049AEAAE" w14:textId="77777777" w:rsidTr="00BE3370">
        <w:tc>
          <w:tcPr>
            <w:tcW w:w="0" w:type="auto"/>
            <w:shd w:val="clear" w:color="auto" w:fill="auto"/>
            <w:tcMar>
              <w:top w:w="0" w:type="auto"/>
              <w:bottom w:w="0" w:type="auto"/>
            </w:tcMar>
          </w:tcPr>
          <w:p w14:paraId="7EA3065E"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Izvajalec bo vršil prevzeta dela v skladu in v obsegu določenem z naslednjimi dokumenti:</w:t>
            </w:r>
          </w:p>
          <w:tbl>
            <w:tblPr>
              <w:tblW w:w="0" w:type="auto"/>
              <w:tblLook w:val="04A0" w:firstRow="1" w:lastRow="0" w:firstColumn="1" w:lastColumn="0" w:noHBand="0" w:noVBand="1"/>
            </w:tblPr>
            <w:tblGrid>
              <w:gridCol w:w="6691"/>
            </w:tblGrid>
            <w:tr w:rsidR="009E54CB" w:rsidRPr="00BE3370" w14:paraId="49383106" w14:textId="77777777" w:rsidTr="00BE3370">
              <w:tc>
                <w:tcPr>
                  <w:tcW w:w="0" w:type="auto"/>
                  <w:shd w:val="clear" w:color="auto" w:fill="auto"/>
                  <w:tcMar>
                    <w:top w:w="0" w:type="auto"/>
                    <w:bottom w:w="0" w:type="auto"/>
                  </w:tcMar>
                </w:tcPr>
                <w:p w14:paraId="4F38342A" w14:textId="77777777" w:rsidR="009E54CB" w:rsidRPr="00BE3370" w:rsidRDefault="009E54CB" w:rsidP="00BE3370">
                  <w:pPr>
                    <w:numPr>
                      <w:ilvl w:val="0"/>
                      <w:numId w:val="96"/>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Ponudba številka _____________ z dne _______________;</w:t>
                  </w:r>
                </w:p>
                <w:p w14:paraId="3A361E61" w14:textId="77777777" w:rsidR="009E54CB" w:rsidRPr="00BE3370" w:rsidRDefault="009E54CB" w:rsidP="00BE3370">
                  <w:pPr>
                    <w:numPr>
                      <w:ilvl w:val="0"/>
                      <w:numId w:val="96"/>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Razpisna dokumentacija naročnika v postopku številka __________.</w:t>
                  </w:r>
                </w:p>
              </w:tc>
            </w:tr>
          </w:tbl>
          <w:p w14:paraId="0BBD9F74"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Specifikacija zahtev naročnika za predmet je sestavni del te pogodbe.</w:t>
            </w:r>
          </w:p>
        </w:tc>
      </w:tr>
    </w:tbl>
    <w:p w14:paraId="4629B7E7"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t>4. člen</w:t>
      </w:r>
    </w:p>
    <w:tbl>
      <w:tblPr>
        <w:tblW w:w="0" w:type="auto"/>
        <w:tblInd w:w="108" w:type="dxa"/>
        <w:tblLook w:val="04A0" w:firstRow="1" w:lastRow="0" w:firstColumn="1" w:lastColumn="0" w:noHBand="0" w:noVBand="1"/>
      </w:tblPr>
      <w:tblGrid>
        <w:gridCol w:w="9178"/>
      </w:tblGrid>
      <w:tr w:rsidR="009E54CB" w:rsidRPr="00BE3370" w14:paraId="2011799F" w14:textId="77777777" w:rsidTr="00BE3370">
        <w:tc>
          <w:tcPr>
            <w:tcW w:w="0" w:type="auto"/>
            <w:shd w:val="clear" w:color="auto" w:fill="auto"/>
            <w:tcMar>
              <w:top w:w="0" w:type="auto"/>
              <w:bottom w:w="0" w:type="auto"/>
            </w:tcMar>
          </w:tcPr>
          <w:p w14:paraId="4980F694"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aneks k osnovni pogodbi ali nova pogodba.</w:t>
            </w:r>
          </w:p>
          <w:p w14:paraId="7380678D"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597383BB" w14:textId="77777777" w:rsidR="003546C1" w:rsidRPr="000E4D0B" w:rsidRDefault="003546C1" w:rsidP="009E54CB">
      <w:pPr>
        <w:pStyle w:val="Telobesedila"/>
        <w:spacing w:after="0" w:line="240" w:lineRule="auto"/>
        <w:rPr>
          <w:rFonts w:ascii="Tahoma" w:hAnsi="Tahoma" w:cs="Tahoma"/>
          <w:bCs/>
          <w:sz w:val="18"/>
          <w:szCs w:val="18"/>
          <w:lang w:eastAsia="ar-SA"/>
        </w:rPr>
      </w:pPr>
    </w:p>
    <w:p w14:paraId="3F9174E6" w14:textId="77777777" w:rsidR="009E54CB" w:rsidRPr="000E4D0B" w:rsidRDefault="009E54CB" w:rsidP="00D34C14">
      <w:pPr>
        <w:widowControl w:val="0"/>
        <w:spacing w:line="240" w:lineRule="auto"/>
        <w:jc w:val="center"/>
        <w:rPr>
          <w:rFonts w:ascii="Tahoma" w:hAnsi="Tahoma" w:cs="Tahoma"/>
          <w:b/>
          <w:sz w:val="18"/>
          <w:szCs w:val="18"/>
        </w:rPr>
      </w:pPr>
      <w:r w:rsidRPr="000E4D0B">
        <w:rPr>
          <w:rFonts w:ascii="Tahoma" w:hAnsi="Tahoma" w:cs="Tahoma"/>
          <w:b/>
          <w:sz w:val="18"/>
          <w:szCs w:val="18"/>
        </w:rPr>
        <w:t>5. člen</w:t>
      </w:r>
    </w:p>
    <w:p w14:paraId="4A3E7ED6" w14:textId="77777777" w:rsidR="009E54CB" w:rsidRDefault="009E54CB" w:rsidP="00B56779">
      <w:pPr>
        <w:pStyle w:val="Odstavekseznama"/>
        <w:ind w:left="0"/>
        <w:rPr>
          <w:rFonts w:ascii="Tahoma" w:hAnsi="Tahoma" w:cs="Tahoma"/>
          <w:sz w:val="18"/>
          <w:szCs w:val="18"/>
        </w:rPr>
      </w:pPr>
    </w:p>
    <w:p w14:paraId="5A94A511" w14:textId="77777777" w:rsidR="00B56779" w:rsidRPr="000E4D0B" w:rsidRDefault="00B56779" w:rsidP="00B56779">
      <w:pPr>
        <w:pStyle w:val="Odstavekseznama"/>
        <w:ind w:left="0"/>
        <w:rPr>
          <w:rFonts w:ascii="Tahoma" w:hAnsi="Tahoma" w:cs="Tahoma"/>
          <w:sz w:val="18"/>
          <w:szCs w:val="18"/>
        </w:rPr>
      </w:pPr>
      <w:r>
        <w:rPr>
          <w:rFonts w:ascii="Tahoma" w:hAnsi="Tahoma" w:cs="Tahoma"/>
          <w:sz w:val="18"/>
          <w:szCs w:val="18"/>
        </w:rPr>
        <w:t>1. Skupna cena aplikacijsk</w:t>
      </w:r>
      <w:r w:rsidR="00041F70">
        <w:rPr>
          <w:rFonts w:ascii="Tahoma" w:hAnsi="Tahoma" w:cs="Tahoma"/>
          <w:sz w:val="18"/>
          <w:szCs w:val="18"/>
        </w:rPr>
        <w:t xml:space="preserve">e, </w:t>
      </w:r>
      <w:r>
        <w:rPr>
          <w:rFonts w:ascii="Tahoma" w:hAnsi="Tahoma" w:cs="Tahoma"/>
          <w:sz w:val="18"/>
          <w:szCs w:val="18"/>
        </w:rPr>
        <w:t xml:space="preserve">programske </w:t>
      </w:r>
      <w:r w:rsidR="00041F70">
        <w:rPr>
          <w:rFonts w:ascii="Tahoma" w:hAnsi="Tahoma" w:cs="Tahoma"/>
          <w:sz w:val="18"/>
          <w:szCs w:val="18"/>
        </w:rPr>
        <w:t xml:space="preserve">in strojne </w:t>
      </w:r>
      <w:r>
        <w:rPr>
          <w:rFonts w:ascii="Tahoma" w:hAnsi="Tahoma" w:cs="Tahoma"/>
          <w:sz w:val="18"/>
          <w:szCs w:val="18"/>
        </w:rPr>
        <w:t>opreme znaša</w:t>
      </w:r>
      <w:r w:rsidRPr="00B56779">
        <w:rPr>
          <w:rFonts w:ascii="Tahoma" w:hAnsi="Tahoma" w:cs="Tahoma"/>
          <w:sz w:val="18"/>
          <w:szCs w:val="18"/>
        </w:rPr>
        <w:t>_____________ EUR brez DDV oz. ¬______________  EUR z DDV-jem.</w:t>
      </w:r>
    </w:p>
    <w:p w14:paraId="138D6867" w14:textId="77777777" w:rsidR="00B56779" w:rsidRDefault="00B56779" w:rsidP="00D34C14">
      <w:pPr>
        <w:widowControl w:val="0"/>
        <w:spacing w:line="240" w:lineRule="auto"/>
        <w:rPr>
          <w:rFonts w:ascii="Tahoma" w:hAnsi="Tahoma" w:cs="Tahoma"/>
          <w:sz w:val="18"/>
          <w:szCs w:val="18"/>
        </w:rPr>
      </w:pPr>
    </w:p>
    <w:p w14:paraId="32EAE81F" w14:textId="77777777" w:rsidR="009E54CB" w:rsidRDefault="00B56779" w:rsidP="00D34C14">
      <w:pPr>
        <w:widowControl w:val="0"/>
        <w:spacing w:line="240" w:lineRule="auto"/>
        <w:rPr>
          <w:rFonts w:ascii="Tahoma" w:hAnsi="Tahoma" w:cs="Tahoma"/>
          <w:sz w:val="18"/>
          <w:szCs w:val="18"/>
          <w:lang w:eastAsia="sl-SI"/>
        </w:rPr>
      </w:pPr>
      <w:r>
        <w:rPr>
          <w:rFonts w:ascii="Tahoma" w:hAnsi="Tahoma" w:cs="Tahoma"/>
          <w:sz w:val="18"/>
          <w:szCs w:val="18"/>
        </w:rPr>
        <w:t xml:space="preserve">2. </w:t>
      </w:r>
      <w:r w:rsidR="009E54CB" w:rsidRPr="000E4D0B">
        <w:rPr>
          <w:rFonts w:ascii="Tahoma" w:hAnsi="Tahoma" w:cs="Tahoma"/>
          <w:sz w:val="18"/>
          <w:szCs w:val="18"/>
        </w:rPr>
        <w:t xml:space="preserve">Skupni mesečni pavšal (za podporo delovanju RIS PACS sistema in preventivno vzdrževanje strojne opreme ter servisno vzdrževanje strojne opreme v garancijskem roku) znaša _____________ EUR brez DDV oz. </w:t>
      </w:r>
      <w:r w:rsidR="009E54CB" w:rsidRPr="000E4D0B">
        <w:rPr>
          <w:rFonts w:ascii="Tahoma" w:hAnsi="Tahoma" w:cs="Tahoma"/>
          <w:sz w:val="18"/>
          <w:szCs w:val="18"/>
        </w:rPr>
        <w:softHyphen/>
        <w:t>______________  EUR z DDV-jem.</w:t>
      </w:r>
    </w:p>
    <w:p w14:paraId="78D7C9A5" w14:textId="77777777" w:rsidR="00D34C14" w:rsidRPr="000E4D0B" w:rsidRDefault="00D34C14" w:rsidP="00D34C14">
      <w:pPr>
        <w:widowControl w:val="0"/>
        <w:spacing w:line="240" w:lineRule="auto"/>
        <w:rPr>
          <w:rFonts w:ascii="Tahoma" w:hAnsi="Tahoma" w:cs="Tahoma"/>
          <w:sz w:val="18"/>
          <w:szCs w:val="18"/>
          <w:lang w:eastAsia="sl-SI"/>
        </w:rPr>
      </w:pPr>
    </w:p>
    <w:p w14:paraId="095FBDB9" w14:textId="77777777" w:rsidR="00D34C14" w:rsidRPr="000E4D0B" w:rsidRDefault="00D34C14" w:rsidP="00D34C14">
      <w:pPr>
        <w:widowControl w:val="0"/>
        <w:spacing w:line="240" w:lineRule="auto"/>
        <w:rPr>
          <w:rFonts w:ascii="Tahoma" w:hAnsi="Tahoma" w:cs="Tahoma"/>
          <w:sz w:val="18"/>
          <w:szCs w:val="18"/>
          <w:lang w:eastAsia="sl-SI"/>
        </w:rPr>
      </w:pPr>
      <w:r>
        <w:rPr>
          <w:rFonts w:ascii="Tahoma" w:hAnsi="Tahoma" w:cs="Tahoma"/>
          <w:sz w:val="18"/>
          <w:szCs w:val="18"/>
        </w:rPr>
        <w:lastRenderedPageBreak/>
        <w:t>Skupna p</w:t>
      </w:r>
      <w:r w:rsidRPr="000E4D0B">
        <w:rPr>
          <w:rFonts w:ascii="Tahoma" w:hAnsi="Tahoma" w:cs="Tahoma"/>
          <w:sz w:val="18"/>
          <w:szCs w:val="18"/>
        </w:rPr>
        <w:t xml:space="preserve">ogodbena vrednost </w:t>
      </w:r>
      <w:r w:rsidR="00B56779">
        <w:rPr>
          <w:rFonts w:ascii="Tahoma" w:hAnsi="Tahoma" w:cs="Tahoma"/>
          <w:sz w:val="18"/>
          <w:szCs w:val="18"/>
        </w:rPr>
        <w:t xml:space="preserve">(1+2) </w:t>
      </w:r>
      <w:r w:rsidRPr="000E4D0B">
        <w:rPr>
          <w:rFonts w:ascii="Tahoma" w:hAnsi="Tahoma" w:cs="Tahoma"/>
          <w:sz w:val="18"/>
          <w:szCs w:val="18"/>
        </w:rPr>
        <w:t xml:space="preserve">za obdobje </w:t>
      </w:r>
      <w:r>
        <w:rPr>
          <w:rFonts w:ascii="Tahoma" w:hAnsi="Tahoma" w:cs="Tahoma"/>
          <w:sz w:val="18"/>
          <w:szCs w:val="18"/>
        </w:rPr>
        <w:t>5</w:t>
      </w:r>
      <w:r w:rsidRPr="000E4D0B">
        <w:rPr>
          <w:rFonts w:ascii="Tahoma" w:hAnsi="Tahoma" w:cs="Tahoma"/>
          <w:sz w:val="18"/>
          <w:szCs w:val="18"/>
        </w:rPr>
        <w:t xml:space="preserve"> let znaša _____________ EUR brez DDV, znesek DDV znaša _____________ EUR, skupaj __________ EUR z DDV.</w:t>
      </w:r>
    </w:p>
    <w:p w14:paraId="38FE2292" w14:textId="77777777" w:rsidR="00D34C14" w:rsidRDefault="00D34C14" w:rsidP="00D34C14"/>
    <w:p w14:paraId="08811601" w14:textId="77777777" w:rsidR="00B56779" w:rsidRDefault="00D34C14" w:rsidP="00D34C14">
      <w:pPr>
        <w:pStyle w:val="Telobesedila"/>
        <w:widowControl w:val="0"/>
        <w:tabs>
          <w:tab w:val="left" w:pos="1418"/>
        </w:tabs>
        <w:spacing w:after="0" w:line="240" w:lineRule="auto"/>
        <w:rPr>
          <w:rFonts w:ascii="Tahoma" w:hAnsi="Tahoma" w:cs="Tahoma"/>
          <w:bCs/>
          <w:sz w:val="18"/>
          <w:szCs w:val="18"/>
        </w:rPr>
      </w:pPr>
      <w:r w:rsidRPr="000E4D0B">
        <w:rPr>
          <w:rFonts w:ascii="Tahoma" w:hAnsi="Tahoma" w:cs="Tahoma"/>
          <w:bCs/>
          <w:sz w:val="18"/>
          <w:szCs w:val="18"/>
        </w:rPr>
        <w:t>Znesek mesečnega pavšala in cene iz ponudbe so fiksni</w:t>
      </w:r>
      <w:r w:rsidR="00B56779">
        <w:rPr>
          <w:rFonts w:ascii="Tahoma" w:hAnsi="Tahoma" w:cs="Tahoma"/>
          <w:bCs/>
          <w:sz w:val="18"/>
          <w:szCs w:val="18"/>
        </w:rPr>
        <w:t>.</w:t>
      </w:r>
    </w:p>
    <w:p w14:paraId="5B35EB78" w14:textId="77777777" w:rsidR="00D34C14" w:rsidRPr="00D34C14" w:rsidRDefault="00D34C14" w:rsidP="00D34C14"/>
    <w:p w14:paraId="3E9742E5" w14:textId="77777777" w:rsidR="009E54CB" w:rsidRPr="003004AB" w:rsidRDefault="009E54CB" w:rsidP="00D34C14">
      <w:pPr>
        <w:pStyle w:val="Telobesedila"/>
        <w:widowControl w:val="0"/>
        <w:tabs>
          <w:tab w:val="left" w:pos="1418"/>
        </w:tabs>
        <w:spacing w:after="0" w:line="240" w:lineRule="auto"/>
        <w:rPr>
          <w:rFonts w:ascii="Tahoma" w:hAnsi="Tahoma" w:cs="Tahoma"/>
          <w:sz w:val="18"/>
          <w:szCs w:val="18"/>
        </w:rPr>
      </w:pPr>
      <w:r w:rsidRPr="003004AB">
        <w:rPr>
          <w:rFonts w:ascii="Tahoma" w:hAnsi="Tahoma" w:cs="Tahoma"/>
          <w:bCs/>
          <w:sz w:val="18"/>
          <w:szCs w:val="18"/>
        </w:rPr>
        <w:t xml:space="preserve">V znesku mesečnega pavšala niso vključeni stroški morebitnih nadgradenj: </w:t>
      </w:r>
      <w:proofErr w:type="spellStart"/>
      <w:r w:rsidRPr="003004AB">
        <w:rPr>
          <w:rFonts w:ascii="Tahoma" w:hAnsi="Tahoma" w:cs="Tahoma"/>
          <w:bCs/>
          <w:sz w:val="18"/>
          <w:szCs w:val="18"/>
        </w:rPr>
        <w:t>upgrade</w:t>
      </w:r>
      <w:proofErr w:type="spellEnd"/>
      <w:r w:rsidRPr="003004AB">
        <w:rPr>
          <w:rFonts w:ascii="Tahoma" w:hAnsi="Tahoma" w:cs="Tahoma"/>
          <w:bCs/>
          <w:sz w:val="18"/>
          <w:szCs w:val="18"/>
        </w:rPr>
        <w:t>-ov in razširitev sistema. Te storitve</w:t>
      </w:r>
      <w:r w:rsidRPr="003004AB">
        <w:rPr>
          <w:rFonts w:ascii="Tahoma" w:hAnsi="Tahoma" w:cs="Tahoma"/>
          <w:sz w:val="18"/>
          <w:szCs w:val="18"/>
        </w:rPr>
        <w:t xml:space="preserve"> </w:t>
      </w:r>
      <w:r w:rsidRPr="003004AB">
        <w:rPr>
          <w:rFonts w:ascii="Tahoma" w:hAnsi="Tahoma" w:cs="Tahoma"/>
          <w:bCs/>
          <w:sz w:val="18"/>
          <w:szCs w:val="18"/>
        </w:rPr>
        <w:t xml:space="preserve">se obračunavajo ločeno, po dejansko nastalih stroških </w:t>
      </w:r>
      <w:r w:rsidRPr="003004AB">
        <w:rPr>
          <w:rFonts w:ascii="Tahoma" w:hAnsi="Tahoma" w:cs="Tahoma"/>
          <w:bCs/>
          <w:sz w:val="18"/>
          <w:szCs w:val="18"/>
          <w:lang w:eastAsia="ar-SA"/>
        </w:rPr>
        <w:t>(nova oprema, porabljeni material) in se naročajo</w:t>
      </w:r>
      <w:r w:rsidRPr="003004AB">
        <w:rPr>
          <w:rFonts w:ascii="Tahoma" w:hAnsi="Tahoma" w:cs="Tahoma"/>
          <w:sz w:val="18"/>
          <w:szCs w:val="18"/>
        </w:rPr>
        <w:t xml:space="preserve"> </w:t>
      </w:r>
      <w:r w:rsidRPr="003004AB">
        <w:rPr>
          <w:rFonts w:ascii="Tahoma" w:hAnsi="Tahoma" w:cs="Tahoma"/>
          <w:bCs/>
          <w:sz w:val="18"/>
          <w:szCs w:val="18"/>
        </w:rPr>
        <w:t>na način, predviden v prejšnjem členu. V znesek mesečnega pavšala niso zajeti stroški za odpravo napak in okvar po izteku garancijske dobe, ki se prav tako obračunavajo ločeno, po dejansko nastalih stroških, v okviru servisnega vzdrževanja.</w:t>
      </w:r>
    </w:p>
    <w:p w14:paraId="4BEE1F09" w14:textId="77777777" w:rsidR="009E54CB" w:rsidRPr="000E4D0B" w:rsidRDefault="009E54CB" w:rsidP="009E54CB">
      <w:pPr>
        <w:rPr>
          <w:rFonts w:ascii="Tahoma" w:hAnsi="Tahoma" w:cs="Tahoma"/>
          <w:sz w:val="18"/>
          <w:szCs w:val="18"/>
          <w:lang w:eastAsia="sl-SI"/>
        </w:rPr>
      </w:pPr>
    </w:p>
    <w:p w14:paraId="09297FEE"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sz w:val="18"/>
          <w:szCs w:val="18"/>
        </w:rPr>
        <w:t>6. člen</w:t>
      </w:r>
    </w:p>
    <w:tbl>
      <w:tblPr>
        <w:tblW w:w="0" w:type="auto"/>
        <w:tblInd w:w="108" w:type="dxa"/>
        <w:tblLook w:val="04A0" w:firstRow="1" w:lastRow="0" w:firstColumn="1" w:lastColumn="0" w:noHBand="0" w:noVBand="1"/>
      </w:tblPr>
      <w:tblGrid>
        <w:gridCol w:w="9178"/>
      </w:tblGrid>
      <w:tr w:rsidR="009E54CB" w:rsidRPr="00BE3370" w14:paraId="1F8134E6" w14:textId="77777777" w:rsidTr="00BE3370">
        <w:tc>
          <w:tcPr>
            <w:tcW w:w="0" w:type="auto"/>
            <w:shd w:val="clear" w:color="auto" w:fill="auto"/>
            <w:tcMar>
              <w:top w:w="0" w:type="auto"/>
              <w:bottom w:w="0" w:type="auto"/>
            </w:tcMar>
          </w:tcPr>
          <w:p w14:paraId="181D70E8" w14:textId="77777777" w:rsidR="009E54CB" w:rsidRPr="00BE3370" w:rsidRDefault="009E54CB" w:rsidP="00BE3370">
            <w:pPr>
              <w:spacing w:before="225" w:after="225"/>
              <w:rPr>
                <w:rFonts w:ascii="Tahoma" w:hAnsi="Tahoma" w:cs="Tahoma"/>
                <w:sz w:val="18"/>
                <w:szCs w:val="18"/>
              </w:rPr>
            </w:pPr>
            <w:r w:rsidRPr="00BE3370">
              <w:rPr>
                <w:rFonts w:ascii="Tahoma" w:hAnsi="Tahoma" w:cs="Tahoma"/>
                <w:sz w:val="18"/>
                <w:szCs w:val="18"/>
              </w:rPr>
              <w:t>Izvajalec izstavi račun v elektronski obliki (</w:t>
            </w:r>
            <w:proofErr w:type="spellStart"/>
            <w:r w:rsidRPr="00BE3370">
              <w:rPr>
                <w:rFonts w:ascii="Tahoma" w:hAnsi="Tahoma" w:cs="Tahoma"/>
                <w:sz w:val="18"/>
                <w:szCs w:val="18"/>
              </w:rPr>
              <w:t>eRačun</w:t>
            </w:r>
            <w:proofErr w:type="spellEnd"/>
            <w:r w:rsidRPr="00BE3370">
              <w:rPr>
                <w:rFonts w:ascii="Tahoma" w:hAnsi="Tahoma" w:cs="Tahoma"/>
                <w:sz w:val="18"/>
                <w:szCs w:val="18"/>
              </w:rPr>
              <w:t xml:space="preserve">) preko spletnega portala </w:t>
            </w:r>
            <w:proofErr w:type="spellStart"/>
            <w:r w:rsidRPr="00BE3370">
              <w:rPr>
                <w:rFonts w:ascii="Tahoma" w:hAnsi="Tahoma" w:cs="Tahoma"/>
                <w:sz w:val="18"/>
                <w:szCs w:val="18"/>
              </w:rPr>
              <w:t>UJPnet</w:t>
            </w:r>
            <w:proofErr w:type="spellEnd"/>
            <w:r w:rsidRPr="00BE3370">
              <w:rPr>
                <w:rFonts w:ascii="Tahoma" w:hAnsi="Tahoma" w:cs="Tahoma"/>
                <w:sz w:val="18"/>
                <w:szCs w:val="18"/>
              </w:rPr>
              <w:t xml:space="preserve">. Kot uradni prejem računa se šteje datum vnosa računa v sistem </w:t>
            </w:r>
            <w:proofErr w:type="spellStart"/>
            <w:r w:rsidRPr="00BE3370">
              <w:rPr>
                <w:rFonts w:ascii="Tahoma" w:hAnsi="Tahoma" w:cs="Tahoma"/>
                <w:sz w:val="18"/>
                <w:szCs w:val="18"/>
              </w:rPr>
              <w:t>UJPnet</w:t>
            </w:r>
            <w:proofErr w:type="spellEnd"/>
            <w:r w:rsidRPr="00BE3370">
              <w:rPr>
                <w:rFonts w:ascii="Tahoma" w:hAnsi="Tahoma" w:cs="Tahoma"/>
                <w:sz w:val="18"/>
                <w:szCs w:val="18"/>
              </w:rPr>
              <w:t>.</w:t>
            </w:r>
          </w:p>
          <w:p w14:paraId="3C812489" w14:textId="77777777" w:rsidR="009E54CB" w:rsidRPr="00BE3370" w:rsidRDefault="009E54CB" w:rsidP="00BE3370">
            <w:pPr>
              <w:spacing w:before="225" w:after="225"/>
              <w:rPr>
                <w:rFonts w:ascii="Tahoma" w:hAnsi="Tahoma" w:cs="Tahoma"/>
                <w:sz w:val="18"/>
                <w:szCs w:val="18"/>
              </w:rPr>
            </w:pPr>
            <w:r w:rsidRPr="00BE3370">
              <w:rPr>
                <w:rFonts w:ascii="Tahoma" w:hAnsi="Tahoma" w:cs="Tahoma"/>
                <w:sz w:val="18"/>
                <w:szCs w:val="18"/>
              </w:rPr>
              <w:t>V kolikor naročnik računa ne zavrne v roku 8 delovnih dni od prejema, se račun šteje za potrjenega.</w:t>
            </w:r>
          </w:p>
          <w:p w14:paraId="416374B6" w14:textId="77777777" w:rsidR="009E54CB" w:rsidRPr="00BE3370" w:rsidRDefault="009E54CB" w:rsidP="00BE3370">
            <w:pPr>
              <w:spacing w:before="225" w:after="225"/>
              <w:rPr>
                <w:rFonts w:ascii="Tahoma" w:hAnsi="Tahoma" w:cs="Tahoma"/>
                <w:sz w:val="18"/>
                <w:szCs w:val="18"/>
              </w:rPr>
            </w:pPr>
            <w:r w:rsidRPr="00BE3370">
              <w:rPr>
                <w:rFonts w:ascii="Tahoma" w:hAnsi="Tahoma" w:cs="Tahoma"/>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AD719AC"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sz w:val="18"/>
          <w:szCs w:val="18"/>
        </w:rPr>
        <w:t>7. člen</w:t>
      </w:r>
    </w:p>
    <w:tbl>
      <w:tblPr>
        <w:tblW w:w="0" w:type="auto"/>
        <w:tblInd w:w="108" w:type="dxa"/>
        <w:tblLook w:val="04A0" w:firstRow="1" w:lastRow="0" w:firstColumn="1" w:lastColumn="0" w:noHBand="0" w:noVBand="1"/>
      </w:tblPr>
      <w:tblGrid>
        <w:gridCol w:w="9178"/>
      </w:tblGrid>
      <w:tr w:rsidR="009E54CB" w:rsidRPr="00BE3370" w14:paraId="5F26EDD2" w14:textId="77777777" w:rsidTr="00BE3370">
        <w:tc>
          <w:tcPr>
            <w:tcW w:w="0" w:type="auto"/>
            <w:shd w:val="clear" w:color="auto" w:fill="auto"/>
            <w:tcMar>
              <w:top w:w="0" w:type="auto"/>
              <w:bottom w:w="0" w:type="auto"/>
            </w:tcMar>
          </w:tcPr>
          <w:p w14:paraId="6900A536" w14:textId="77777777" w:rsidR="009E54CB" w:rsidRPr="00BE3370" w:rsidRDefault="009E54CB" w:rsidP="00BE3370">
            <w:pPr>
              <w:widowControl w:val="0"/>
              <w:spacing w:line="240" w:lineRule="auto"/>
              <w:rPr>
                <w:rFonts w:ascii="Tahoma" w:hAnsi="Tahoma" w:cs="Tahoma"/>
                <w:sz w:val="18"/>
                <w:szCs w:val="18"/>
              </w:rPr>
            </w:pPr>
          </w:p>
          <w:p w14:paraId="58CEFEA1" w14:textId="77777777" w:rsidR="00041F70" w:rsidRPr="00BE3370" w:rsidRDefault="00041F70" w:rsidP="00BE3370">
            <w:pPr>
              <w:widowControl w:val="0"/>
              <w:spacing w:line="240" w:lineRule="auto"/>
              <w:rPr>
                <w:rFonts w:ascii="Tahoma" w:hAnsi="Tahoma" w:cs="Tahoma"/>
                <w:sz w:val="18"/>
                <w:szCs w:val="18"/>
              </w:rPr>
            </w:pPr>
          </w:p>
          <w:p w14:paraId="180B438D" w14:textId="77777777" w:rsidR="00041F70" w:rsidRPr="00BE3370" w:rsidRDefault="00041F70" w:rsidP="00BE3370">
            <w:pPr>
              <w:widowControl w:val="0"/>
              <w:spacing w:line="240" w:lineRule="auto"/>
              <w:rPr>
                <w:rFonts w:ascii="Tahoma" w:hAnsi="Tahoma" w:cs="Tahoma"/>
                <w:sz w:val="18"/>
                <w:szCs w:val="18"/>
              </w:rPr>
            </w:pPr>
            <w:r w:rsidRPr="00BE3370">
              <w:rPr>
                <w:rFonts w:ascii="Tahoma" w:hAnsi="Tahoma" w:cs="Tahoma"/>
                <w:sz w:val="18"/>
                <w:szCs w:val="18"/>
              </w:rPr>
              <w:t xml:space="preserve">Naročnik se obveže, da bo skladno s prve točke 5. člena pogodbe, dobavitelju plačal (s prevzemnim zapisnikom prevzeto), dobavljeno in implementirano programsko in strojno opremo RIS PACS v roku 30 dni od prevzema. </w:t>
            </w:r>
          </w:p>
          <w:p w14:paraId="032B42A1" w14:textId="77777777" w:rsidR="00041F70" w:rsidRPr="00BE3370" w:rsidRDefault="00041F70" w:rsidP="00BE3370">
            <w:pPr>
              <w:widowControl w:val="0"/>
              <w:spacing w:line="240" w:lineRule="auto"/>
              <w:rPr>
                <w:rFonts w:ascii="Tahoma" w:hAnsi="Tahoma" w:cs="Tahoma"/>
                <w:sz w:val="18"/>
                <w:szCs w:val="18"/>
              </w:rPr>
            </w:pPr>
            <w:r w:rsidRPr="00BE3370">
              <w:rPr>
                <w:rFonts w:ascii="Tahoma" w:hAnsi="Tahoma" w:cs="Tahoma"/>
                <w:sz w:val="18"/>
                <w:szCs w:val="18"/>
              </w:rPr>
              <w:t>Predmet pogodbe je nakup strojne in programske opreme in vzpostavitev sistema, izvedba izobraževanja uporabnikov naročnika za delo z opremo v skladu s ponudbo.</w:t>
            </w:r>
          </w:p>
          <w:p w14:paraId="2DA7DC20" w14:textId="77777777" w:rsidR="00041F70" w:rsidRPr="00BE3370" w:rsidRDefault="00041F70" w:rsidP="00BE3370">
            <w:pPr>
              <w:widowControl w:val="0"/>
              <w:spacing w:line="240" w:lineRule="auto"/>
              <w:rPr>
                <w:rFonts w:ascii="Tahoma" w:hAnsi="Tahoma" w:cs="Tahoma"/>
                <w:sz w:val="18"/>
                <w:szCs w:val="18"/>
              </w:rPr>
            </w:pPr>
            <w:r w:rsidRPr="00BE3370">
              <w:rPr>
                <w:rFonts w:ascii="Tahoma" w:hAnsi="Tahoma" w:cs="Tahoma"/>
                <w:sz w:val="18"/>
                <w:szCs w:val="18"/>
              </w:rPr>
              <w:t xml:space="preserve">Pogodbena vrednost je fiksna in vključuje vse stroške dobavitelja, ki so potrebni za pričetek rednega delovanja, kar potrdi odgovorna oseba naročnika s podpisom primopredajnega zapisnika. </w:t>
            </w:r>
          </w:p>
          <w:p w14:paraId="1BB495F7" w14:textId="77777777" w:rsidR="00041F70" w:rsidRPr="00BE3370" w:rsidRDefault="00041F70" w:rsidP="00BE3370">
            <w:pPr>
              <w:widowControl w:val="0"/>
              <w:spacing w:line="240" w:lineRule="auto"/>
              <w:rPr>
                <w:rFonts w:ascii="Tahoma" w:hAnsi="Tahoma" w:cs="Tahoma"/>
                <w:sz w:val="18"/>
                <w:szCs w:val="18"/>
              </w:rPr>
            </w:pPr>
            <w:r w:rsidRPr="00BE3370">
              <w:rPr>
                <w:rFonts w:ascii="Tahoma" w:hAnsi="Tahoma" w:cs="Tahoma"/>
                <w:sz w:val="18"/>
                <w:szCs w:val="18"/>
              </w:rPr>
              <w:t>Naročnik ne bo priznaval nobenih dodatnih stroškov.</w:t>
            </w:r>
          </w:p>
          <w:p w14:paraId="79E9E324" w14:textId="77777777" w:rsidR="00041F70" w:rsidRPr="00BE3370" w:rsidRDefault="00041F70" w:rsidP="00BE3370">
            <w:pPr>
              <w:widowControl w:val="0"/>
              <w:spacing w:line="240" w:lineRule="auto"/>
              <w:rPr>
                <w:rFonts w:ascii="Tahoma" w:hAnsi="Tahoma" w:cs="Tahoma"/>
                <w:sz w:val="18"/>
                <w:szCs w:val="18"/>
              </w:rPr>
            </w:pPr>
          </w:p>
          <w:p w14:paraId="1CBBE80C" w14:textId="77777777" w:rsidR="00041F70" w:rsidRPr="00BE3370" w:rsidRDefault="00041F70" w:rsidP="00BE3370">
            <w:pPr>
              <w:widowControl w:val="0"/>
              <w:spacing w:line="240" w:lineRule="auto"/>
              <w:rPr>
                <w:rFonts w:ascii="Tahoma" w:hAnsi="Tahoma" w:cs="Tahoma"/>
                <w:sz w:val="18"/>
                <w:szCs w:val="18"/>
              </w:rPr>
            </w:pPr>
          </w:p>
          <w:p w14:paraId="6FC1D385" w14:textId="77777777" w:rsidR="009E54CB" w:rsidRPr="00BE3370" w:rsidRDefault="00041F70" w:rsidP="00BE3370">
            <w:pPr>
              <w:widowControl w:val="0"/>
              <w:spacing w:line="240" w:lineRule="auto"/>
              <w:rPr>
                <w:rFonts w:ascii="Tahoma" w:hAnsi="Tahoma" w:cs="Tahoma"/>
                <w:sz w:val="18"/>
                <w:szCs w:val="18"/>
              </w:rPr>
            </w:pPr>
            <w:r w:rsidRPr="00BE3370">
              <w:rPr>
                <w:rFonts w:ascii="Tahoma" w:hAnsi="Tahoma" w:cs="Tahoma"/>
                <w:sz w:val="18"/>
                <w:szCs w:val="18"/>
              </w:rPr>
              <w:t xml:space="preserve">Naročnik se obveže, da bo skladno z drugo točko 5. člena pogodbe </w:t>
            </w:r>
            <w:r w:rsidR="009E54CB" w:rsidRPr="00BE3370">
              <w:rPr>
                <w:rFonts w:ascii="Tahoma" w:hAnsi="Tahoma" w:cs="Tahoma"/>
                <w:iCs/>
                <w:sz w:val="18"/>
                <w:szCs w:val="18"/>
              </w:rPr>
              <w:t>plačeva</w:t>
            </w:r>
            <w:r w:rsidRPr="00BE3370">
              <w:rPr>
                <w:rFonts w:ascii="Tahoma" w:hAnsi="Tahoma" w:cs="Tahoma"/>
                <w:iCs/>
                <w:sz w:val="18"/>
                <w:szCs w:val="18"/>
              </w:rPr>
              <w:t>l</w:t>
            </w:r>
            <w:r w:rsidR="009E54CB" w:rsidRPr="00BE3370">
              <w:rPr>
                <w:rFonts w:ascii="Tahoma" w:hAnsi="Tahoma" w:cs="Tahoma"/>
                <w:iCs/>
                <w:sz w:val="18"/>
                <w:szCs w:val="18"/>
              </w:rPr>
              <w:t xml:space="preserve"> storitve vzdrževanja za</w:t>
            </w:r>
            <w:r w:rsidR="009E54CB" w:rsidRPr="00BE3370">
              <w:rPr>
                <w:rFonts w:ascii="Tahoma" w:hAnsi="Tahoma" w:cs="Tahoma"/>
                <w:sz w:val="18"/>
                <w:szCs w:val="18"/>
              </w:rPr>
              <w:t xml:space="preserve"> podporo delovanju sistema RIS in PACS in preventivno vzdrževanje strojne opreme ter servisno vzdrževanje strojne opreme v garancijskem roku </w:t>
            </w:r>
            <w:r w:rsidR="009E54CB" w:rsidRPr="00BE3370">
              <w:rPr>
                <w:rFonts w:ascii="Tahoma" w:hAnsi="Tahoma" w:cs="Tahoma"/>
                <w:iCs/>
                <w:sz w:val="18"/>
                <w:szCs w:val="18"/>
              </w:rPr>
              <w:t>mesečno (mesečni pavšal), in sicer</w:t>
            </w:r>
            <w:r w:rsidR="009E54CB" w:rsidRPr="00BE3370">
              <w:rPr>
                <w:rFonts w:ascii="Tahoma" w:hAnsi="Tahoma" w:cs="Tahoma"/>
                <w:sz w:val="18"/>
                <w:szCs w:val="18"/>
              </w:rPr>
              <w:t xml:space="preserve"> na osnovi pravilno izstavljenega računa, v 30 dneh po datumu uradnega prejema računa, </w:t>
            </w:r>
            <w:r w:rsidR="009E54CB" w:rsidRPr="00BE3370">
              <w:rPr>
                <w:rFonts w:ascii="Tahoma" w:hAnsi="Tahoma" w:cs="Tahoma"/>
                <w:iCs/>
                <w:sz w:val="18"/>
                <w:szCs w:val="18"/>
              </w:rPr>
              <w:t>ki se izstavi do 5. v mesecu za pretekli mesec</w:t>
            </w:r>
            <w:r w:rsidR="009E54CB" w:rsidRPr="00BE3370">
              <w:rPr>
                <w:rFonts w:ascii="Tahoma" w:hAnsi="Tahoma" w:cs="Tahoma"/>
                <w:sz w:val="18"/>
                <w:szCs w:val="18"/>
              </w:rPr>
              <w:t xml:space="preserve">, za servisno vzdrževanje v 30 dneh po prejemu računa, ki se izstavi po opravljenih storitvah, in sicer na osnovi s strani naročnika potrjenega poročila o izvedenih storitvah, na transakcijski račun izvajalca št.……………………… pri banki ……………………. . </w:t>
            </w:r>
          </w:p>
          <w:p w14:paraId="79DC9A3C" w14:textId="77777777" w:rsidR="009E54CB" w:rsidRPr="00BE3370" w:rsidRDefault="009E54CB" w:rsidP="00BE3370">
            <w:pPr>
              <w:widowControl w:val="0"/>
              <w:spacing w:line="240" w:lineRule="auto"/>
              <w:rPr>
                <w:rFonts w:ascii="Tahoma" w:hAnsi="Tahoma" w:cs="Tahoma"/>
                <w:sz w:val="18"/>
                <w:szCs w:val="18"/>
              </w:rPr>
            </w:pPr>
          </w:p>
          <w:p w14:paraId="1F15F8FE" w14:textId="77777777" w:rsidR="009E54CB" w:rsidRPr="00BE3370" w:rsidRDefault="009E54CB" w:rsidP="00BE3370">
            <w:pPr>
              <w:pStyle w:val="Telobesedila22"/>
              <w:jc w:val="both"/>
              <w:rPr>
                <w:rFonts w:ascii="Tahoma" w:hAnsi="Tahoma" w:cs="Tahoma"/>
                <w:sz w:val="18"/>
                <w:szCs w:val="18"/>
              </w:rPr>
            </w:pPr>
            <w:r w:rsidRPr="003004AB">
              <w:rPr>
                <w:rFonts w:ascii="Tahoma" w:hAnsi="Tahoma" w:cs="Tahoma"/>
                <w:b w:val="0"/>
                <w:bCs w:val="0"/>
                <w:iCs/>
                <w:sz w:val="18"/>
                <w:szCs w:val="18"/>
              </w:rPr>
              <w:t xml:space="preserve">Naročnik se obveže plačevati storitve </w:t>
            </w:r>
            <w:proofErr w:type="spellStart"/>
            <w:r w:rsidRPr="003004AB">
              <w:rPr>
                <w:rFonts w:ascii="Tahoma" w:hAnsi="Tahoma" w:cs="Tahoma"/>
                <w:b w:val="0"/>
                <w:bCs w:val="0"/>
                <w:iCs/>
                <w:sz w:val="18"/>
                <w:szCs w:val="18"/>
              </w:rPr>
              <w:t>upgrade</w:t>
            </w:r>
            <w:proofErr w:type="spellEnd"/>
            <w:r w:rsidRPr="003004AB">
              <w:rPr>
                <w:rFonts w:ascii="Tahoma" w:hAnsi="Tahoma" w:cs="Tahoma"/>
                <w:b w:val="0"/>
                <w:bCs w:val="0"/>
                <w:iCs/>
                <w:sz w:val="18"/>
                <w:szCs w:val="18"/>
              </w:rPr>
              <w:t xml:space="preserve">-ov in </w:t>
            </w:r>
            <w:proofErr w:type="spellStart"/>
            <w:r w:rsidRPr="003004AB">
              <w:rPr>
                <w:rFonts w:ascii="Tahoma" w:hAnsi="Tahoma" w:cs="Tahoma"/>
                <w:b w:val="0"/>
                <w:bCs w:val="0"/>
                <w:iCs/>
                <w:sz w:val="18"/>
                <w:szCs w:val="18"/>
              </w:rPr>
              <w:t>raziširitev</w:t>
            </w:r>
            <w:proofErr w:type="spellEnd"/>
            <w:r w:rsidRPr="003004AB">
              <w:rPr>
                <w:rFonts w:ascii="Tahoma" w:hAnsi="Tahoma" w:cs="Tahoma"/>
                <w:b w:val="0"/>
                <w:bCs w:val="0"/>
                <w:iCs/>
                <w:sz w:val="18"/>
                <w:szCs w:val="18"/>
              </w:rPr>
              <w:t xml:space="preserve"> sistema ter storitve </w:t>
            </w:r>
            <w:r w:rsidRPr="003004AB">
              <w:rPr>
                <w:rFonts w:ascii="Tahoma" w:hAnsi="Tahoma" w:cs="Tahoma"/>
                <w:b w:val="0"/>
                <w:bCs w:val="0"/>
                <w:sz w:val="18"/>
                <w:szCs w:val="18"/>
              </w:rPr>
              <w:t>odprave napak in okvar strojne opreme po izteku garancijske dobe (</w:t>
            </w:r>
            <w:r w:rsidRPr="003004AB">
              <w:rPr>
                <w:rFonts w:ascii="Tahoma" w:hAnsi="Tahoma" w:cs="Tahoma"/>
                <w:b w:val="0"/>
                <w:bCs w:val="0"/>
                <w:iCs/>
                <w:sz w:val="18"/>
                <w:szCs w:val="18"/>
              </w:rPr>
              <w:t>po predhodno potrjeni ponudbi), na osnovi poročila o opravljenih storitvah in novo vgrajeni opremi in delih, podpisanega s strani naročnika (obvezna priloga k računu), in sicer v roku 30 dni po prejemu računa, ki se izstavi po opravljenih storitvah.</w:t>
            </w:r>
          </w:p>
          <w:p w14:paraId="28FDF23B" w14:textId="77777777" w:rsidR="009E54CB" w:rsidRPr="00BE3370" w:rsidRDefault="009E54CB" w:rsidP="00BE3370">
            <w:pPr>
              <w:widowControl w:val="0"/>
              <w:spacing w:line="240" w:lineRule="auto"/>
              <w:rPr>
                <w:rFonts w:ascii="Tahoma" w:hAnsi="Tahoma" w:cs="Tahoma"/>
                <w:sz w:val="18"/>
                <w:szCs w:val="18"/>
              </w:rPr>
            </w:pPr>
          </w:p>
          <w:p w14:paraId="31427FA0" w14:textId="77777777" w:rsidR="009E54CB" w:rsidRPr="00BE3370" w:rsidRDefault="009E54CB" w:rsidP="00BE3370">
            <w:pPr>
              <w:widowControl w:val="0"/>
              <w:spacing w:line="240" w:lineRule="auto"/>
              <w:rPr>
                <w:rFonts w:ascii="Tahoma" w:hAnsi="Tahoma" w:cs="Tahoma"/>
                <w:sz w:val="18"/>
                <w:szCs w:val="18"/>
              </w:rPr>
            </w:pPr>
            <w:r w:rsidRPr="00BE3370">
              <w:rPr>
                <w:rFonts w:ascii="Tahoma" w:hAnsi="Tahoma" w:cs="Tahoma"/>
                <w:sz w:val="18"/>
                <w:szCs w:val="18"/>
              </w:rPr>
              <w:t xml:space="preserve">V primeru zamude s plačilom lahko izvajalec naročniku zaračuna zakonske zamudne obresti. </w:t>
            </w:r>
          </w:p>
        </w:tc>
      </w:tr>
    </w:tbl>
    <w:p w14:paraId="737E832D" w14:textId="77777777" w:rsidR="00B56779" w:rsidRDefault="00B56779" w:rsidP="00B56779">
      <w:pPr>
        <w:widowControl w:val="0"/>
        <w:spacing w:line="240" w:lineRule="auto"/>
        <w:rPr>
          <w:rFonts w:ascii="Tahoma" w:hAnsi="Tahoma" w:cs="Tahoma"/>
          <w:b/>
          <w:sz w:val="18"/>
          <w:szCs w:val="18"/>
        </w:rPr>
      </w:pPr>
    </w:p>
    <w:p w14:paraId="577B5925" w14:textId="77777777" w:rsidR="009E54CB" w:rsidRPr="000E4D0B" w:rsidRDefault="009E54CB" w:rsidP="00B56779">
      <w:pPr>
        <w:widowControl w:val="0"/>
        <w:spacing w:line="240" w:lineRule="auto"/>
        <w:jc w:val="center"/>
        <w:rPr>
          <w:rFonts w:ascii="Tahoma" w:hAnsi="Tahoma" w:cs="Tahoma"/>
          <w:b/>
          <w:sz w:val="18"/>
          <w:szCs w:val="18"/>
        </w:rPr>
      </w:pPr>
      <w:r w:rsidRPr="000E4D0B">
        <w:rPr>
          <w:rFonts w:ascii="Tahoma" w:hAnsi="Tahoma" w:cs="Tahoma"/>
          <w:b/>
          <w:sz w:val="18"/>
          <w:szCs w:val="18"/>
        </w:rPr>
        <w:t>8.  člen</w:t>
      </w:r>
    </w:p>
    <w:p w14:paraId="3217CDC3" w14:textId="77777777" w:rsidR="009E54CB" w:rsidRPr="000E4D0B" w:rsidRDefault="009E54CB" w:rsidP="00B56779">
      <w:pPr>
        <w:widowControl w:val="0"/>
        <w:spacing w:line="240" w:lineRule="auto"/>
        <w:ind w:left="432"/>
        <w:rPr>
          <w:rFonts w:ascii="Tahoma" w:hAnsi="Tahoma" w:cs="Tahoma"/>
          <w:sz w:val="18"/>
          <w:szCs w:val="18"/>
        </w:rPr>
      </w:pPr>
    </w:p>
    <w:p w14:paraId="563D8C34" w14:textId="77777777" w:rsidR="009E54CB" w:rsidRPr="000E4D0B" w:rsidRDefault="009E54CB" w:rsidP="00B56779">
      <w:pPr>
        <w:widowControl w:val="0"/>
        <w:spacing w:line="240" w:lineRule="auto"/>
        <w:rPr>
          <w:rFonts w:ascii="Tahoma" w:hAnsi="Tahoma" w:cs="Tahoma"/>
          <w:sz w:val="18"/>
          <w:szCs w:val="18"/>
          <w:shd w:val="clear" w:color="auto" w:fill="00FF00"/>
        </w:rPr>
      </w:pPr>
      <w:r w:rsidRPr="000E4D0B">
        <w:rPr>
          <w:rFonts w:ascii="Tahoma" w:hAnsi="Tahoma" w:cs="Tahoma"/>
          <w:sz w:val="18"/>
          <w:szCs w:val="18"/>
        </w:rPr>
        <w:t>Pogodbeni stranki se s to pogodbo dogovorita o splošnih in posebnih pogojih izvajanja dobave blaga in izvajanja storitev.</w:t>
      </w:r>
    </w:p>
    <w:p w14:paraId="123882FB" w14:textId="77777777" w:rsidR="009E54CB" w:rsidRPr="000E4D0B" w:rsidRDefault="009E54CB" w:rsidP="00B56779">
      <w:pPr>
        <w:widowControl w:val="0"/>
        <w:spacing w:line="240" w:lineRule="auto"/>
        <w:ind w:left="432"/>
        <w:rPr>
          <w:rFonts w:ascii="Tahoma" w:hAnsi="Tahoma" w:cs="Tahoma"/>
          <w:sz w:val="18"/>
          <w:szCs w:val="18"/>
          <w:shd w:val="clear" w:color="auto" w:fill="00FF00"/>
        </w:rPr>
      </w:pPr>
    </w:p>
    <w:p w14:paraId="1D0593BA" w14:textId="77777777" w:rsidR="009E54CB" w:rsidRPr="00902382" w:rsidRDefault="009E54CB" w:rsidP="00902382">
      <w:pPr>
        <w:widowControl w:val="0"/>
        <w:spacing w:line="240" w:lineRule="auto"/>
        <w:jc w:val="center"/>
        <w:rPr>
          <w:rFonts w:ascii="Tahoma" w:hAnsi="Tahoma" w:cs="Tahoma"/>
          <w:b/>
          <w:sz w:val="18"/>
          <w:szCs w:val="18"/>
          <w:shd w:val="clear" w:color="auto" w:fill="00FF00"/>
        </w:rPr>
      </w:pPr>
      <w:r w:rsidRPr="000E4D0B">
        <w:rPr>
          <w:rFonts w:ascii="Tahoma" w:hAnsi="Tahoma" w:cs="Tahoma"/>
          <w:b/>
          <w:sz w:val="18"/>
          <w:szCs w:val="18"/>
        </w:rPr>
        <w:t>9.  člen</w:t>
      </w:r>
    </w:p>
    <w:tbl>
      <w:tblPr>
        <w:tblW w:w="0" w:type="auto"/>
        <w:tblInd w:w="108" w:type="dxa"/>
        <w:tblLook w:val="04A0" w:firstRow="1" w:lastRow="0" w:firstColumn="1" w:lastColumn="0" w:noHBand="0" w:noVBand="1"/>
      </w:tblPr>
      <w:tblGrid>
        <w:gridCol w:w="8658"/>
      </w:tblGrid>
      <w:tr w:rsidR="009E54CB" w:rsidRPr="00BE3370" w14:paraId="094D5ECB" w14:textId="77777777" w:rsidTr="00BE3370">
        <w:tc>
          <w:tcPr>
            <w:tcW w:w="0" w:type="auto"/>
            <w:shd w:val="clear" w:color="auto" w:fill="auto"/>
            <w:tcMar>
              <w:top w:w="0" w:type="auto"/>
              <w:bottom w:w="0" w:type="auto"/>
            </w:tcMar>
          </w:tcPr>
          <w:p w14:paraId="7A01176A"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Izvajalec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9E54CB" w:rsidRPr="00BE3370" w14:paraId="30500D10" w14:textId="77777777" w:rsidTr="00BE33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EC3D57" w14:textId="77777777" w:rsidR="009E54CB" w:rsidRPr="00BE3370" w:rsidRDefault="009E54CB" w:rsidP="00BE3370">
                  <w:pPr>
                    <w:jc w:val="right"/>
                    <w:rPr>
                      <w:rFonts w:ascii="Tahoma" w:hAnsi="Tahoma" w:cs="Tahoma"/>
                      <w:sz w:val="18"/>
                      <w:szCs w:val="18"/>
                    </w:rPr>
                  </w:pPr>
                  <w:r w:rsidRPr="00BE3370">
                    <w:rPr>
                      <w:rFonts w:ascii="Tahoma" w:hAnsi="Tahoma" w:cs="Tahoma"/>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7FF9E195" w14:textId="77777777" w:rsidR="009E54CB" w:rsidRPr="00BE3370" w:rsidRDefault="009E54CB" w:rsidP="00BE3370">
                  <w:pPr>
                    <w:rPr>
                      <w:rFonts w:ascii="Tahoma" w:hAnsi="Tahoma" w:cs="Tahoma"/>
                      <w:sz w:val="18"/>
                      <w:szCs w:val="18"/>
                    </w:rPr>
                  </w:pPr>
                </w:p>
              </w:tc>
            </w:tr>
            <w:tr w:rsidR="009E54CB" w:rsidRPr="00BE3370" w14:paraId="2294548B" w14:textId="77777777" w:rsidTr="00BE33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11E313" w14:textId="77777777" w:rsidR="009E54CB" w:rsidRPr="00BE3370" w:rsidRDefault="009E54CB" w:rsidP="00BE3370">
                  <w:pPr>
                    <w:jc w:val="right"/>
                    <w:rPr>
                      <w:rFonts w:ascii="Tahoma" w:hAnsi="Tahoma" w:cs="Tahoma"/>
                      <w:sz w:val="18"/>
                      <w:szCs w:val="18"/>
                    </w:rPr>
                  </w:pPr>
                  <w:r w:rsidRPr="00BE3370">
                    <w:rPr>
                      <w:rFonts w:ascii="Tahoma" w:hAnsi="Tahoma" w:cs="Tahoma"/>
                      <w:b/>
                      <w:bCs/>
                      <w:color w:val="000000"/>
                      <w:position w:val="-2"/>
                      <w:sz w:val="18"/>
                      <w:szCs w:val="18"/>
                      <w:shd w:val="clear" w:color="auto" w:fill="D1D1D1"/>
                    </w:rPr>
                    <w:t xml:space="preserve">VRSTA DEL (predmet, </w:t>
                  </w:r>
                  <w:r w:rsidRPr="00BE3370">
                    <w:rPr>
                      <w:rFonts w:ascii="Tahoma" w:hAnsi="Tahoma" w:cs="Tahoma"/>
                      <w:b/>
                      <w:bCs/>
                      <w:color w:val="000000"/>
                      <w:position w:val="-2"/>
                      <w:sz w:val="18"/>
                      <w:szCs w:val="18"/>
                      <w:shd w:val="clear" w:color="auto" w:fill="D1D1D1"/>
                    </w:rPr>
                    <w:lastRenderedPageBreak/>
                    <w:t>količina):</w:t>
                  </w:r>
                </w:p>
              </w:tc>
              <w:tc>
                <w:tcPr>
                  <w:tcW w:w="6105"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6B411595" w14:textId="77777777" w:rsidR="00902382" w:rsidRPr="00902382" w:rsidRDefault="009E54CB" w:rsidP="00BE3370">
                  <w:pPr>
                    <w:spacing w:before="135" w:after="135"/>
                    <w:textAlignment w:val="center"/>
                    <w:rPr>
                      <w:rFonts w:ascii="Tahoma" w:hAnsi="Tahoma" w:cs="Tahoma"/>
                      <w:color w:val="000000"/>
                      <w:position w:val="-2"/>
                      <w:sz w:val="18"/>
                      <w:szCs w:val="18"/>
                    </w:rPr>
                  </w:pPr>
                  <w:r w:rsidRPr="00BE3370">
                    <w:rPr>
                      <w:rFonts w:ascii="Tahoma" w:hAnsi="Tahoma" w:cs="Tahoma"/>
                      <w:color w:val="000000"/>
                      <w:position w:val="-2"/>
                      <w:sz w:val="18"/>
                      <w:szCs w:val="18"/>
                    </w:rPr>
                    <w:lastRenderedPageBreak/>
                    <w:t>Opis del, ki jih bo izvedel podizvajalec:</w:t>
                  </w:r>
                </w:p>
                <w:p w14:paraId="3AE5F27C" w14:textId="77777777" w:rsidR="009E54CB" w:rsidRPr="00BE3370" w:rsidRDefault="009E54CB" w:rsidP="00BE3370">
                  <w:pPr>
                    <w:spacing w:before="135" w:after="135"/>
                    <w:textAlignment w:val="center"/>
                    <w:rPr>
                      <w:rFonts w:ascii="Tahoma" w:hAnsi="Tahoma" w:cs="Tahoma"/>
                      <w:sz w:val="18"/>
                      <w:szCs w:val="18"/>
                    </w:rPr>
                  </w:pPr>
                  <w:r w:rsidRPr="00BE3370">
                    <w:rPr>
                      <w:rFonts w:ascii="Tahoma" w:hAnsi="Tahoma" w:cs="Tahoma"/>
                      <w:color w:val="000000"/>
                      <w:position w:val="-2"/>
                      <w:sz w:val="18"/>
                      <w:szCs w:val="18"/>
                    </w:rPr>
                    <w:lastRenderedPageBreak/>
                    <w:t>% končne ponudbe vrednosti, ki jo bo izvedel podizvajalec: ____</w:t>
                  </w:r>
                </w:p>
              </w:tc>
            </w:tr>
            <w:tr w:rsidR="009E54CB" w:rsidRPr="00BE3370" w14:paraId="10532447" w14:textId="77777777" w:rsidTr="00BE33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7C15A4" w14:textId="77777777" w:rsidR="009E54CB" w:rsidRPr="00BE3370" w:rsidRDefault="009E54CB" w:rsidP="00BE3370">
                  <w:pPr>
                    <w:jc w:val="right"/>
                    <w:rPr>
                      <w:rFonts w:ascii="Tahoma" w:hAnsi="Tahoma" w:cs="Tahoma"/>
                      <w:sz w:val="18"/>
                      <w:szCs w:val="18"/>
                    </w:rPr>
                  </w:pPr>
                  <w:r w:rsidRPr="00BE3370">
                    <w:rPr>
                      <w:rFonts w:ascii="Tahoma" w:hAnsi="Tahoma" w:cs="Tahoma"/>
                      <w:b/>
                      <w:bCs/>
                      <w:color w:val="000000"/>
                      <w:position w:val="-2"/>
                      <w:sz w:val="18"/>
                      <w:szCs w:val="18"/>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4656F072" w14:textId="77777777" w:rsidR="009E54CB" w:rsidRPr="00BE3370" w:rsidRDefault="009E54CB" w:rsidP="00BE3370">
                  <w:pPr>
                    <w:rPr>
                      <w:rFonts w:ascii="Tahoma" w:hAnsi="Tahoma" w:cs="Tahoma"/>
                      <w:sz w:val="18"/>
                      <w:szCs w:val="18"/>
                    </w:rPr>
                  </w:pPr>
                </w:p>
              </w:tc>
            </w:tr>
            <w:tr w:rsidR="009E54CB" w:rsidRPr="00BE3370" w14:paraId="427C5790" w14:textId="77777777" w:rsidTr="00BE33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A3699E" w14:textId="77777777" w:rsidR="009E54CB" w:rsidRPr="00BE3370" w:rsidRDefault="009E54CB" w:rsidP="00BE3370">
                  <w:pPr>
                    <w:jc w:val="right"/>
                    <w:rPr>
                      <w:rFonts w:ascii="Tahoma" w:hAnsi="Tahoma" w:cs="Tahoma"/>
                      <w:sz w:val="18"/>
                      <w:szCs w:val="18"/>
                    </w:rPr>
                  </w:pPr>
                  <w:r w:rsidRPr="00BE3370">
                    <w:rPr>
                      <w:rFonts w:ascii="Tahoma" w:hAnsi="Tahoma" w:cs="Tahoma"/>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7817CA95" w14:textId="77777777" w:rsidR="009E54CB" w:rsidRPr="00BE3370" w:rsidRDefault="009E54CB" w:rsidP="00BE3370">
                  <w:pPr>
                    <w:spacing w:before="135" w:after="135"/>
                    <w:textAlignment w:val="center"/>
                    <w:rPr>
                      <w:rFonts w:ascii="Tahoma" w:hAnsi="Tahoma" w:cs="Tahoma"/>
                      <w:sz w:val="18"/>
                      <w:szCs w:val="18"/>
                    </w:rPr>
                  </w:pPr>
                  <w:r w:rsidRPr="00BE3370">
                    <w:rPr>
                      <w:rFonts w:ascii="Tahoma" w:hAnsi="Tahoma" w:cs="Tahoma"/>
                      <w:color w:val="000000"/>
                      <w:position w:val="-2"/>
                      <w:sz w:val="18"/>
                      <w:szCs w:val="18"/>
                    </w:rPr>
                    <w:t>Opis del, ki jih bo izvedel podizvajalec:</w:t>
                  </w:r>
                </w:p>
                <w:p w14:paraId="43C39D75" w14:textId="77777777" w:rsidR="009E54CB" w:rsidRPr="00BE3370" w:rsidRDefault="009E54CB" w:rsidP="00BE3370">
                  <w:pPr>
                    <w:spacing w:before="135" w:after="135"/>
                    <w:textAlignment w:val="center"/>
                    <w:rPr>
                      <w:rFonts w:ascii="Tahoma" w:hAnsi="Tahoma" w:cs="Tahoma"/>
                      <w:sz w:val="18"/>
                      <w:szCs w:val="18"/>
                    </w:rPr>
                  </w:pPr>
                  <w:r w:rsidRPr="00BE3370">
                    <w:rPr>
                      <w:rFonts w:ascii="Tahoma" w:hAnsi="Tahoma" w:cs="Tahoma"/>
                      <w:color w:val="000000"/>
                      <w:position w:val="-2"/>
                      <w:sz w:val="18"/>
                      <w:szCs w:val="18"/>
                    </w:rPr>
                    <w:t>% končne ponudbe vrednosti, ki jo bo izvedel podizvajalec: ____</w:t>
                  </w:r>
                </w:p>
              </w:tc>
            </w:tr>
          </w:tbl>
          <w:p w14:paraId="373802C9" w14:textId="77777777" w:rsidR="009E54CB" w:rsidRPr="00BE3370" w:rsidRDefault="009E54CB" w:rsidP="00BE3370">
            <w:pPr>
              <w:rPr>
                <w:rFonts w:ascii="Tahoma" w:hAnsi="Tahoma" w:cs="Tahoma"/>
                <w:sz w:val="18"/>
                <w:szCs w:val="18"/>
              </w:rPr>
            </w:pPr>
          </w:p>
          <w:p w14:paraId="7ACF99D4" w14:textId="77777777" w:rsidR="009E54CB" w:rsidRPr="00BE3370" w:rsidRDefault="009E54CB" w:rsidP="00BE3370">
            <w:pPr>
              <w:spacing w:before="225" w:after="225"/>
              <w:rPr>
                <w:rFonts w:ascii="Tahoma" w:hAnsi="Tahoma" w:cs="Tahoma"/>
                <w:sz w:val="18"/>
                <w:szCs w:val="18"/>
              </w:rPr>
            </w:pPr>
            <w:r w:rsidRPr="00BE3370">
              <w:rPr>
                <w:rFonts w:ascii="Tahoma" w:hAnsi="Tahoma" w:cs="Tahoma"/>
                <w:i/>
                <w:iCs/>
                <w:color w:val="000000"/>
                <w:sz w:val="18"/>
                <w:szCs w:val="18"/>
              </w:rPr>
              <w:t>Opomba:  V KOLIKOR PONUDNIK NE NASTOPA S PODIZVAJALCI SE RAZDELEK IZBRIŠE</w:t>
            </w:r>
          </w:p>
        </w:tc>
      </w:tr>
    </w:tbl>
    <w:p w14:paraId="783A4020"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lastRenderedPageBreak/>
        <w:t>10. člen</w:t>
      </w:r>
    </w:p>
    <w:tbl>
      <w:tblPr>
        <w:tblW w:w="0" w:type="auto"/>
        <w:tblInd w:w="108" w:type="dxa"/>
        <w:tblLook w:val="04A0" w:firstRow="1" w:lastRow="0" w:firstColumn="1" w:lastColumn="0" w:noHBand="0" w:noVBand="1"/>
      </w:tblPr>
      <w:tblGrid>
        <w:gridCol w:w="9178"/>
      </w:tblGrid>
      <w:tr w:rsidR="009E54CB" w:rsidRPr="00BE3370" w14:paraId="554536F1" w14:textId="77777777" w:rsidTr="00BE3370">
        <w:tc>
          <w:tcPr>
            <w:tcW w:w="0" w:type="auto"/>
            <w:shd w:val="clear" w:color="auto" w:fill="auto"/>
            <w:tcMar>
              <w:top w:w="0" w:type="auto"/>
              <w:bottom w:w="0" w:type="auto"/>
            </w:tcMar>
          </w:tcPr>
          <w:p w14:paraId="6DBAF62C"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882DB37"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962"/>
            </w:tblGrid>
            <w:tr w:rsidR="009E54CB" w:rsidRPr="00BE3370" w14:paraId="036A0F54" w14:textId="77777777" w:rsidTr="00BE3370">
              <w:tc>
                <w:tcPr>
                  <w:tcW w:w="0" w:type="auto"/>
                  <w:shd w:val="clear" w:color="auto" w:fill="auto"/>
                  <w:tcMar>
                    <w:top w:w="0" w:type="auto"/>
                    <w:bottom w:w="0" w:type="auto"/>
                  </w:tcMar>
                </w:tcPr>
                <w:p w14:paraId="0F208FBF" w14:textId="77777777" w:rsidR="009E54CB" w:rsidRPr="00BE3370" w:rsidRDefault="009E54CB" w:rsidP="00BE3370">
                  <w:pPr>
                    <w:numPr>
                      <w:ilvl w:val="0"/>
                      <w:numId w:val="97"/>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glavni izvajalec s podpisom te pogodbe pooblašča naročnika, da na podlagi potrjenega računa oziroma situacije s strani glavnega izvajalca neposredno plačuje podizvajalcu,</w:t>
                  </w:r>
                </w:p>
                <w:p w14:paraId="6F373FCA" w14:textId="77777777" w:rsidR="009E54CB" w:rsidRPr="00BE3370" w:rsidRDefault="009E54CB" w:rsidP="00BE3370">
                  <w:pPr>
                    <w:numPr>
                      <w:ilvl w:val="0"/>
                      <w:numId w:val="97"/>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je podizvajalec dolžan najkasneje z izstavitvijo prvega računa predložiti soglasje, na podlagi katerega naročnik namesto ponudnika poravna podizvajalčevo terjatev do ponudnika, </w:t>
                  </w:r>
                </w:p>
                <w:p w14:paraId="35972B6F" w14:textId="77777777" w:rsidR="009E54CB" w:rsidRPr="00BE3370" w:rsidRDefault="009E54CB" w:rsidP="00BE3370">
                  <w:pPr>
                    <w:numPr>
                      <w:ilvl w:val="0"/>
                      <w:numId w:val="97"/>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glavni izvajalec svojemu računu ali situaciji priložiti račun ali situacijo podizvajalca, ki ga je predhodno potrdil.</w:t>
                  </w:r>
                </w:p>
              </w:tc>
            </w:tr>
          </w:tbl>
          <w:p w14:paraId="16DAC05E"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Zgolj ob izpolnitvi vseh pogojev iz predhodnega odstavka, je naročnik obvezan izvršiti neposredno plačilo podizvajalcu. </w:t>
            </w:r>
          </w:p>
          <w:p w14:paraId="61128820"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Plačila podizvajalcem se izvedejo v rokih in na enak način kot velja za plačila izvajalcu.</w:t>
            </w:r>
          </w:p>
          <w:p w14:paraId="1EFD1363"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DDD75AF"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AB63771" w14:textId="77777777" w:rsidR="00D7593C" w:rsidRDefault="009E54CB" w:rsidP="00BE3370">
            <w:pPr>
              <w:spacing w:before="225" w:after="225"/>
              <w:rPr>
                <w:rFonts w:ascii="Tahoma" w:hAnsi="Tahoma" w:cs="Tahoma"/>
                <w:color w:val="000000"/>
                <w:sz w:val="18"/>
                <w:szCs w:val="18"/>
              </w:rPr>
            </w:pPr>
            <w:r w:rsidRPr="00BE3370">
              <w:rPr>
                <w:rFonts w:ascii="Tahoma" w:hAnsi="Tahoma" w:cs="Tahoma"/>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BE3370">
              <w:rPr>
                <w:rFonts w:ascii="Tahoma" w:hAnsi="Tahoma" w:cs="Tahoma"/>
                <w:color w:val="000000"/>
                <w:sz w:val="18"/>
                <w:szCs w:val="18"/>
              </w:rPr>
              <w:t>Nepredložitev</w:t>
            </w:r>
            <w:proofErr w:type="spellEnd"/>
            <w:r w:rsidRPr="00BE3370">
              <w:rPr>
                <w:rFonts w:ascii="Tahoma" w:hAnsi="Tahoma" w:cs="Tahoma"/>
                <w:color w:val="000000"/>
                <w:sz w:val="18"/>
                <w:szCs w:val="18"/>
              </w:rPr>
              <w:t xml:space="preserve"> izjave v roku je razlog za uvedbo </w:t>
            </w:r>
            <w:proofErr w:type="spellStart"/>
            <w:r w:rsidRPr="00BE3370">
              <w:rPr>
                <w:rFonts w:ascii="Tahoma" w:hAnsi="Tahoma" w:cs="Tahoma"/>
                <w:color w:val="000000"/>
                <w:sz w:val="18"/>
                <w:szCs w:val="18"/>
              </w:rPr>
              <w:t>prekrškovnega</w:t>
            </w:r>
            <w:proofErr w:type="spellEnd"/>
            <w:r w:rsidRPr="00BE3370">
              <w:rPr>
                <w:rFonts w:ascii="Tahoma" w:hAnsi="Tahoma" w:cs="Tahoma"/>
                <w:color w:val="000000"/>
                <w:sz w:val="18"/>
                <w:szCs w:val="18"/>
              </w:rPr>
              <w:t xml:space="preserve"> postopka zoper izvajalca pred Državno revizijsko komisijo. Poleg globe je sankcija tudi izločitev  iz postopkov naročanja za predpisano obdobje.</w:t>
            </w:r>
          </w:p>
          <w:p w14:paraId="63F8A7AB" w14:textId="77777777" w:rsidR="00607EA5" w:rsidRPr="003546C1" w:rsidRDefault="00607EA5" w:rsidP="00BE3370">
            <w:pPr>
              <w:spacing w:before="225" w:after="225"/>
              <w:rPr>
                <w:rFonts w:ascii="Tahoma" w:hAnsi="Tahoma" w:cs="Tahoma"/>
                <w:color w:val="000000"/>
                <w:sz w:val="18"/>
                <w:szCs w:val="18"/>
              </w:rPr>
            </w:pPr>
          </w:p>
        </w:tc>
      </w:tr>
    </w:tbl>
    <w:p w14:paraId="5B59A400" w14:textId="77777777" w:rsidR="009E54CB" w:rsidRPr="000E4D0B" w:rsidRDefault="009E54CB" w:rsidP="00D7593C">
      <w:pPr>
        <w:widowControl w:val="0"/>
        <w:spacing w:line="240" w:lineRule="auto"/>
        <w:jc w:val="center"/>
        <w:rPr>
          <w:rFonts w:ascii="Tahoma" w:hAnsi="Tahoma" w:cs="Tahoma"/>
          <w:b/>
          <w:sz w:val="18"/>
          <w:szCs w:val="18"/>
        </w:rPr>
      </w:pPr>
      <w:r w:rsidRPr="000E4D0B">
        <w:rPr>
          <w:rFonts w:ascii="Tahoma" w:hAnsi="Tahoma" w:cs="Tahoma"/>
          <w:b/>
          <w:sz w:val="18"/>
          <w:szCs w:val="18"/>
        </w:rPr>
        <w:lastRenderedPageBreak/>
        <w:t>11. člen</w:t>
      </w:r>
    </w:p>
    <w:p w14:paraId="18F575C9" w14:textId="77777777" w:rsidR="009E54CB" w:rsidRPr="000E4D0B" w:rsidRDefault="009E54CB" w:rsidP="00D7593C">
      <w:pPr>
        <w:widowControl w:val="0"/>
        <w:spacing w:line="240" w:lineRule="auto"/>
        <w:ind w:left="432"/>
        <w:rPr>
          <w:rFonts w:ascii="Tahoma" w:hAnsi="Tahoma" w:cs="Tahoma"/>
          <w:sz w:val="18"/>
          <w:szCs w:val="18"/>
        </w:rPr>
      </w:pPr>
    </w:p>
    <w:p w14:paraId="1BB45512" w14:textId="77777777" w:rsidR="00D7593C" w:rsidRPr="00D7593C" w:rsidRDefault="00D7593C" w:rsidP="00D7593C">
      <w:pPr>
        <w:widowControl w:val="0"/>
        <w:spacing w:line="240" w:lineRule="auto"/>
        <w:rPr>
          <w:rFonts w:ascii="Tahoma" w:hAnsi="Tahoma" w:cs="Tahoma"/>
          <w:sz w:val="18"/>
          <w:szCs w:val="18"/>
        </w:rPr>
      </w:pPr>
    </w:p>
    <w:p w14:paraId="70305E17" w14:textId="77777777" w:rsidR="00D7593C" w:rsidRPr="00D7593C" w:rsidRDefault="00D7593C" w:rsidP="00D7593C">
      <w:pPr>
        <w:widowControl w:val="0"/>
        <w:spacing w:line="240" w:lineRule="auto"/>
        <w:rPr>
          <w:rFonts w:ascii="Tahoma" w:hAnsi="Tahoma" w:cs="Tahoma"/>
          <w:sz w:val="18"/>
          <w:szCs w:val="18"/>
        </w:rPr>
      </w:pPr>
      <w:r w:rsidRPr="00D7593C">
        <w:rPr>
          <w:rFonts w:ascii="Tahoma" w:hAnsi="Tahoma" w:cs="Tahoma"/>
          <w:b/>
          <w:bCs/>
          <w:sz w:val="18"/>
          <w:szCs w:val="18"/>
        </w:rPr>
        <w:t>Odzivni čas</w:t>
      </w:r>
      <w:r>
        <w:rPr>
          <w:rFonts w:ascii="Tahoma" w:hAnsi="Tahoma" w:cs="Tahoma"/>
          <w:sz w:val="18"/>
          <w:szCs w:val="18"/>
        </w:rPr>
        <w:t xml:space="preserve"> je čas</w:t>
      </w:r>
      <w:r w:rsidRPr="00D7593C">
        <w:rPr>
          <w:rFonts w:ascii="Tahoma" w:hAnsi="Tahoma" w:cs="Tahoma"/>
          <w:sz w:val="18"/>
          <w:szCs w:val="18"/>
        </w:rPr>
        <w:t xml:space="preserve">, ki preteče od prejema prijave napake, do trenutka, ko izvajalec začne z odpravljanjem napake in znaša največ 60 minut. Čas za odpravo napake je tisti čas, ki preteče od prejema zahteve za odpravo napake, do takrat, ko je izvajalec odpravil napako. </w:t>
      </w:r>
    </w:p>
    <w:p w14:paraId="0A968E4C" w14:textId="77777777" w:rsidR="00D7593C" w:rsidRPr="00D7593C" w:rsidRDefault="00D7593C" w:rsidP="00D7593C">
      <w:pPr>
        <w:widowControl w:val="0"/>
        <w:spacing w:line="240" w:lineRule="auto"/>
        <w:ind w:left="720"/>
        <w:rPr>
          <w:rFonts w:ascii="Tahoma" w:hAnsi="Tahoma" w:cs="Tahoma"/>
          <w:i/>
          <w:iCs/>
          <w:sz w:val="18"/>
          <w:szCs w:val="18"/>
        </w:rPr>
      </w:pPr>
    </w:p>
    <w:p w14:paraId="4CDDA97D" w14:textId="77777777" w:rsidR="00D7593C" w:rsidRDefault="00D7593C" w:rsidP="00D7593C">
      <w:pPr>
        <w:widowControl w:val="0"/>
        <w:spacing w:line="240" w:lineRule="auto"/>
        <w:ind w:left="720"/>
        <w:rPr>
          <w:rFonts w:ascii="Tahoma" w:hAnsi="Tahoma" w:cs="Tahoma"/>
          <w:sz w:val="18"/>
          <w:szCs w:val="18"/>
        </w:rPr>
      </w:pPr>
      <w:r w:rsidRPr="00D7593C">
        <w:rPr>
          <w:rFonts w:ascii="Tahoma" w:hAnsi="Tahoma" w:cs="Tahoma"/>
          <w:sz w:val="18"/>
          <w:szCs w:val="18"/>
        </w:rPr>
        <w:t>Odzivni čas za prijavo napak in čas za odpravo napake je odvisen od tipa napake in znaša:</w:t>
      </w:r>
    </w:p>
    <w:p w14:paraId="6EBBFCDF" w14:textId="77777777" w:rsidR="00D7593C" w:rsidRPr="00313043" w:rsidRDefault="00D7593C" w:rsidP="00D7593C">
      <w:pPr>
        <w:widowControl w:val="0"/>
        <w:spacing w:line="240" w:lineRule="auto"/>
        <w:ind w:left="720"/>
        <w:rPr>
          <w:rFonts w:ascii="Tahoma" w:hAnsi="Tahoma"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4261"/>
      </w:tblGrid>
      <w:tr w:rsidR="00D7593C" w:rsidRPr="00BE3370" w14:paraId="118CF5D2" w14:textId="77777777" w:rsidTr="00BE3370">
        <w:tc>
          <w:tcPr>
            <w:tcW w:w="4605" w:type="dxa"/>
            <w:shd w:val="clear" w:color="auto" w:fill="auto"/>
          </w:tcPr>
          <w:p w14:paraId="3CE0D665" w14:textId="77777777" w:rsidR="00D7593C" w:rsidRPr="00BE3370" w:rsidRDefault="00D7593C" w:rsidP="00BE3370">
            <w:pPr>
              <w:widowControl w:val="0"/>
              <w:spacing w:line="240" w:lineRule="auto"/>
              <w:rPr>
                <w:rFonts w:ascii="Tahoma" w:hAnsi="Tahoma" w:cs="Tahoma"/>
                <w:b/>
                <w:bCs/>
                <w:sz w:val="18"/>
                <w:szCs w:val="18"/>
              </w:rPr>
            </w:pPr>
            <w:r w:rsidRPr="00BE3370">
              <w:rPr>
                <w:rFonts w:ascii="Tahoma" w:hAnsi="Tahoma" w:cs="Tahoma"/>
                <w:b/>
                <w:bCs/>
                <w:sz w:val="18"/>
                <w:szCs w:val="18"/>
              </w:rPr>
              <w:t>TIP NAPAKE</w:t>
            </w:r>
          </w:p>
        </w:tc>
        <w:tc>
          <w:tcPr>
            <w:tcW w:w="4605" w:type="dxa"/>
            <w:shd w:val="clear" w:color="auto" w:fill="auto"/>
          </w:tcPr>
          <w:p w14:paraId="188DC360" w14:textId="77777777" w:rsidR="00D7593C" w:rsidRPr="00BE3370" w:rsidRDefault="00D7593C" w:rsidP="00BE3370">
            <w:pPr>
              <w:widowControl w:val="0"/>
              <w:spacing w:line="240" w:lineRule="auto"/>
              <w:rPr>
                <w:rFonts w:ascii="Tahoma" w:hAnsi="Tahoma" w:cs="Tahoma"/>
                <w:b/>
                <w:bCs/>
                <w:sz w:val="18"/>
                <w:szCs w:val="18"/>
              </w:rPr>
            </w:pPr>
            <w:r w:rsidRPr="00BE3370">
              <w:rPr>
                <w:rFonts w:ascii="Tahoma" w:hAnsi="Tahoma" w:cs="Tahoma"/>
                <w:b/>
                <w:bCs/>
                <w:sz w:val="18"/>
                <w:szCs w:val="18"/>
              </w:rPr>
              <w:t>ČAS ZA ODPRAVO NAPAKE</w:t>
            </w:r>
          </w:p>
        </w:tc>
      </w:tr>
      <w:tr w:rsidR="00D7593C" w:rsidRPr="00BE3370" w14:paraId="3D7151C1" w14:textId="77777777" w:rsidTr="00BE3370">
        <w:tc>
          <w:tcPr>
            <w:tcW w:w="4605" w:type="dxa"/>
            <w:shd w:val="clear" w:color="auto" w:fill="auto"/>
          </w:tcPr>
          <w:p w14:paraId="67BF38C0" w14:textId="77777777" w:rsidR="00D7593C" w:rsidRPr="00BE3370" w:rsidRDefault="00D7593C" w:rsidP="00BE3370">
            <w:pPr>
              <w:widowControl w:val="0"/>
              <w:spacing w:line="240" w:lineRule="auto"/>
              <w:rPr>
                <w:rFonts w:ascii="Tahoma" w:hAnsi="Tahoma" w:cs="Tahoma"/>
                <w:b/>
                <w:bCs/>
                <w:sz w:val="18"/>
                <w:szCs w:val="18"/>
              </w:rPr>
            </w:pPr>
            <w:r w:rsidRPr="00BE3370">
              <w:rPr>
                <w:rFonts w:ascii="Tahoma" w:hAnsi="Tahoma" w:cs="Tahoma"/>
                <w:b/>
                <w:bCs/>
                <w:sz w:val="18"/>
                <w:szCs w:val="18"/>
              </w:rPr>
              <w:t xml:space="preserve">Kritična napaka </w:t>
            </w:r>
          </w:p>
          <w:p w14:paraId="2DF1182F"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-uporaba programske opreme je v celoti onemogočena in je s tem onemogočeno izvajanje procesov;</w:t>
            </w:r>
          </w:p>
          <w:p w14:paraId="15399546"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-ni možnosti obhoda</w:t>
            </w:r>
          </w:p>
        </w:tc>
        <w:tc>
          <w:tcPr>
            <w:tcW w:w="4605" w:type="dxa"/>
            <w:shd w:val="clear" w:color="auto" w:fill="auto"/>
          </w:tcPr>
          <w:p w14:paraId="5D205BDF"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 xml:space="preserve">Nenehno poskušanje </w:t>
            </w:r>
            <w:proofErr w:type="spellStart"/>
            <w:r w:rsidRPr="00BE3370">
              <w:rPr>
                <w:rFonts w:ascii="Tahoma" w:hAnsi="Tahoma" w:cs="Tahoma"/>
                <w:sz w:val="18"/>
                <w:szCs w:val="18"/>
              </w:rPr>
              <w:t>oz</w:t>
            </w:r>
            <w:proofErr w:type="spellEnd"/>
            <w:r w:rsidRPr="00BE3370">
              <w:rPr>
                <w:rFonts w:ascii="Tahoma" w:hAnsi="Tahoma" w:cs="Tahoma"/>
                <w:sz w:val="18"/>
                <w:szCs w:val="18"/>
              </w:rPr>
              <w:t xml:space="preserve"> 8 ur</w:t>
            </w:r>
          </w:p>
        </w:tc>
      </w:tr>
      <w:tr w:rsidR="00D7593C" w:rsidRPr="00BE3370" w14:paraId="65D767F2" w14:textId="77777777" w:rsidTr="00BE3370">
        <w:tc>
          <w:tcPr>
            <w:tcW w:w="4605" w:type="dxa"/>
            <w:shd w:val="clear" w:color="auto" w:fill="auto"/>
          </w:tcPr>
          <w:p w14:paraId="3F5A277D" w14:textId="77777777" w:rsidR="00D7593C" w:rsidRPr="00BE3370" w:rsidRDefault="00D7593C" w:rsidP="00BE3370">
            <w:pPr>
              <w:widowControl w:val="0"/>
              <w:spacing w:line="240" w:lineRule="auto"/>
              <w:rPr>
                <w:rFonts w:ascii="Tahoma" w:hAnsi="Tahoma" w:cs="Tahoma"/>
                <w:b/>
                <w:bCs/>
                <w:sz w:val="18"/>
                <w:szCs w:val="18"/>
              </w:rPr>
            </w:pPr>
            <w:r w:rsidRPr="00BE3370">
              <w:rPr>
                <w:rFonts w:ascii="Tahoma" w:hAnsi="Tahoma" w:cs="Tahoma"/>
                <w:b/>
                <w:bCs/>
                <w:sz w:val="18"/>
                <w:szCs w:val="18"/>
              </w:rPr>
              <w:t>Zelo resna napaka</w:t>
            </w:r>
          </w:p>
          <w:p w14:paraId="00A9C01A"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-uporaba programske opreme je za nekatere sklope onemogočena, kar povzroča težave pri izvajanju procesov;</w:t>
            </w:r>
          </w:p>
          <w:p w14:paraId="0B3B692F"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-obstaja postopek obhoda napake</w:t>
            </w:r>
          </w:p>
        </w:tc>
        <w:tc>
          <w:tcPr>
            <w:tcW w:w="4605" w:type="dxa"/>
            <w:shd w:val="clear" w:color="auto" w:fill="auto"/>
          </w:tcPr>
          <w:p w14:paraId="013EEB59"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Najkasneje naslednji delovni dan</w:t>
            </w:r>
          </w:p>
        </w:tc>
      </w:tr>
      <w:tr w:rsidR="00D7593C" w:rsidRPr="00BE3370" w14:paraId="1C1C1658" w14:textId="77777777" w:rsidTr="00BE3370">
        <w:tc>
          <w:tcPr>
            <w:tcW w:w="4605" w:type="dxa"/>
            <w:shd w:val="clear" w:color="auto" w:fill="auto"/>
          </w:tcPr>
          <w:p w14:paraId="13BB905D" w14:textId="77777777" w:rsidR="00D7593C" w:rsidRPr="00BE3370" w:rsidRDefault="00D7593C" w:rsidP="00BE3370">
            <w:pPr>
              <w:widowControl w:val="0"/>
              <w:spacing w:line="240" w:lineRule="auto"/>
              <w:rPr>
                <w:rFonts w:ascii="Tahoma" w:hAnsi="Tahoma" w:cs="Tahoma"/>
                <w:b/>
                <w:bCs/>
                <w:sz w:val="18"/>
                <w:szCs w:val="18"/>
              </w:rPr>
            </w:pPr>
            <w:r w:rsidRPr="00BE3370">
              <w:rPr>
                <w:rFonts w:ascii="Tahoma" w:hAnsi="Tahoma" w:cs="Tahoma"/>
                <w:b/>
                <w:bCs/>
                <w:sz w:val="18"/>
                <w:szCs w:val="18"/>
              </w:rPr>
              <w:t>Srednje resna napaka</w:t>
            </w:r>
          </w:p>
          <w:p w14:paraId="1D9DF42A"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-uporaba programske opreme oziroma posameznih sklopov je mogoča, vendar otežena, proces se lahko kljub temu izvaja;</w:t>
            </w:r>
          </w:p>
          <w:p w14:paraId="4FACA176"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-obstaja postopek za izogibanje težavi;</w:t>
            </w:r>
          </w:p>
        </w:tc>
        <w:tc>
          <w:tcPr>
            <w:tcW w:w="4605" w:type="dxa"/>
            <w:shd w:val="clear" w:color="auto" w:fill="auto"/>
          </w:tcPr>
          <w:p w14:paraId="2CBAFA2B"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Dva delovna dneva</w:t>
            </w:r>
          </w:p>
        </w:tc>
      </w:tr>
      <w:tr w:rsidR="00D7593C" w:rsidRPr="00BE3370" w14:paraId="6738A9B8" w14:textId="77777777" w:rsidTr="00BE3370">
        <w:tc>
          <w:tcPr>
            <w:tcW w:w="4605" w:type="dxa"/>
            <w:shd w:val="clear" w:color="auto" w:fill="auto"/>
          </w:tcPr>
          <w:p w14:paraId="7C91F5D2" w14:textId="77777777" w:rsidR="00D7593C" w:rsidRPr="00BE3370" w:rsidRDefault="00D7593C" w:rsidP="00BE3370">
            <w:pPr>
              <w:widowControl w:val="0"/>
              <w:spacing w:line="240" w:lineRule="auto"/>
              <w:rPr>
                <w:rFonts w:ascii="Tahoma" w:hAnsi="Tahoma" w:cs="Tahoma"/>
                <w:b/>
                <w:bCs/>
                <w:sz w:val="18"/>
                <w:szCs w:val="18"/>
              </w:rPr>
            </w:pPr>
            <w:r w:rsidRPr="00BE3370">
              <w:rPr>
                <w:rFonts w:ascii="Tahoma" w:hAnsi="Tahoma" w:cs="Tahoma"/>
                <w:b/>
                <w:bCs/>
                <w:sz w:val="18"/>
                <w:szCs w:val="18"/>
              </w:rPr>
              <w:t>Napaka z nizko pomembnostjo</w:t>
            </w:r>
          </w:p>
          <w:p w14:paraId="069080EA"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-programska oprema deluje, problem predstavlja manjšo neprijetnost uporabniku</w:t>
            </w:r>
          </w:p>
        </w:tc>
        <w:tc>
          <w:tcPr>
            <w:tcW w:w="4605" w:type="dxa"/>
            <w:shd w:val="clear" w:color="auto" w:fill="auto"/>
          </w:tcPr>
          <w:p w14:paraId="70AE3BCA" w14:textId="77777777" w:rsidR="00D7593C" w:rsidRPr="00BE3370" w:rsidRDefault="00D7593C" w:rsidP="00BE3370">
            <w:pPr>
              <w:widowControl w:val="0"/>
              <w:spacing w:line="240" w:lineRule="auto"/>
              <w:rPr>
                <w:rFonts w:ascii="Tahoma" w:hAnsi="Tahoma" w:cs="Tahoma"/>
                <w:sz w:val="18"/>
                <w:szCs w:val="18"/>
              </w:rPr>
            </w:pPr>
            <w:r w:rsidRPr="00BE3370">
              <w:rPr>
                <w:rFonts w:ascii="Tahoma" w:hAnsi="Tahoma" w:cs="Tahoma"/>
                <w:sz w:val="18"/>
                <w:szCs w:val="18"/>
              </w:rPr>
              <w:t>96 ur</w:t>
            </w:r>
          </w:p>
        </w:tc>
      </w:tr>
    </w:tbl>
    <w:p w14:paraId="03D3E312" w14:textId="77777777" w:rsidR="00D7593C" w:rsidRDefault="00D7593C" w:rsidP="00D7593C">
      <w:pPr>
        <w:widowControl w:val="0"/>
        <w:spacing w:line="240" w:lineRule="auto"/>
        <w:rPr>
          <w:rFonts w:ascii="Tahoma" w:hAnsi="Tahoma" w:cs="Tahoma"/>
          <w:sz w:val="18"/>
          <w:szCs w:val="18"/>
        </w:rPr>
      </w:pPr>
    </w:p>
    <w:p w14:paraId="72BADA3D" w14:textId="77777777" w:rsidR="00D7593C" w:rsidRDefault="00D7593C" w:rsidP="00D7593C">
      <w:pPr>
        <w:widowControl w:val="0"/>
        <w:spacing w:line="240" w:lineRule="auto"/>
        <w:rPr>
          <w:rFonts w:ascii="Tahoma" w:hAnsi="Tahoma" w:cs="Tahoma"/>
          <w:sz w:val="18"/>
          <w:szCs w:val="18"/>
        </w:rPr>
      </w:pPr>
    </w:p>
    <w:p w14:paraId="055358EA" w14:textId="77777777" w:rsidR="009E54CB" w:rsidRPr="000E4D0B" w:rsidRDefault="009E54CB" w:rsidP="00D7593C">
      <w:pPr>
        <w:pStyle w:val="Telobesedila32"/>
        <w:jc w:val="both"/>
        <w:rPr>
          <w:rFonts w:ascii="Tahoma" w:hAnsi="Tahoma" w:cs="Tahoma"/>
          <w:sz w:val="18"/>
          <w:szCs w:val="18"/>
        </w:rPr>
      </w:pPr>
      <w:r w:rsidRPr="000E4D0B">
        <w:rPr>
          <w:rFonts w:ascii="Tahoma" w:hAnsi="Tahoma" w:cs="Tahoma"/>
          <w:b w:val="0"/>
          <w:bCs/>
          <w:sz w:val="18"/>
          <w:szCs w:val="18"/>
        </w:rPr>
        <w:t>Izvajalec se zavezuje tudi brezplačno zagotavljati nadomestno opremo, če bo čas popravila daljši od 12 ur v primeru, da bi naročnik to zahteval, in sicer za ves čas trajanja te vzdrževalne pogodbe.</w:t>
      </w:r>
    </w:p>
    <w:p w14:paraId="6986BB22" w14:textId="77777777" w:rsidR="009E54CB" w:rsidRPr="000E4D0B" w:rsidRDefault="009E54CB" w:rsidP="00D7593C">
      <w:pPr>
        <w:pStyle w:val="Komentar-besedilo"/>
        <w:jc w:val="both"/>
        <w:rPr>
          <w:rFonts w:ascii="Tahoma" w:hAnsi="Tahoma" w:cs="Tahoma"/>
          <w:sz w:val="18"/>
          <w:szCs w:val="18"/>
        </w:rPr>
      </w:pPr>
    </w:p>
    <w:p w14:paraId="70C5F50B" w14:textId="77777777" w:rsidR="009E54CB" w:rsidRPr="000E4D0B" w:rsidRDefault="009E54CB" w:rsidP="00D7593C">
      <w:pPr>
        <w:widowControl w:val="0"/>
        <w:spacing w:line="240" w:lineRule="auto"/>
        <w:rPr>
          <w:rFonts w:ascii="Tahoma" w:hAnsi="Tahoma" w:cs="Tahoma"/>
          <w:sz w:val="18"/>
          <w:szCs w:val="18"/>
        </w:rPr>
      </w:pPr>
      <w:r w:rsidRPr="000E4D0B">
        <w:rPr>
          <w:rFonts w:ascii="Tahoma" w:hAnsi="Tahoma" w:cs="Tahoma"/>
          <w:sz w:val="18"/>
          <w:szCs w:val="18"/>
        </w:rPr>
        <w:t>Izvajalec zagotavlja dosegljivost servisne službe na:</w:t>
      </w:r>
    </w:p>
    <w:p w14:paraId="7556A433" w14:textId="77777777" w:rsidR="009E54CB" w:rsidRPr="000E4D0B" w:rsidRDefault="009E54CB" w:rsidP="00D7593C">
      <w:pPr>
        <w:widowControl w:val="0"/>
        <w:spacing w:line="240" w:lineRule="auto"/>
        <w:rPr>
          <w:rFonts w:ascii="Tahoma" w:hAnsi="Tahoma" w:cs="Tahoma"/>
          <w:sz w:val="18"/>
          <w:szCs w:val="18"/>
        </w:rPr>
      </w:pPr>
    </w:p>
    <w:p w14:paraId="17E62673" w14:textId="77777777" w:rsidR="009E54CB" w:rsidRPr="000E4D0B" w:rsidRDefault="009E54CB" w:rsidP="00D7593C">
      <w:pPr>
        <w:widowControl w:val="0"/>
        <w:spacing w:line="240" w:lineRule="auto"/>
        <w:rPr>
          <w:rFonts w:ascii="Tahoma" w:hAnsi="Tahoma" w:cs="Tahoma"/>
          <w:sz w:val="18"/>
          <w:szCs w:val="18"/>
        </w:rPr>
      </w:pPr>
      <w:r w:rsidRPr="000E4D0B">
        <w:rPr>
          <w:rFonts w:ascii="Tahoma" w:hAnsi="Tahoma" w:cs="Tahoma"/>
          <w:sz w:val="18"/>
          <w:szCs w:val="18"/>
        </w:rPr>
        <w:t>telefonski številki _____________________________</w:t>
      </w:r>
    </w:p>
    <w:p w14:paraId="735DCF3C" w14:textId="77777777" w:rsidR="009E54CB" w:rsidRPr="000E4D0B" w:rsidRDefault="009E54CB" w:rsidP="00D7593C">
      <w:pPr>
        <w:widowControl w:val="0"/>
        <w:spacing w:line="240" w:lineRule="auto"/>
        <w:rPr>
          <w:rFonts w:ascii="Tahoma" w:hAnsi="Tahoma" w:cs="Tahoma"/>
          <w:sz w:val="18"/>
          <w:szCs w:val="18"/>
        </w:rPr>
      </w:pPr>
    </w:p>
    <w:p w14:paraId="70E4193F" w14:textId="77777777" w:rsidR="009E54CB" w:rsidRPr="000E4D0B" w:rsidRDefault="009E54CB" w:rsidP="00D7593C">
      <w:pPr>
        <w:widowControl w:val="0"/>
        <w:spacing w:line="240" w:lineRule="auto"/>
        <w:rPr>
          <w:rFonts w:ascii="Tahoma" w:hAnsi="Tahoma" w:cs="Tahoma"/>
          <w:sz w:val="18"/>
          <w:szCs w:val="18"/>
        </w:rPr>
      </w:pPr>
      <w:proofErr w:type="spellStart"/>
      <w:r w:rsidRPr="000E4D0B">
        <w:rPr>
          <w:rFonts w:ascii="Tahoma" w:hAnsi="Tahoma" w:cs="Tahoma"/>
          <w:sz w:val="18"/>
          <w:szCs w:val="18"/>
        </w:rPr>
        <w:t>gsm</w:t>
      </w:r>
      <w:proofErr w:type="spellEnd"/>
      <w:r w:rsidRPr="000E4D0B">
        <w:rPr>
          <w:rFonts w:ascii="Tahoma" w:hAnsi="Tahoma" w:cs="Tahoma"/>
          <w:sz w:val="18"/>
          <w:szCs w:val="18"/>
        </w:rPr>
        <w:t>_________________________________________</w:t>
      </w:r>
    </w:p>
    <w:p w14:paraId="79A967D1" w14:textId="77777777" w:rsidR="009E54CB" w:rsidRPr="000E4D0B" w:rsidRDefault="009E54CB" w:rsidP="00D7593C">
      <w:pPr>
        <w:widowControl w:val="0"/>
        <w:spacing w:line="240" w:lineRule="auto"/>
        <w:rPr>
          <w:rFonts w:ascii="Tahoma" w:hAnsi="Tahoma" w:cs="Tahoma"/>
          <w:sz w:val="18"/>
          <w:szCs w:val="18"/>
        </w:rPr>
      </w:pPr>
    </w:p>
    <w:p w14:paraId="7300A659" w14:textId="77777777" w:rsidR="009E54CB" w:rsidRPr="000E4D0B" w:rsidRDefault="009E54CB" w:rsidP="00D7593C">
      <w:pPr>
        <w:pStyle w:val="ASB2"/>
        <w:jc w:val="both"/>
        <w:rPr>
          <w:rFonts w:ascii="Tahoma" w:hAnsi="Tahoma" w:cs="Tahoma"/>
          <w:sz w:val="18"/>
          <w:szCs w:val="18"/>
          <w:lang w:eastAsia="en-US"/>
        </w:rPr>
      </w:pPr>
      <w:proofErr w:type="spellStart"/>
      <w:r w:rsidRPr="000E4D0B">
        <w:rPr>
          <w:rFonts w:ascii="Tahoma" w:hAnsi="Tahoma" w:cs="Tahoma"/>
          <w:sz w:val="18"/>
          <w:szCs w:val="18"/>
          <w:lang w:val="sl-SI"/>
        </w:rPr>
        <w:t>fax</w:t>
      </w:r>
      <w:proofErr w:type="spellEnd"/>
      <w:r w:rsidRPr="000E4D0B">
        <w:rPr>
          <w:rFonts w:ascii="Tahoma" w:hAnsi="Tahoma" w:cs="Tahoma"/>
          <w:sz w:val="18"/>
          <w:szCs w:val="18"/>
          <w:lang w:val="sl-SI"/>
        </w:rPr>
        <w:t>_________________________________________</w:t>
      </w:r>
    </w:p>
    <w:p w14:paraId="7AFA940C" w14:textId="77777777" w:rsidR="009E54CB" w:rsidRPr="000E4D0B" w:rsidRDefault="009E54CB" w:rsidP="00D7593C">
      <w:pPr>
        <w:widowControl w:val="0"/>
        <w:spacing w:line="240" w:lineRule="auto"/>
        <w:rPr>
          <w:rFonts w:ascii="Tahoma" w:hAnsi="Tahoma" w:cs="Tahoma"/>
          <w:sz w:val="18"/>
          <w:szCs w:val="18"/>
        </w:rPr>
      </w:pPr>
    </w:p>
    <w:p w14:paraId="7A0E89F7" w14:textId="77777777" w:rsidR="009E54CB" w:rsidRPr="000E4D0B" w:rsidRDefault="009E54CB" w:rsidP="00D7593C">
      <w:pPr>
        <w:widowControl w:val="0"/>
        <w:spacing w:line="240" w:lineRule="auto"/>
        <w:rPr>
          <w:rFonts w:ascii="Tahoma" w:hAnsi="Tahoma" w:cs="Tahoma"/>
          <w:sz w:val="18"/>
          <w:szCs w:val="18"/>
        </w:rPr>
      </w:pPr>
      <w:r w:rsidRPr="000E4D0B">
        <w:rPr>
          <w:rFonts w:ascii="Tahoma" w:hAnsi="Tahoma" w:cs="Tahoma"/>
          <w:sz w:val="18"/>
          <w:szCs w:val="18"/>
        </w:rPr>
        <w:t>e-mail_______________________________________</w:t>
      </w:r>
    </w:p>
    <w:p w14:paraId="1ACFC171" w14:textId="77777777" w:rsidR="009E54CB" w:rsidRPr="000E4D0B" w:rsidRDefault="009E54CB" w:rsidP="00D7593C">
      <w:pPr>
        <w:widowControl w:val="0"/>
        <w:spacing w:line="240" w:lineRule="auto"/>
        <w:rPr>
          <w:rFonts w:ascii="Tahoma" w:hAnsi="Tahoma" w:cs="Tahoma"/>
          <w:sz w:val="18"/>
          <w:szCs w:val="18"/>
        </w:rPr>
      </w:pPr>
    </w:p>
    <w:p w14:paraId="2F3CD781" w14:textId="77777777" w:rsidR="009E54CB" w:rsidRPr="000E4D0B" w:rsidRDefault="009E54CB" w:rsidP="00D7593C">
      <w:pPr>
        <w:widowControl w:val="0"/>
        <w:spacing w:line="240" w:lineRule="auto"/>
        <w:rPr>
          <w:rFonts w:ascii="Tahoma" w:hAnsi="Tahoma" w:cs="Tahoma"/>
          <w:sz w:val="18"/>
          <w:szCs w:val="18"/>
        </w:rPr>
      </w:pPr>
      <w:r w:rsidRPr="000E4D0B">
        <w:rPr>
          <w:rFonts w:ascii="Tahoma" w:hAnsi="Tahoma" w:cs="Tahoma"/>
          <w:sz w:val="18"/>
          <w:szCs w:val="18"/>
        </w:rPr>
        <w:t>Kontaktna oseba ______________________________</w:t>
      </w:r>
    </w:p>
    <w:p w14:paraId="4C244655" w14:textId="77777777" w:rsidR="009E54CB" w:rsidRPr="000E4D0B" w:rsidRDefault="009E54CB" w:rsidP="00D7593C">
      <w:pPr>
        <w:widowControl w:val="0"/>
        <w:spacing w:line="240" w:lineRule="auto"/>
        <w:rPr>
          <w:rFonts w:ascii="Tahoma" w:hAnsi="Tahoma" w:cs="Tahoma"/>
          <w:sz w:val="18"/>
          <w:szCs w:val="18"/>
        </w:rPr>
      </w:pPr>
    </w:p>
    <w:p w14:paraId="26AAF5E2" w14:textId="77777777" w:rsidR="009E54CB" w:rsidRPr="000E4D0B" w:rsidRDefault="009E54CB" w:rsidP="00D7593C">
      <w:pPr>
        <w:widowControl w:val="0"/>
        <w:spacing w:line="240" w:lineRule="auto"/>
        <w:ind w:left="432"/>
        <w:rPr>
          <w:rFonts w:ascii="Tahoma" w:hAnsi="Tahoma" w:cs="Tahoma"/>
          <w:sz w:val="18"/>
          <w:szCs w:val="18"/>
        </w:rPr>
      </w:pPr>
    </w:p>
    <w:p w14:paraId="07A7B220" w14:textId="77777777" w:rsidR="009E54CB" w:rsidRPr="000E4D0B" w:rsidRDefault="009E54CB" w:rsidP="00D7593C">
      <w:pPr>
        <w:widowControl w:val="0"/>
        <w:spacing w:line="240" w:lineRule="auto"/>
        <w:jc w:val="center"/>
        <w:rPr>
          <w:rFonts w:ascii="Tahoma" w:hAnsi="Tahoma" w:cs="Tahoma"/>
          <w:b/>
          <w:sz w:val="18"/>
          <w:szCs w:val="18"/>
        </w:rPr>
      </w:pPr>
      <w:r w:rsidRPr="000E4D0B">
        <w:rPr>
          <w:rFonts w:ascii="Tahoma" w:hAnsi="Tahoma" w:cs="Tahoma"/>
          <w:b/>
          <w:sz w:val="18"/>
          <w:szCs w:val="18"/>
        </w:rPr>
        <w:t>12. člen</w:t>
      </w:r>
    </w:p>
    <w:p w14:paraId="476932FE" w14:textId="77777777" w:rsidR="009E54CB" w:rsidRPr="000E4D0B" w:rsidRDefault="009E54CB" w:rsidP="00D7593C">
      <w:pPr>
        <w:widowControl w:val="0"/>
        <w:tabs>
          <w:tab w:val="left" w:pos="4320"/>
        </w:tabs>
        <w:spacing w:line="240" w:lineRule="auto"/>
        <w:ind w:left="432"/>
        <w:rPr>
          <w:rFonts w:ascii="Tahoma" w:hAnsi="Tahoma" w:cs="Tahoma"/>
          <w:sz w:val="18"/>
          <w:szCs w:val="18"/>
        </w:rPr>
      </w:pPr>
    </w:p>
    <w:p w14:paraId="29D60B0C" w14:textId="77777777" w:rsidR="009E54CB" w:rsidRPr="000E4D0B" w:rsidRDefault="009E54CB" w:rsidP="00D7593C">
      <w:pPr>
        <w:widowControl w:val="0"/>
        <w:spacing w:line="240" w:lineRule="auto"/>
        <w:rPr>
          <w:rFonts w:ascii="Tahoma" w:hAnsi="Tahoma" w:cs="Tahoma"/>
          <w:sz w:val="18"/>
          <w:szCs w:val="18"/>
        </w:rPr>
      </w:pPr>
      <w:r w:rsidRPr="000E4D0B">
        <w:rPr>
          <w:rFonts w:ascii="Tahoma" w:hAnsi="Tahoma" w:cs="Tahoma"/>
          <w:sz w:val="18"/>
          <w:szCs w:val="18"/>
        </w:rPr>
        <w:t>Izvajalec se zavezuje, da bo izdelal mesečna poročila o opravljenih  vzdrževalnih posegih na sistemu, ki jih bo mesečno posredoval naročniku, kot prilogo k računom za posamezni mesec.</w:t>
      </w:r>
    </w:p>
    <w:p w14:paraId="13729DDC" w14:textId="77777777" w:rsidR="009E54CB" w:rsidRPr="000E4D0B" w:rsidRDefault="009E54CB" w:rsidP="00D7593C">
      <w:pPr>
        <w:widowControl w:val="0"/>
        <w:spacing w:line="240" w:lineRule="auto"/>
        <w:rPr>
          <w:rFonts w:ascii="Tahoma" w:hAnsi="Tahoma" w:cs="Tahoma"/>
          <w:sz w:val="18"/>
          <w:szCs w:val="18"/>
        </w:rPr>
      </w:pPr>
    </w:p>
    <w:p w14:paraId="2F1EB3E0" w14:textId="77777777" w:rsidR="009E54CB" w:rsidRPr="000E4D0B" w:rsidRDefault="009E54CB" w:rsidP="00D7593C">
      <w:pPr>
        <w:widowControl w:val="0"/>
        <w:spacing w:line="240" w:lineRule="auto"/>
        <w:jc w:val="center"/>
        <w:rPr>
          <w:rFonts w:ascii="Tahoma" w:hAnsi="Tahoma" w:cs="Tahoma"/>
          <w:b/>
          <w:sz w:val="18"/>
          <w:szCs w:val="18"/>
        </w:rPr>
      </w:pPr>
      <w:r w:rsidRPr="000E4D0B">
        <w:rPr>
          <w:rFonts w:ascii="Tahoma" w:hAnsi="Tahoma" w:cs="Tahoma"/>
          <w:b/>
          <w:sz w:val="18"/>
          <w:szCs w:val="18"/>
        </w:rPr>
        <w:t>13. člen</w:t>
      </w:r>
    </w:p>
    <w:p w14:paraId="47E75FA2" w14:textId="77777777" w:rsidR="009E54CB" w:rsidRPr="000E4D0B" w:rsidRDefault="009E54CB" w:rsidP="00D7593C">
      <w:pPr>
        <w:widowControl w:val="0"/>
        <w:spacing w:line="240" w:lineRule="auto"/>
        <w:rPr>
          <w:rFonts w:ascii="Tahoma" w:hAnsi="Tahoma" w:cs="Tahoma"/>
          <w:sz w:val="18"/>
          <w:szCs w:val="18"/>
        </w:rPr>
      </w:pPr>
    </w:p>
    <w:p w14:paraId="124C99BA" w14:textId="77777777" w:rsidR="009E54CB" w:rsidRPr="000E4D0B" w:rsidRDefault="009E54CB" w:rsidP="00D7593C">
      <w:pPr>
        <w:pStyle w:val="normalnsinglespace"/>
        <w:rPr>
          <w:rFonts w:ascii="Tahoma" w:hAnsi="Tahoma" w:cs="Tahoma"/>
          <w:sz w:val="18"/>
          <w:szCs w:val="18"/>
          <w:shd w:val="clear" w:color="auto" w:fill="00FF00"/>
        </w:rPr>
      </w:pPr>
      <w:r w:rsidRPr="000E4D0B">
        <w:rPr>
          <w:rFonts w:ascii="Tahoma" w:hAnsi="Tahoma" w:cs="Tahoma"/>
          <w:sz w:val="18"/>
          <w:szCs w:val="18"/>
          <w:lang w:eastAsia="sl-SI"/>
        </w:rPr>
        <w:t xml:space="preserve">Izvajalec se zavezuje, da bo razpoložljivost </w:t>
      </w:r>
      <w:r w:rsidRPr="000E4D0B">
        <w:rPr>
          <w:rFonts w:ascii="Tahoma" w:hAnsi="Tahoma" w:cs="Tahoma"/>
          <w:sz w:val="18"/>
          <w:szCs w:val="18"/>
        </w:rPr>
        <w:t xml:space="preserve">vitalnih delov </w:t>
      </w:r>
      <w:r w:rsidRPr="000E4D0B">
        <w:rPr>
          <w:rFonts w:ascii="Tahoma" w:hAnsi="Tahoma" w:cs="Tahoma"/>
          <w:sz w:val="18"/>
          <w:szCs w:val="18"/>
          <w:lang w:eastAsia="sl-SI"/>
        </w:rPr>
        <w:t>PACS/RIS sistema (</w:t>
      </w:r>
      <w:r w:rsidRPr="000E4D0B">
        <w:rPr>
          <w:rFonts w:ascii="Tahoma" w:hAnsi="Tahoma" w:cs="Tahoma"/>
          <w:sz w:val="18"/>
          <w:szCs w:val="18"/>
        </w:rPr>
        <w:t>RIS PACS strežniki, diskovna polja, povezava RIS-HIS, RIS/PACS programska oprema)</w:t>
      </w:r>
      <w:r w:rsidRPr="000E4D0B">
        <w:rPr>
          <w:rFonts w:ascii="Tahoma" w:hAnsi="Tahoma" w:cs="Tahoma"/>
          <w:sz w:val="18"/>
          <w:szCs w:val="18"/>
          <w:lang w:eastAsia="sl-SI"/>
        </w:rPr>
        <w:t xml:space="preserve"> skupaj z vzdrževalnimi deli ne bo padla pod 99,6 % celotnega časa, </w:t>
      </w:r>
      <w:r w:rsidRPr="000E4D0B">
        <w:rPr>
          <w:rFonts w:ascii="Tahoma" w:hAnsi="Tahoma" w:cs="Tahoma"/>
          <w:sz w:val="18"/>
          <w:szCs w:val="18"/>
        </w:rPr>
        <w:t xml:space="preserve">kar bo zagotavljal preko odzivnih časov in časov odprave napak ter nudenja nadomestne opreme, v kolikor bi bilo potrebno.  </w:t>
      </w:r>
    </w:p>
    <w:p w14:paraId="1FB2402D" w14:textId="77777777" w:rsidR="009E54CB" w:rsidRPr="000E4D0B" w:rsidRDefault="009E54CB" w:rsidP="00D7593C">
      <w:pPr>
        <w:widowControl w:val="0"/>
        <w:spacing w:line="240" w:lineRule="auto"/>
        <w:rPr>
          <w:rFonts w:ascii="Tahoma" w:hAnsi="Tahoma" w:cs="Tahoma"/>
          <w:sz w:val="18"/>
          <w:szCs w:val="18"/>
          <w:shd w:val="clear" w:color="auto" w:fill="00FF00"/>
        </w:rPr>
      </w:pPr>
    </w:p>
    <w:p w14:paraId="1454BC64" w14:textId="77777777" w:rsidR="009E54CB" w:rsidRPr="000E4D0B" w:rsidRDefault="009E54CB" w:rsidP="00D7593C">
      <w:pPr>
        <w:widowControl w:val="0"/>
        <w:spacing w:line="240" w:lineRule="auto"/>
        <w:rPr>
          <w:rFonts w:ascii="Tahoma" w:hAnsi="Tahoma" w:cs="Tahoma"/>
          <w:sz w:val="18"/>
          <w:szCs w:val="18"/>
        </w:rPr>
      </w:pPr>
      <w:r w:rsidRPr="000E4D0B">
        <w:rPr>
          <w:rFonts w:ascii="Tahoma" w:hAnsi="Tahoma" w:cs="Tahoma"/>
          <w:sz w:val="18"/>
          <w:szCs w:val="18"/>
        </w:rPr>
        <w:t xml:space="preserve">Naročnik bo vodil evidenco o razpoložljivosti na sistemu. Naročnik bo enkrat letno pripravil obračun stanja o razpoložljivosti na sistemu. V primeru nedoseganja / ne zagotavljanja razpoložljivosti tega časa, bo izvajalec naročniku plačal pogodbeno kazen v višini 5 % skupne </w:t>
      </w:r>
      <w:r w:rsidR="00D7593C">
        <w:rPr>
          <w:rFonts w:ascii="Tahoma" w:hAnsi="Tahoma" w:cs="Tahoma"/>
          <w:sz w:val="18"/>
          <w:szCs w:val="18"/>
        </w:rPr>
        <w:t>5</w:t>
      </w:r>
      <w:r w:rsidRPr="000E4D0B">
        <w:rPr>
          <w:rFonts w:ascii="Tahoma" w:hAnsi="Tahoma" w:cs="Tahoma"/>
          <w:sz w:val="18"/>
          <w:szCs w:val="18"/>
        </w:rPr>
        <w:t xml:space="preserve"> letne pogodbene vrednosti.</w:t>
      </w:r>
    </w:p>
    <w:p w14:paraId="11CC0B18" w14:textId="77777777" w:rsidR="009E54CB" w:rsidRDefault="009E54CB" w:rsidP="00D7593C">
      <w:pPr>
        <w:widowControl w:val="0"/>
        <w:spacing w:line="240" w:lineRule="auto"/>
        <w:ind w:left="432"/>
        <w:rPr>
          <w:rFonts w:ascii="Tahoma" w:hAnsi="Tahoma" w:cs="Tahoma"/>
          <w:sz w:val="18"/>
          <w:szCs w:val="18"/>
        </w:rPr>
      </w:pPr>
    </w:p>
    <w:p w14:paraId="5BD24520" w14:textId="77777777" w:rsidR="00D7593C" w:rsidRDefault="00D7593C" w:rsidP="003546C1">
      <w:pPr>
        <w:widowControl w:val="0"/>
        <w:spacing w:line="240" w:lineRule="auto"/>
        <w:rPr>
          <w:rFonts w:ascii="Tahoma" w:hAnsi="Tahoma" w:cs="Tahoma"/>
          <w:sz w:val="18"/>
          <w:szCs w:val="18"/>
        </w:rPr>
      </w:pPr>
    </w:p>
    <w:p w14:paraId="0A1A8AF8" w14:textId="77777777" w:rsidR="00607EA5" w:rsidRDefault="00607EA5" w:rsidP="003546C1">
      <w:pPr>
        <w:widowControl w:val="0"/>
        <w:spacing w:line="240" w:lineRule="auto"/>
        <w:rPr>
          <w:rFonts w:ascii="Tahoma" w:hAnsi="Tahoma" w:cs="Tahoma"/>
          <w:sz w:val="18"/>
          <w:szCs w:val="18"/>
        </w:rPr>
      </w:pPr>
    </w:p>
    <w:p w14:paraId="5F30DC6F" w14:textId="77777777" w:rsidR="00607EA5" w:rsidRDefault="00607EA5" w:rsidP="003546C1">
      <w:pPr>
        <w:widowControl w:val="0"/>
        <w:spacing w:line="240" w:lineRule="auto"/>
        <w:rPr>
          <w:rFonts w:ascii="Tahoma" w:hAnsi="Tahoma" w:cs="Tahoma"/>
          <w:sz w:val="18"/>
          <w:szCs w:val="18"/>
        </w:rPr>
      </w:pPr>
    </w:p>
    <w:p w14:paraId="4C46FEE8" w14:textId="77777777" w:rsidR="00607EA5" w:rsidRPr="000E4D0B" w:rsidRDefault="00607EA5" w:rsidP="003546C1">
      <w:pPr>
        <w:widowControl w:val="0"/>
        <w:spacing w:line="240" w:lineRule="auto"/>
        <w:rPr>
          <w:rFonts w:ascii="Tahoma" w:hAnsi="Tahoma" w:cs="Tahoma"/>
          <w:sz w:val="18"/>
          <w:szCs w:val="18"/>
        </w:rPr>
      </w:pPr>
    </w:p>
    <w:p w14:paraId="2CB2B950" w14:textId="77777777" w:rsidR="009E54CB" w:rsidRPr="000E4D0B" w:rsidRDefault="009E54CB" w:rsidP="00D7593C">
      <w:pPr>
        <w:widowControl w:val="0"/>
        <w:spacing w:line="240" w:lineRule="auto"/>
        <w:jc w:val="center"/>
        <w:rPr>
          <w:rFonts w:ascii="Tahoma" w:eastAsia="Liberation Serif" w:hAnsi="Tahoma" w:cs="Tahoma"/>
          <w:b/>
          <w:sz w:val="18"/>
          <w:szCs w:val="18"/>
        </w:rPr>
      </w:pPr>
      <w:r w:rsidRPr="000E4D0B">
        <w:rPr>
          <w:rFonts w:ascii="Tahoma" w:hAnsi="Tahoma" w:cs="Tahoma"/>
          <w:b/>
          <w:sz w:val="18"/>
          <w:szCs w:val="18"/>
        </w:rPr>
        <w:t>14. člen</w:t>
      </w:r>
    </w:p>
    <w:p w14:paraId="5F7BFFFD" w14:textId="77777777" w:rsidR="009E54CB" w:rsidRPr="000E4D0B" w:rsidRDefault="009E54CB" w:rsidP="00D7593C">
      <w:pPr>
        <w:widowControl w:val="0"/>
        <w:spacing w:line="240" w:lineRule="auto"/>
        <w:ind w:left="432"/>
        <w:rPr>
          <w:rFonts w:ascii="Tahoma" w:hAnsi="Tahoma" w:cs="Tahoma"/>
          <w:sz w:val="18"/>
          <w:szCs w:val="18"/>
          <w:lang w:eastAsia="sl-SI"/>
        </w:rPr>
      </w:pPr>
    </w:p>
    <w:p w14:paraId="33186327" w14:textId="77777777" w:rsidR="009E54CB" w:rsidRPr="000E4D0B" w:rsidRDefault="009E54CB" w:rsidP="00963709">
      <w:pPr>
        <w:pStyle w:val="normalnsinglespace"/>
        <w:rPr>
          <w:rFonts w:ascii="Tahoma" w:eastAsia="Liberation Serif" w:hAnsi="Tahoma" w:cs="Tahoma"/>
          <w:sz w:val="18"/>
          <w:szCs w:val="18"/>
        </w:rPr>
      </w:pPr>
      <w:r w:rsidRPr="000E4D0B">
        <w:rPr>
          <w:rFonts w:ascii="Tahoma" w:hAnsi="Tahoma" w:cs="Tahoma"/>
          <w:sz w:val="18"/>
          <w:szCs w:val="18"/>
          <w:lang w:eastAsia="sl-SI"/>
        </w:rPr>
        <w:t xml:space="preserve">Za koordinacijo naročnikovih aktivnosti in zahtev za primere iz te pogodbe so kontaktne osebe naročnika: </w:t>
      </w:r>
    </w:p>
    <w:p w14:paraId="49A0ABA1" w14:textId="77777777" w:rsidR="009E54CB" w:rsidRPr="000E4D0B" w:rsidRDefault="009E54CB" w:rsidP="00963709">
      <w:pPr>
        <w:widowControl w:val="0"/>
        <w:spacing w:line="240" w:lineRule="auto"/>
        <w:rPr>
          <w:rFonts w:ascii="Tahoma" w:eastAsia="Liberation Serif" w:hAnsi="Tahoma" w:cs="Tahoma"/>
          <w:sz w:val="18"/>
          <w:szCs w:val="18"/>
        </w:rPr>
      </w:pPr>
      <w:r w:rsidRPr="000E4D0B">
        <w:rPr>
          <w:rFonts w:ascii="Tahoma" w:eastAsia="Liberation Serif" w:hAnsi="Tahoma" w:cs="Tahoma"/>
          <w:sz w:val="18"/>
          <w:szCs w:val="18"/>
        </w:rPr>
        <w:t>……………………………………</w:t>
      </w:r>
      <w:r w:rsidRPr="000E4D0B">
        <w:rPr>
          <w:rFonts w:ascii="Tahoma" w:hAnsi="Tahoma" w:cs="Tahoma"/>
          <w:sz w:val="18"/>
          <w:szCs w:val="18"/>
        </w:rPr>
        <w:t>..</w:t>
      </w:r>
    </w:p>
    <w:p w14:paraId="33E51EE0" w14:textId="77777777" w:rsidR="009E54CB" w:rsidRPr="000E4D0B" w:rsidRDefault="009E54CB" w:rsidP="00963709">
      <w:pPr>
        <w:widowControl w:val="0"/>
        <w:spacing w:line="240" w:lineRule="auto"/>
        <w:rPr>
          <w:rFonts w:ascii="Tahoma" w:hAnsi="Tahoma" w:cs="Tahoma"/>
          <w:sz w:val="18"/>
          <w:szCs w:val="18"/>
        </w:rPr>
      </w:pPr>
    </w:p>
    <w:p w14:paraId="77DE339D" w14:textId="77777777" w:rsidR="009E54CB" w:rsidRPr="000E4D0B" w:rsidRDefault="009E54CB" w:rsidP="00963709">
      <w:pPr>
        <w:widowControl w:val="0"/>
        <w:spacing w:line="240" w:lineRule="auto"/>
        <w:rPr>
          <w:rFonts w:ascii="Tahoma" w:eastAsia="Liberation Serif" w:hAnsi="Tahoma" w:cs="Tahoma"/>
          <w:sz w:val="18"/>
          <w:szCs w:val="18"/>
        </w:rPr>
      </w:pPr>
      <w:r w:rsidRPr="000E4D0B">
        <w:rPr>
          <w:rFonts w:ascii="Tahoma" w:hAnsi="Tahoma" w:cs="Tahoma"/>
          <w:sz w:val="18"/>
          <w:szCs w:val="18"/>
        </w:rPr>
        <w:t>Izvajalec bo svoje komuniciranje z naročnikom opravljal preko naslednjih kontaktnih oseb: ……………………………………..</w:t>
      </w:r>
    </w:p>
    <w:p w14:paraId="226F0FBD" w14:textId="77777777" w:rsidR="009E54CB" w:rsidRPr="000E4D0B" w:rsidRDefault="009E54CB" w:rsidP="00963709">
      <w:pPr>
        <w:widowControl w:val="0"/>
        <w:spacing w:line="240" w:lineRule="auto"/>
        <w:rPr>
          <w:rFonts w:ascii="Tahoma" w:hAnsi="Tahoma" w:cs="Tahoma"/>
          <w:sz w:val="18"/>
          <w:szCs w:val="18"/>
        </w:rPr>
      </w:pPr>
    </w:p>
    <w:p w14:paraId="19BB8953" w14:textId="77777777" w:rsidR="009E54CB" w:rsidRPr="000E4D0B" w:rsidRDefault="009E54CB" w:rsidP="00963709">
      <w:pPr>
        <w:widowControl w:val="0"/>
        <w:spacing w:line="240" w:lineRule="auto"/>
        <w:rPr>
          <w:rFonts w:ascii="Tahoma" w:eastAsia="Liberation Serif" w:hAnsi="Tahoma" w:cs="Tahoma"/>
          <w:sz w:val="18"/>
          <w:szCs w:val="18"/>
        </w:rPr>
      </w:pPr>
      <w:r w:rsidRPr="000E4D0B">
        <w:rPr>
          <w:rFonts w:ascii="Tahoma" w:hAnsi="Tahoma" w:cs="Tahoma"/>
          <w:sz w:val="18"/>
          <w:szCs w:val="18"/>
        </w:rPr>
        <w:t xml:space="preserve">O spremembah kontaktnih oseb se pogodbeni stranki pisno obvestita. </w:t>
      </w:r>
    </w:p>
    <w:p w14:paraId="4A8FE974" w14:textId="77777777" w:rsidR="009E54CB" w:rsidRPr="000E4D0B" w:rsidRDefault="009E54CB" w:rsidP="009E54CB">
      <w:pPr>
        <w:pStyle w:val="Odstavekseznama"/>
        <w:rPr>
          <w:rFonts w:ascii="Tahoma" w:eastAsia="Liberation Serif" w:hAnsi="Tahoma" w:cs="Tahoma"/>
          <w:sz w:val="18"/>
          <w:szCs w:val="18"/>
        </w:rPr>
      </w:pPr>
    </w:p>
    <w:p w14:paraId="0DFBD8BE" w14:textId="77777777" w:rsidR="009E54CB" w:rsidRPr="000E4D0B" w:rsidRDefault="009E54CB" w:rsidP="00963709">
      <w:pPr>
        <w:widowControl w:val="0"/>
        <w:spacing w:line="240" w:lineRule="auto"/>
        <w:ind w:left="432"/>
        <w:rPr>
          <w:rFonts w:ascii="Tahoma" w:hAnsi="Tahoma" w:cs="Tahoma"/>
          <w:sz w:val="18"/>
          <w:szCs w:val="18"/>
        </w:rPr>
      </w:pPr>
    </w:p>
    <w:p w14:paraId="11B69D16" w14:textId="77777777" w:rsidR="009E54CB" w:rsidRPr="000E4D0B" w:rsidRDefault="009E54CB" w:rsidP="00963709">
      <w:pPr>
        <w:widowControl w:val="0"/>
        <w:spacing w:line="240" w:lineRule="auto"/>
        <w:jc w:val="center"/>
        <w:rPr>
          <w:rFonts w:ascii="Tahoma" w:eastAsia="Liberation Serif" w:hAnsi="Tahoma" w:cs="Tahoma"/>
          <w:b/>
          <w:sz w:val="18"/>
          <w:szCs w:val="18"/>
        </w:rPr>
      </w:pPr>
      <w:r w:rsidRPr="000E4D0B">
        <w:rPr>
          <w:rFonts w:ascii="Tahoma" w:hAnsi="Tahoma" w:cs="Tahoma"/>
          <w:b/>
          <w:sz w:val="18"/>
          <w:szCs w:val="18"/>
        </w:rPr>
        <w:t>15. člen</w:t>
      </w:r>
    </w:p>
    <w:p w14:paraId="25B500FA" w14:textId="77777777" w:rsidR="009E54CB" w:rsidRPr="000E4D0B" w:rsidRDefault="009E54CB" w:rsidP="00963709">
      <w:pPr>
        <w:widowControl w:val="0"/>
        <w:spacing w:line="240" w:lineRule="auto"/>
        <w:ind w:left="432"/>
        <w:rPr>
          <w:rFonts w:ascii="Tahoma" w:hAnsi="Tahoma" w:cs="Tahoma"/>
          <w:sz w:val="18"/>
          <w:szCs w:val="18"/>
          <w:lang w:eastAsia="sl-SI"/>
        </w:rPr>
      </w:pPr>
    </w:p>
    <w:p w14:paraId="2BF34233" w14:textId="77777777" w:rsidR="009E54CB" w:rsidRPr="000E4D0B" w:rsidRDefault="009E54CB" w:rsidP="00963709">
      <w:pPr>
        <w:pStyle w:val="normalnsinglespace"/>
        <w:rPr>
          <w:rFonts w:ascii="Tahoma" w:eastAsia="Liberation Serif" w:hAnsi="Tahoma" w:cs="Tahoma"/>
          <w:sz w:val="18"/>
          <w:szCs w:val="18"/>
        </w:rPr>
      </w:pPr>
      <w:r w:rsidRPr="000E4D0B">
        <w:rPr>
          <w:rFonts w:ascii="Tahoma" w:hAnsi="Tahoma" w:cs="Tahoma"/>
          <w:sz w:val="18"/>
          <w:szCs w:val="18"/>
          <w:lang w:eastAsia="sl-SI"/>
        </w:rPr>
        <w:t xml:space="preserve">Naročnik se obveže, da bo vse pripombe in napake sporočil izvajalcu v pisni obliki. Kakršnikoli ustni dogovori, ki spreminjajo ali dopolnjujejo določila te pogodbe, še posebej glede obsega in kakovosti del, roka odprave napake ali cene, so neveljavni. </w:t>
      </w:r>
    </w:p>
    <w:p w14:paraId="2E3F6E07" w14:textId="77777777" w:rsidR="009E54CB" w:rsidRPr="000E4D0B" w:rsidRDefault="009E54CB" w:rsidP="00963709">
      <w:pPr>
        <w:widowControl w:val="0"/>
        <w:spacing w:line="240" w:lineRule="auto"/>
        <w:ind w:left="432"/>
        <w:rPr>
          <w:rFonts w:ascii="Tahoma" w:hAnsi="Tahoma" w:cs="Tahoma"/>
          <w:sz w:val="18"/>
          <w:szCs w:val="18"/>
        </w:rPr>
      </w:pPr>
    </w:p>
    <w:p w14:paraId="526CD1AB" w14:textId="77777777" w:rsidR="009E54CB" w:rsidRPr="000E4D0B" w:rsidRDefault="009E54CB" w:rsidP="00963709">
      <w:pPr>
        <w:widowControl w:val="0"/>
        <w:spacing w:line="240" w:lineRule="auto"/>
        <w:jc w:val="center"/>
        <w:rPr>
          <w:rFonts w:ascii="Tahoma" w:eastAsia="Liberation Serif" w:hAnsi="Tahoma" w:cs="Tahoma"/>
          <w:b/>
          <w:sz w:val="18"/>
          <w:szCs w:val="18"/>
        </w:rPr>
      </w:pPr>
      <w:r w:rsidRPr="000E4D0B">
        <w:rPr>
          <w:rFonts w:ascii="Tahoma" w:hAnsi="Tahoma" w:cs="Tahoma"/>
          <w:b/>
          <w:sz w:val="18"/>
          <w:szCs w:val="18"/>
        </w:rPr>
        <w:t>16. člen</w:t>
      </w:r>
    </w:p>
    <w:p w14:paraId="33B45FC5" w14:textId="77777777" w:rsidR="009E54CB" w:rsidRPr="000E4D0B" w:rsidRDefault="009E54CB" w:rsidP="00963709">
      <w:pPr>
        <w:widowControl w:val="0"/>
        <w:spacing w:line="240" w:lineRule="auto"/>
        <w:ind w:left="432"/>
        <w:rPr>
          <w:rFonts w:ascii="Tahoma" w:hAnsi="Tahoma" w:cs="Tahoma"/>
          <w:bCs/>
          <w:sz w:val="18"/>
          <w:szCs w:val="18"/>
        </w:rPr>
      </w:pPr>
    </w:p>
    <w:p w14:paraId="29CAC975" w14:textId="77777777" w:rsidR="009E54CB" w:rsidRPr="000E4D0B" w:rsidRDefault="009E54CB" w:rsidP="00963709">
      <w:pPr>
        <w:pStyle w:val="Telobesedila"/>
        <w:widowControl w:val="0"/>
        <w:spacing w:after="0" w:line="240" w:lineRule="auto"/>
        <w:rPr>
          <w:rFonts w:ascii="Tahoma" w:hAnsi="Tahoma" w:cs="Tahoma"/>
          <w:sz w:val="18"/>
          <w:szCs w:val="18"/>
        </w:rPr>
      </w:pPr>
      <w:r w:rsidRPr="000E4D0B">
        <w:rPr>
          <w:rFonts w:ascii="Tahoma" w:hAnsi="Tahoma" w:cs="Tahoma"/>
          <w:bCs/>
          <w:sz w:val="18"/>
          <w:szCs w:val="18"/>
        </w:rPr>
        <w:t xml:space="preserve">Naročnik se obvezuje, da bo prostore v katerih se nahajajo aparature redno vzdrževal glede na klimatske, sanitarne in električne pogoje, ki so definirani s tehnično dokumentacijo proizvajalca za posamezno aparaturo.  </w:t>
      </w:r>
    </w:p>
    <w:p w14:paraId="639F4C84" w14:textId="77777777" w:rsidR="009E54CB" w:rsidRPr="000E4D0B" w:rsidRDefault="009E54CB" w:rsidP="00963709">
      <w:pPr>
        <w:widowControl w:val="0"/>
        <w:spacing w:line="240" w:lineRule="auto"/>
        <w:rPr>
          <w:rFonts w:ascii="Tahoma" w:hAnsi="Tahoma" w:cs="Tahoma"/>
          <w:sz w:val="18"/>
          <w:szCs w:val="18"/>
        </w:rPr>
      </w:pPr>
    </w:p>
    <w:p w14:paraId="71475AF0" w14:textId="77777777" w:rsidR="009E54CB" w:rsidRPr="000E4D0B" w:rsidRDefault="009E54CB" w:rsidP="00963709">
      <w:pPr>
        <w:pStyle w:val="Telobesedila"/>
        <w:widowControl w:val="0"/>
        <w:spacing w:after="0" w:line="240" w:lineRule="auto"/>
        <w:rPr>
          <w:rFonts w:ascii="Tahoma" w:hAnsi="Tahoma" w:cs="Tahoma"/>
          <w:sz w:val="18"/>
          <w:szCs w:val="18"/>
        </w:rPr>
      </w:pPr>
      <w:r w:rsidRPr="000E4D0B">
        <w:rPr>
          <w:rFonts w:ascii="Tahoma" w:hAnsi="Tahoma" w:cs="Tahoma"/>
          <w:bCs/>
          <w:sz w:val="18"/>
          <w:szCs w:val="18"/>
        </w:rPr>
        <w:t>Naročnik se obvezuje tudi, da brez predhodnega dogovora z izvajalcem ne bo sam ali po tretji osebi posegal v sistem.</w:t>
      </w:r>
    </w:p>
    <w:p w14:paraId="5978941C" w14:textId="77777777" w:rsidR="009E54CB" w:rsidRPr="000E4D0B" w:rsidRDefault="009E54CB" w:rsidP="00963709">
      <w:pPr>
        <w:widowControl w:val="0"/>
        <w:spacing w:line="240" w:lineRule="auto"/>
        <w:rPr>
          <w:rFonts w:ascii="Tahoma" w:hAnsi="Tahoma" w:cs="Tahoma"/>
          <w:sz w:val="18"/>
          <w:szCs w:val="18"/>
        </w:rPr>
      </w:pPr>
    </w:p>
    <w:p w14:paraId="01D6D7CF" w14:textId="77777777" w:rsidR="009E54CB" w:rsidRPr="000E4D0B" w:rsidRDefault="009E54CB" w:rsidP="00963709">
      <w:pPr>
        <w:pStyle w:val="Telobesedila"/>
        <w:widowControl w:val="0"/>
        <w:spacing w:after="0" w:line="240" w:lineRule="auto"/>
        <w:rPr>
          <w:rFonts w:ascii="Tahoma" w:hAnsi="Tahoma" w:cs="Tahoma"/>
          <w:sz w:val="18"/>
          <w:szCs w:val="18"/>
        </w:rPr>
      </w:pPr>
      <w:r w:rsidRPr="000E4D0B">
        <w:rPr>
          <w:rFonts w:ascii="Tahoma" w:hAnsi="Tahoma" w:cs="Tahoma"/>
          <w:bCs/>
          <w:sz w:val="18"/>
          <w:szCs w:val="18"/>
        </w:rPr>
        <w:t xml:space="preserve">Naročnik se tudi obvezuje, da bo onemogočil dostop nepooblaščenim osebam in omogočil dostop pooblaščenim osebam izvajalca do posameznih aparatur povezanih v sistem RIS PACS. Pooblaščenim osebam izvajalca bo omogočil tudi uporabo telefona ali </w:t>
      </w:r>
      <w:proofErr w:type="spellStart"/>
      <w:r w:rsidRPr="000E4D0B">
        <w:rPr>
          <w:rFonts w:ascii="Tahoma" w:hAnsi="Tahoma" w:cs="Tahoma"/>
          <w:bCs/>
          <w:sz w:val="18"/>
          <w:szCs w:val="18"/>
        </w:rPr>
        <w:t>faxa</w:t>
      </w:r>
      <w:proofErr w:type="spellEnd"/>
      <w:r w:rsidRPr="000E4D0B">
        <w:rPr>
          <w:rFonts w:ascii="Tahoma" w:hAnsi="Tahoma" w:cs="Tahoma"/>
          <w:bCs/>
          <w:sz w:val="18"/>
          <w:szCs w:val="18"/>
        </w:rPr>
        <w:t>.</w:t>
      </w:r>
    </w:p>
    <w:p w14:paraId="2A21C750" w14:textId="77777777" w:rsidR="009E54CB" w:rsidRPr="000E4D0B" w:rsidRDefault="009E54CB" w:rsidP="00963709">
      <w:pPr>
        <w:widowControl w:val="0"/>
        <w:spacing w:line="240" w:lineRule="auto"/>
        <w:ind w:left="432"/>
        <w:rPr>
          <w:rFonts w:ascii="Tahoma" w:hAnsi="Tahoma" w:cs="Tahoma"/>
          <w:sz w:val="18"/>
          <w:szCs w:val="18"/>
        </w:rPr>
      </w:pPr>
    </w:p>
    <w:p w14:paraId="6CE81ADC" w14:textId="77777777" w:rsidR="009E54CB" w:rsidRPr="000E4D0B" w:rsidRDefault="009E54CB" w:rsidP="00963709">
      <w:pPr>
        <w:widowControl w:val="0"/>
        <w:spacing w:line="240" w:lineRule="auto"/>
        <w:jc w:val="center"/>
        <w:rPr>
          <w:rFonts w:ascii="Tahoma" w:eastAsia="Liberation Serif" w:hAnsi="Tahoma" w:cs="Tahoma"/>
          <w:b/>
          <w:sz w:val="18"/>
          <w:szCs w:val="18"/>
        </w:rPr>
      </w:pPr>
      <w:r w:rsidRPr="000E4D0B">
        <w:rPr>
          <w:rFonts w:ascii="Tahoma" w:hAnsi="Tahoma" w:cs="Tahoma"/>
          <w:b/>
          <w:sz w:val="18"/>
          <w:szCs w:val="18"/>
        </w:rPr>
        <w:t>17. člen</w:t>
      </w:r>
    </w:p>
    <w:p w14:paraId="1F5B4FC0" w14:textId="77777777" w:rsidR="009E54CB" w:rsidRPr="000E4D0B" w:rsidRDefault="009E54CB" w:rsidP="00963709">
      <w:pPr>
        <w:widowControl w:val="0"/>
        <w:spacing w:line="240" w:lineRule="auto"/>
        <w:ind w:left="432"/>
        <w:rPr>
          <w:rFonts w:ascii="Tahoma" w:hAnsi="Tahoma" w:cs="Tahoma"/>
          <w:bCs/>
          <w:sz w:val="18"/>
          <w:szCs w:val="18"/>
        </w:rPr>
      </w:pPr>
    </w:p>
    <w:p w14:paraId="0D0F4CE6" w14:textId="77777777" w:rsidR="009E54CB" w:rsidRPr="000E4D0B" w:rsidRDefault="009E54CB" w:rsidP="009E54CB">
      <w:pPr>
        <w:widowControl w:val="0"/>
        <w:spacing w:line="240" w:lineRule="auto"/>
        <w:rPr>
          <w:rFonts w:ascii="Tahoma" w:hAnsi="Tahoma" w:cs="Tahoma"/>
          <w:sz w:val="18"/>
          <w:szCs w:val="18"/>
        </w:rPr>
      </w:pPr>
      <w:r w:rsidRPr="000E4D0B">
        <w:rPr>
          <w:rFonts w:ascii="Tahoma" w:hAnsi="Tahoma" w:cs="Tahoma"/>
          <w:sz w:val="18"/>
          <w:szCs w:val="18"/>
        </w:rPr>
        <w:t>Pogodbeni stranki sta dolžni vse podatke, do katerih prideta pri izpolnjevanju poslovnih obveznosti ali v zvezi z njimi, varovati kot poslovno skrivnost in sta za to odškodninsko odgovorni.</w:t>
      </w:r>
    </w:p>
    <w:p w14:paraId="1F05C65C" w14:textId="77777777" w:rsidR="009E54CB" w:rsidRPr="000E4D0B" w:rsidRDefault="009E54CB" w:rsidP="009E54CB">
      <w:pPr>
        <w:widowControl w:val="0"/>
        <w:spacing w:line="240" w:lineRule="auto"/>
        <w:rPr>
          <w:rFonts w:ascii="Tahoma" w:hAnsi="Tahoma" w:cs="Tahoma"/>
          <w:sz w:val="18"/>
          <w:szCs w:val="18"/>
        </w:rPr>
      </w:pPr>
    </w:p>
    <w:p w14:paraId="3B9770BE" w14:textId="77777777" w:rsidR="009E54CB" w:rsidRPr="000E4D0B" w:rsidRDefault="009E54CB" w:rsidP="009E54CB">
      <w:pPr>
        <w:widowControl w:val="0"/>
        <w:spacing w:line="240" w:lineRule="auto"/>
        <w:rPr>
          <w:rFonts w:ascii="Tahoma" w:hAnsi="Tahoma" w:cs="Tahoma"/>
          <w:sz w:val="18"/>
          <w:szCs w:val="18"/>
        </w:rPr>
      </w:pPr>
      <w:r w:rsidRPr="000E4D0B">
        <w:rPr>
          <w:rFonts w:ascii="Tahoma" w:hAnsi="Tahoma" w:cs="Tahoma"/>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3BCD0124" w14:textId="77777777" w:rsidR="009E54CB" w:rsidRPr="000E4D0B" w:rsidRDefault="009E54CB" w:rsidP="009E54CB">
      <w:pPr>
        <w:widowControl w:val="0"/>
        <w:spacing w:line="240" w:lineRule="auto"/>
        <w:rPr>
          <w:rFonts w:ascii="Tahoma" w:hAnsi="Tahoma" w:cs="Tahoma"/>
          <w:sz w:val="18"/>
          <w:szCs w:val="18"/>
        </w:rPr>
      </w:pPr>
    </w:p>
    <w:p w14:paraId="42B18CEF" w14:textId="77777777" w:rsidR="009E54CB" w:rsidRPr="000E4D0B" w:rsidRDefault="009E54CB" w:rsidP="009E54CB">
      <w:pPr>
        <w:widowControl w:val="0"/>
        <w:spacing w:line="240" w:lineRule="auto"/>
        <w:rPr>
          <w:rFonts w:ascii="Tahoma" w:hAnsi="Tahoma" w:cs="Tahoma"/>
          <w:sz w:val="18"/>
          <w:szCs w:val="18"/>
        </w:rPr>
      </w:pPr>
      <w:r w:rsidRPr="000E4D0B">
        <w:rPr>
          <w:rFonts w:ascii="Tahoma" w:hAnsi="Tahoma" w:cs="Tahoma"/>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p w14:paraId="307871E9" w14:textId="77777777" w:rsidR="009E54CB" w:rsidRPr="000E4D0B" w:rsidRDefault="009E54CB" w:rsidP="009E54CB">
      <w:pPr>
        <w:widowControl w:val="0"/>
        <w:spacing w:line="240" w:lineRule="auto"/>
        <w:rPr>
          <w:rFonts w:ascii="Tahoma" w:hAnsi="Tahoma" w:cs="Tahoma"/>
          <w:sz w:val="18"/>
          <w:szCs w:val="18"/>
        </w:rPr>
      </w:pPr>
    </w:p>
    <w:p w14:paraId="17B6BD41" w14:textId="77777777" w:rsidR="009E54CB" w:rsidRPr="000E4D0B" w:rsidRDefault="009E54CB" w:rsidP="009E54CB">
      <w:pPr>
        <w:widowControl w:val="0"/>
        <w:spacing w:line="240" w:lineRule="auto"/>
        <w:rPr>
          <w:rFonts w:ascii="Tahoma" w:hAnsi="Tahoma" w:cs="Tahoma"/>
          <w:sz w:val="18"/>
          <w:szCs w:val="18"/>
        </w:rPr>
      </w:pPr>
      <w:r w:rsidRPr="000E4D0B">
        <w:rPr>
          <w:rFonts w:ascii="Tahoma" w:hAnsi="Tahoma" w:cs="Tahoma"/>
          <w:sz w:val="18"/>
          <w:szCs w:val="18"/>
        </w:rPr>
        <w:t>Pogodbeni stranki se obvezujeta, da bosta naredili vse, kar je potrebno za izvršitev pogodbe in da bosta ravnali kot dobra gospodarstvenika.</w:t>
      </w:r>
    </w:p>
    <w:p w14:paraId="588736A3" w14:textId="77777777" w:rsidR="009E54CB" w:rsidRPr="000E4D0B" w:rsidRDefault="009E54CB" w:rsidP="009E54CB">
      <w:pPr>
        <w:widowControl w:val="0"/>
        <w:spacing w:line="240" w:lineRule="auto"/>
        <w:rPr>
          <w:rFonts w:ascii="Tahoma" w:hAnsi="Tahoma" w:cs="Tahoma"/>
          <w:sz w:val="18"/>
          <w:szCs w:val="18"/>
        </w:rPr>
      </w:pPr>
    </w:p>
    <w:p w14:paraId="5647E4C1" w14:textId="77777777" w:rsidR="009E54CB" w:rsidRPr="000E4D0B" w:rsidRDefault="009E54CB" w:rsidP="009E54CB">
      <w:pPr>
        <w:widowControl w:val="0"/>
        <w:spacing w:line="240" w:lineRule="auto"/>
        <w:rPr>
          <w:rFonts w:ascii="Tahoma" w:hAnsi="Tahoma" w:cs="Tahoma"/>
          <w:sz w:val="18"/>
          <w:szCs w:val="18"/>
        </w:rPr>
      </w:pPr>
      <w:r w:rsidRPr="000E4D0B">
        <w:rPr>
          <w:rFonts w:ascii="Tahoma" w:hAnsi="Tahoma" w:cs="Tahoma"/>
          <w:sz w:val="18"/>
          <w:szCs w:val="18"/>
        </w:rPr>
        <w:t>Izvajalec je dolžan poravnati škodo,  ki bi nastala v zvezi z izvajalčevo obveznostjo po tej pogodbi, če naročnik dokaže, da je škoda nastala po izvajalčevi krivdi.</w:t>
      </w:r>
    </w:p>
    <w:p w14:paraId="1F1F9C47" w14:textId="77777777" w:rsidR="009E54CB" w:rsidRPr="000E4D0B" w:rsidRDefault="009E54CB" w:rsidP="009E54CB">
      <w:pPr>
        <w:widowControl w:val="0"/>
        <w:spacing w:line="240" w:lineRule="auto"/>
        <w:rPr>
          <w:rFonts w:ascii="Tahoma" w:hAnsi="Tahoma" w:cs="Tahoma"/>
          <w:sz w:val="18"/>
          <w:szCs w:val="18"/>
        </w:rPr>
      </w:pPr>
    </w:p>
    <w:p w14:paraId="1ABB134E" w14:textId="77777777" w:rsidR="009E54CB" w:rsidRPr="000E4D0B" w:rsidRDefault="009E54CB" w:rsidP="00963709">
      <w:pPr>
        <w:widowControl w:val="0"/>
        <w:spacing w:line="240" w:lineRule="auto"/>
        <w:jc w:val="center"/>
        <w:rPr>
          <w:rFonts w:ascii="Tahoma" w:hAnsi="Tahoma" w:cs="Tahoma"/>
          <w:b/>
          <w:sz w:val="18"/>
          <w:szCs w:val="18"/>
        </w:rPr>
      </w:pPr>
      <w:r w:rsidRPr="000E4D0B">
        <w:rPr>
          <w:rFonts w:ascii="Tahoma" w:hAnsi="Tahoma" w:cs="Tahoma"/>
          <w:b/>
          <w:sz w:val="18"/>
          <w:szCs w:val="18"/>
        </w:rPr>
        <w:t>18. člen</w:t>
      </w:r>
    </w:p>
    <w:p w14:paraId="15E06411" w14:textId="77777777" w:rsidR="009E54CB" w:rsidRPr="000E4D0B" w:rsidRDefault="009E54CB" w:rsidP="00963709">
      <w:pPr>
        <w:widowControl w:val="0"/>
        <w:spacing w:line="240" w:lineRule="auto"/>
        <w:ind w:left="432"/>
        <w:rPr>
          <w:rFonts w:ascii="Tahoma" w:hAnsi="Tahoma" w:cs="Tahoma"/>
          <w:sz w:val="18"/>
          <w:szCs w:val="18"/>
        </w:rPr>
      </w:pPr>
    </w:p>
    <w:p w14:paraId="5C6B93A6" w14:textId="77777777" w:rsidR="009E54CB" w:rsidRDefault="009E54CB" w:rsidP="00963709">
      <w:pPr>
        <w:pStyle w:val="Telobesedila"/>
        <w:widowControl w:val="0"/>
        <w:spacing w:after="0" w:line="240" w:lineRule="auto"/>
        <w:rPr>
          <w:rFonts w:ascii="Tahoma" w:hAnsi="Tahoma" w:cs="Tahoma"/>
          <w:bCs/>
          <w:sz w:val="18"/>
          <w:szCs w:val="18"/>
        </w:rPr>
      </w:pPr>
      <w:r w:rsidRPr="000E4D0B">
        <w:rPr>
          <w:rFonts w:ascii="Tahoma" w:hAnsi="Tahoma" w:cs="Tahoma"/>
          <w:bCs/>
          <w:sz w:val="18"/>
          <w:szCs w:val="18"/>
        </w:rPr>
        <w:t>Izvajalec se obvezuje ob podpisu pogodbe podpisati tudi izjavo o zagotavljanju varnosti in zdravja pri delu in požarnega varstva pri izvajanju pogodbenih del, ki je v prilogi in je sestavni de te pogodbe.</w:t>
      </w:r>
    </w:p>
    <w:p w14:paraId="260C3F57" w14:textId="77777777" w:rsidR="00963709" w:rsidRPr="000E4D0B" w:rsidRDefault="00963709" w:rsidP="00963709">
      <w:pPr>
        <w:pStyle w:val="Telobesedila"/>
        <w:widowControl w:val="0"/>
        <w:spacing w:after="0" w:line="240" w:lineRule="auto"/>
        <w:rPr>
          <w:rFonts w:ascii="Tahoma" w:hAnsi="Tahoma" w:cs="Tahoma"/>
          <w:bCs/>
          <w:sz w:val="18"/>
          <w:szCs w:val="18"/>
        </w:rPr>
      </w:pPr>
    </w:p>
    <w:p w14:paraId="3EE6C5FF" w14:textId="77777777" w:rsidR="009E54CB" w:rsidRPr="000E4D0B" w:rsidRDefault="009E54CB" w:rsidP="009E54CB">
      <w:pPr>
        <w:pStyle w:val="Telobesedila"/>
        <w:spacing w:after="0" w:line="240" w:lineRule="auto"/>
        <w:rPr>
          <w:rFonts w:ascii="Tahoma" w:hAnsi="Tahoma" w:cs="Tahoma"/>
          <w:bCs/>
          <w:sz w:val="18"/>
          <w:szCs w:val="18"/>
        </w:rPr>
      </w:pPr>
    </w:p>
    <w:p w14:paraId="364695DD" w14:textId="77777777" w:rsidR="009E54CB" w:rsidRPr="000E4D0B" w:rsidRDefault="009E54CB" w:rsidP="00963709">
      <w:pPr>
        <w:widowControl w:val="0"/>
        <w:spacing w:line="240" w:lineRule="auto"/>
        <w:jc w:val="center"/>
        <w:rPr>
          <w:rFonts w:ascii="Tahoma" w:hAnsi="Tahoma" w:cs="Tahoma"/>
          <w:b/>
          <w:sz w:val="18"/>
          <w:szCs w:val="18"/>
        </w:rPr>
      </w:pPr>
      <w:r w:rsidRPr="000E4D0B">
        <w:rPr>
          <w:rFonts w:ascii="Tahoma" w:hAnsi="Tahoma" w:cs="Tahoma"/>
          <w:b/>
          <w:sz w:val="18"/>
          <w:szCs w:val="18"/>
        </w:rPr>
        <w:t>19. člen</w:t>
      </w:r>
    </w:p>
    <w:p w14:paraId="4CF00B0A" w14:textId="77777777" w:rsidR="009E54CB" w:rsidRPr="000E4D0B" w:rsidRDefault="009E54CB" w:rsidP="009E54CB">
      <w:pPr>
        <w:pStyle w:val="Telobesedila"/>
        <w:spacing w:after="0" w:line="240" w:lineRule="auto"/>
        <w:rPr>
          <w:rFonts w:ascii="Tahoma" w:hAnsi="Tahoma" w:cs="Tahoma"/>
          <w:bCs/>
          <w:sz w:val="18"/>
          <w:szCs w:val="18"/>
        </w:rPr>
      </w:pPr>
    </w:p>
    <w:p w14:paraId="2FE44A9D" w14:textId="77777777" w:rsidR="009E54CB" w:rsidRPr="000E4D0B" w:rsidRDefault="009E54CB" w:rsidP="009E54CB">
      <w:pPr>
        <w:spacing w:before="225" w:after="225"/>
        <w:rPr>
          <w:rFonts w:ascii="Tahoma" w:hAnsi="Tahoma" w:cs="Tahoma"/>
          <w:sz w:val="18"/>
          <w:szCs w:val="18"/>
        </w:rPr>
      </w:pPr>
      <w:r w:rsidRPr="000E4D0B">
        <w:rPr>
          <w:rFonts w:ascii="Tahoma" w:hAnsi="Tahoma" w:cs="Tahoma"/>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640F238D" w14:textId="77777777" w:rsidR="009E54CB" w:rsidRPr="000E4D0B" w:rsidRDefault="009E54CB" w:rsidP="009E54CB">
      <w:pPr>
        <w:spacing w:before="225" w:after="225"/>
        <w:rPr>
          <w:rFonts w:ascii="Tahoma" w:hAnsi="Tahoma" w:cs="Tahoma"/>
          <w:sz w:val="18"/>
          <w:szCs w:val="18"/>
        </w:rPr>
      </w:pPr>
      <w:r w:rsidRPr="000E4D0B">
        <w:rPr>
          <w:rFonts w:ascii="Tahoma" w:hAnsi="Tahoma" w:cs="Tahoma"/>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9286"/>
      </w:tblGrid>
      <w:tr w:rsidR="009E54CB" w:rsidRPr="00BE3370" w14:paraId="6E125F55" w14:textId="77777777" w:rsidTr="00BE3370">
        <w:tc>
          <w:tcPr>
            <w:tcW w:w="0" w:type="auto"/>
            <w:shd w:val="clear" w:color="auto" w:fill="auto"/>
            <w:tcMar>
              <w:top w:w="0" w:type="auto"/>
              <w:bottom w:w="0" w:type="auto"/>
            </w:tcMar>
          </w:tcPr>
          <w:p w14:paraId="33D3D31B" w14:textId="77777777" w:rsidR="009E54CB" w:rsidRPr="00BE3370" w:rsidRDefault="009E54CB" w:rsidP="00BE3370">
            <w:pPr>
              <w:numPr>
                <w:ilvl w:val="0"/>
                <w:numId w:val="98"/>
              </w:numPr>
              <w:suppressAutoHyphens w:val="0"/>
              <w:spacing w:line="240" w:lineRule="auto"/>
              <w:rPr>
                <w:rFonts w:ascii="Tahoma" w:hAnsi="Tahoma" w:cs="Tahoma"/>
                <w:sz w:val="18"/>
                <w:szCs w:val="18"/>
              </w:rPr>
            </w:pPr>
            <w:r w:rsidRPr="00BE3370">
              <w:rPr>
                <w:rFonts w:ascii="Tahoma" w:hAnsi="Tahoma" w:cs="Tahoma"/>
                <w:sz w:val="18"/>
                <w:szCs w:val="18"/>
              </w:rPr>
              <w:t>pride izvajalec v takšno finančno situacijo, ki bi mu onemogočila izvedbo pogodbenih obveznosti;</w:t>
            </w:r>
          </w:p>
          <w:p w14:paraId="60568873" w14:textId="77777777" w:rsidR="009E54CB" w:rsidRPr="00BE3370" w:rsidRDefault="009E54CB" w:rsidP="00BE3370">
            <w:pPr>
              <w:numPr>
                <w:ilvl w:val="0"/>
                <w:numId w:val="98"/>
              </w:numPr>
              <w:suppressAutoHyphens w:val="0"/>
              <w:spacing w:line="240" w:lineRule="auto"/>
              <w:rPr>
                <w:rFonts w:ascii="Tahoma" w:hAnsi="Tahoma" w:cs="Tahoma"/>
                <w:sz w:val="18"/>
                <w:szCs w:val="18"/>
              </w:rPr>
            </w:pPr>
            <w:r w:rsidRPr="00BE3370">
              <w:rPr>
                <w:rFonts w:ascii="Tahoma" w:hAnsi="Tahoma" w:cs="Tahoma"/>
                <w:sz w:val="18"/>
                <w:szCs w:val="18"/>
              </w:rPr>
              <w:t>izvajalec po svoji krivdi v roku 14 dni od veljavnosti pogodbe ne prične z izvajanjem pogodbe;</w:t>
            </w:r>
          </w:p>
          <w:p w14:paraId="72BD9537" w14:textId="77777777" w:rsidR="009E54CB" w:rsidRPr="00BE3370" w:rsidRDefault="009E54CB" w:rsidP="00BE3370">
            <w:pPr>
              <w:numPr>
                <w:ilvl w:val="0"/>
                <w:numId w:val="98"/>
              </w:numPr>
              <w:suppressAutoHyphens w:val="0"/>
              <w:spacing w:line="240" w:lineRule="auto"/>
              <w:rPr>
                <w:rFonts w:ascii="Tahoma" w:hAnsi="Tahoma" w:cs="Tahoma"/>
                <w:color w:val="000000"/>
                <w:sz w:val="18"/>
                <w:szCs w:val="18"/>
              </w:rPr>
            </w:pPr>
            <w:r w:rsidRPr="00BE3370">
              <w:rPr>
                <w:rFonts w:ascii="Tahoma" w:hAnsi="Tahoma" w:cs="Tahoma"/>
                <w:sz w:val="18"/>
                <w:szCs w:val="18"/>
              </w:rPr>
              <w:t>izvajalec po svoji krivdi kasni z izvajanjem pogodbe oziroma če ne dosega pogodbeno dogovorjene kvalitete in standardov in jih ne more vzpostaviti niti v naknadno dogovorjenem roku, ki mu ga določi naročnik.</w:t>
            </w:r>
          </w:p>
        </w:tc>
      </w:tr>
    </w:tbl>
    <w:p w14:paraId="51E01F90" w14:textId="77777777" w:rsidR="009E54CB" w:rsidRPr="000E4D0B" w:rsidRDefault="009E54CB" w:rsidP="009E54CB">
      <w:pPr>
        <w:spacing w:before="225" w:after="225"/>
        <w:rPr>
          <w:rFonts w:ascii="Tahoma" w:hAnsi="Tahoma" w:cs="Tahoma"/>
          <w:sz w:val="18"/>
          <w:szCs w:val="18"/>
        </w:rPr>
      </w:pPr>
      <w:r w:rsidRPr="000E4D0B">
        <w:rPr>
          <w:rFonts w:ascii="Tahoma" w:hAnsi="Tahoma" w:cs="Tahoma"/>
          <w:color w:val="000000"/>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286"/>
      </w:tblGrid>
      <w:tr w:rsidR="009E54CB" w:rsidRPr="00BE3370" w14:paraId="7DF044F9" w14:textId="77777777" w:rsidTr="00BE3370">
        <w:tc>
          <w:tcPr>
            <w:tcW w:w="0" w:type="auto"/>
            <w:shd w:val="clear" w:color="auto" w:fill="auto"/>
            <w:tcMar>
              <w:top w:w="0" w:type="auto"/>
              <w:bottom w:w="0" w:type="auto"/>
            </w:tcMar>
          </w:tcPr>
          <w:p w14:paraId="1E27AF81" w14:textId="77777777" w:rsidR="009E54CB" w:rsidRPr="00BE3370" w:rsidRDefault="009E54CB" w:rsidP="00BE3370">
            <w:pPr>
              <w:numPr>
                <w:ilvl w:val="0"/>
                <w:numId w:val="99"/>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javno naročilo je bilo bistveno spremenjeno, kar terja nov postopek javnega naročanja;</w:t>
            </w:r>
          </w:p>
          <w:p w14:paraId="7384B9AF" w14:textId="77777777" w:rsidR="009E54CB" w:rsidRPr="00BE3370" w:rsidRDefault="009E54CB" w:rsidP="00BE3370">
            <w:pPr>
              <w:numPr>
                <w:ilvl w:val="0"/>
                <w:numId w:val="99"/>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5D455E6" w14:textId="77777777" w:rsidR="009E54CB" w:rsidRPr="00BE3370" w:rsidRDefault="009E54CB" w:rsidP="00BE3370">
            <w:pPr>
              <w:numPr>
                <w:ilvl w:val="0"/>
                <w:numId w:val="99"/>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zaradi hudih kršitev obveznosti iz PEU, PDEU in tega zakona, ki jih je po postopku v skladu z 258. členom PDEU ugotovilo Sodišče Evropske unije, javno naročilo ne bi smelo biti oddano izvajalcu.</w:t>
            </w:r>
          </w:p>
        </w:tc>
      </w:tr>
    </w:tbl>
    <w:p w14:paraId="0592FE4B" w14:textId="77777777" w:rsidR="009E54CB" w:rsidRPr="000E4D0B" w:rsidRDefault="009E54CB" w:rsidP="009E54CB">
      <w:pPr>
        <w:spacing w:before="225" w:after="225"/>
        <w:rPr>
          <w:rFonts w:ascii="Tahoma" w:hAnsi="Tahoma" w:cs="Tahoma"/>
          <w:sz w:val="18"/>
          <w:szCs w:val="18"/>
        </w:rPr>
      </w:pPr>
      <w:r w:rsidRPr="000E4D0B">
        <w:rPr>
          <w:rFonts w:ascii="Tahoma" w:hAnsi="Tahoma" w:cs="Tahoma"/>
          <w:color w:val="000000"/>
          <w:sz w:val="18"/>
          <w:szCs w:val="18"/>
        </w:rPr>
        <w:t>Odstop od pogodbe učinkuje z dnem, ko izvajalec prejme pisno izjavo naročnika o odstopu.</w:t>
      </w:r>
    </w:p>
    <w:p w14:paraId="73324435" w14:textId="77777777" w:rsidR="009E54CB" w:rsidRPr="000E4D0B" w:rsidRDefault="009E54CB" w:rsidP="009E54CB">
      <w:pPr>
        <w:spacing w:before="225" w:after="225"/>
        <w:rPr>
          <w:rFonts w:ascii="Tahoma" w:hAnsi="Tahoma" w:cs="Tahoma"/>
          <w:color w:val="000000"/>
          <w:sz w:val="18"/>
          <w:szCs w:val="18"/>
        </w:rPr>
      </w:pPr>
      <w:r w:rsidRPr="000E4D0B">
        <w:rPr>
          <w:rFonts w:ascii="Tahoma" w:hAnsi="Tahoma" w:cs="Tahoma"/>
          <w:color w:val="000000"/>
          <w:sz w:val="18"/>
          <w:szCs w:val="18"/>
        </w:rPr>
        <w:t>Naročnik bo istočasno z odstopom od pogodbe pričel s postopki za unovčenje zavarovanja za dobro izvedbo pogodbenih obveznosti.</w:t>
      </w:r>
    </w:p>
    <w:p w14:paraId="6A6F9199" w14:textId="77777777" w:rsidR="009E54CB" w:rsidRPr="000E4D0B" w:rsidRDefault="009E54CB" w:rsidP="009E54CB">
      <w:pPr>
        <w:spacing w:before="225" w:after="225"/>
        <w:rPr>
          <w:rFonts w:ascii="Tahoma" w:hAnsi="Tahoma" w:cs="Tahoma"/>
          <w:sz w:val="18"/>
          <w:szCs w:val="18"/>
        </w:rPr>
      </w:pPr>
      <w:r w:rsidRPr="000E4D0B">
        <w:rPr>
          <w:rFonts w:ascii="Tahoma" w:hAnsi="Tahoma" w:cs="Tahoma"/>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5318D99" w14:textId="77777777" w:rsidR="009E54CB" w:rsidRPr="000E4D0B" w:rsidRDefault="009E54CB" w:rsidP="009E54CB">
      <w:pPr>
        <w:spacing w:before="225" w:after="225"/>
        <w:rPr>
          <w:rFonts w:ascii="Tahoma" w:hAnsi="Tahoma" w:cs="Tahoma"/>
          <w:sz w:val="18"/>
          <w:szCs w:val="18"/>
        </w:rPr>
      </w:pPr>
      <w:r w:rsidRPr="000E4D0B">
        <w:rPr>
          <w:rFonts w:ascii="Tahoma" w:hAnsi="Tahoma" w:cs="Tahoma"/>
          <w:sz w:val="18"/>
          <w:szCs w:val="18"/>
        </w:rPr>
        <w:t>V primeru predčasnega prenehanja veljavnosti pogodbe sta pogodbeni strani obvezani poravnati obveznosti, ki jih imata druga do druge in so nastale do trenutka prenehanja pogodbe.</w:t>
      </w:r>
    </w:p>
    <w:p w14:paraId="6911F973" w14:textId="77777777" w:rsidR="009E54CB" w:rsidRPr="000E4D0B" w:rsidRDefault="009E54CB" w:rsidP="009E54CB">
      <w:pPr>
        <w:jc w:val="center"/>
        <w:rPr>
          <w:rFonts w:ascii="Tahoma" w:hAnsi="Tahoma" w:cs="Tahoma"/>
          <w:sz w:val="18"/>
          <w:szCs w:val="18"/>
        </w:rPr>
      </w:pPr>
      <w:r w:rsidRPr="000E4D0B">
        <w:rPr>
          <w:rFonts w:ascii="Tahoma" w:hAnsi="Tahoma" w:cs="Tahoma"/>
          <w:b/>
          <w:bCs/>
          <w:color w:val="000000"/>
          <w:sz w:val="18"/>
          <w:szCs w:val="18"/>
        </w:rPr>
        <w:t>20. člen</w:t>
      </w:r>
    </w:p>
    <w:tbl>
      <w:tblPr>
        <w:tblW w:w="0" w:type="auto"/>
        <w:tblLook w:val="04A0" w:firstRow="1" w:lastRow="0" w:firstColumn="1" w:lastColumn="0" w:noHBand="0" w:noVBand="1"/>
      </w:tblPr>
      <w:tblGrid>
        <w:gridCol w:w="9286"/>
      </w:tblGrid>
      <w:tr w:rsidR="009E54CB" w:rsidRPr="00BE3370" w14:paraId="2143DDA1" w14:textId="77777777" w:rsidTr="00BE3370">
        <w:tc>
          <w:tcPr>
            <w:tcW w:w="0" w:type="auto"/>
            <w:shd w:val="clear" w:color="auto" w:fill="auto"/>
            <w:tcMar>
              <w:top w:w="0" w:type="auto"/>
              <w:bottom w:w="0" w:type="auto"/>
            </w:tcMar>
          </w:tcPr>
          <w:p w14:paraId="719BACEE"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4625D6"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A267ADB" w14:textId="77777777" w:rsidR="00963709" w:rsidRPr="00BE3370" w:rsidRDefault="009E54CB" w:rsidP="00BE3370">
            <w:pPr>
              <w:spacing w:before="225" w:after="225"/>
              <w:rPr>
                <w:rFonts w:ascii="Tahoma" w:hAnsi="Tahoma" w:cs="Tahoma"/>
                <w:color w:val="000000"/>
                <w:sz w:val="18"/>
                <w:szCs w:val="18"/>
              </w:rPr>
            </w:pPr>
            <w:r w:rsidRPr="00BE3370">
              <w:rPr>
                <w:rFonts w:ascii="Tahoma" w:hAnsi="Tahoma" w:cs="Tahoma"/>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003546C1">
              <w:rPr>
                <w:rFonts w:ascii="Tahoma" w:hAnsi="Tahoma" w:cs="Tahoma"/>
                <w:color w:val="000000"/>
                <w:sz w:val="18"/>
                <w:szCs w:val="18"/>
              </w:rPr>
              <w:t>.</w:t>
            </w:r>
          </w:p>
        </w:tc>
      </w:tr>
    </w:tbl>
    <w:p w14:paraId="439A3A90"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t>21. člen</w:t>
      </w:r>
    </w:p>
    <w:tbl>
      <w:tblPr>
        <w:tblW w:w="0" w:type="auto"/>
        <w:tblInd w:w="108" w:type="dxa"/>
        <w:tblLook w:val="04A0" w:firstRow="1" w:lastRow="0" w:firstColumn="1" w:lastColumn="0" w:noHBand="0" w:noVBand="1"/>
      </w:tblPr>
      <w:tblGrid>
        <w:gridCol w:w="9178"/>
      </w:tblGrid>
      <w:tr w:rsidR="009E54CB" w:rsidRPr="00BE3370" w14:paraId="46C00961" w14:textId="77777777" w:rsidTr="00BE3370">
        <w:tc>
          <w:tcPr>
            <w:tcW w:w="0" w:type="auto"/>
            <w:shd w:val="clear" w:color="auto" w:fill="auto"/>
            <w:tcMar>
              <w:top w:w="0" w:type="auto"/>
              <w:bottom w:w="0" w:type="auto"/>
            </w:tcMar>
          </w:tcPr>
          <w:p w14:paraId="0EC56E52"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Vsa dokumentacija, povezana z izvedbo projekta, mora biti hranjena na način, da zagotavlja revizijsko sled izvedbe storitev.</w:t>
            </w:r>
          </w:p>
          <w:p w14:paraId="4726089F"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 xml:space="preserve">Izvajalec je vso dokumentacijo, povezano z izvedbo storitev, dolžan hraniti v skladu z veljavno zakonodajo </w:t>
            </w:r>
            <w:r w:rsidRPr="00BE3370">
              <w:rPr>
                <w:rFonts w:ascii="Tahoma" w:hAnsi="Tahoma" w:cs="Tahoma"/>
                <w:color w:val="000000"/>
                <w:sz w:val="18"/>
                <w:szCs w:val="18"/>
              </w:rPr>
              <w:lastRenderedPageBreak/>
              <w:t>oziroma še najmanj 10 let po izpolnitvi pogodbenih obveznosti za potrebe naknadnih preverjanj. Dokumentacija o izvedbi storitev je podlaga za spremljanje in nadzor nad izvedbo storitve.</w:t>
            </w:r>
          </w:p>
          <w:p w14:paraId="19258485"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4F59A41A"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CF965B8" w14:textId="77777777" w:rsidR="009E54CB" w:rsidRPr="00BE3370" w:rsidRDefault="009E54CB" w:rsidP="00BE3370">
            <w:pPr>
              <w:spacing w:before="225" w:after="225"/>
              <w:rPr>
                <w:rFonts w:ascii="Tahoma" w:hAnsi="Tahoma" w:cs="Tahoma"/>
                <w:color w:val="000000"/>
                <w:sz w:val="18"/>
                <w:szCs w:val="18"/>
              </w:rPr>
            </w:pPr>
            <w:r w:rsidRPr="00BE3370">
              <w:rPr>
                <w:rFonts w:ascii="Tahoma" w:hAnsi="Tahoma" w:cs="Tahoma"/>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034974B"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lastRenderedPageBreak/>
        <w:t>22. člen</w:t>
      </w:r>
    </w:p>
    <w:tbl>
      <w:tblPr>
        <w:tblW w:w="0" w:type="auto"/>
        <w:tblInd w:w="108" w:type="dxa"/>
        <w:tblLook w:val="04A0" w:firstRow="1" w:lastRow="0" w:firstColumn="1" w:lastColumn="0" w:noHBand="0" w:noVBand="1"/>
      </w:tblPr>
      <w:tblGrid>
        <w:gridCol w:w="9178"/>
      </w:tblGrid>
      <w:tr w:rsidR="009E54CB" w:rsidRPr="00BE3370" w14:paraId="56A4464A" w14:textId="77777777" w:rsidTr="00BE3370">
        <w:tc>
          <w:tcPr>
            <w:tcW w:w="0" w:type="auto"/>
            <w:shd w:val="clear" w:color="auto" w:fill="auto"/>
            <w:tcMar>
              <w:top w:w="0" w:type="auto"/>
              <w:bottom w:w="0" w:type="auto"/>
            </w:tcMar>
          </w:tcPr>
          <w:p w14:paraId="0C9CF5E9"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962"/>
            </w:tblGrid>
            <w:tr w:rsidR="009E54CB" w:rsidRPr="00BE3370" w14:paraId="59C38F99" w14:textId="77777777" w:rsidTr="00BE3370">
              <w:tc>
                <w:tcPr>
                  <w:tcW w:w="0" w:type="auto"/>
                  <w:shd w:val="clear" w:color="auto" w:fill="auto"/>
                  <w:tcMar>
                    <w:top w:w="0" w:type="auto"/>
                    <w:bottom w:w="0" w:type="auto"/>
                  </w:tcMar>
                </w:tcPr>
                <w:p w14:paraId="7C92A111" w14:textId="77777777" w:rsidR="009E54CB" w:rsidRPr="00BE3370" w:rsidRDefault="009E54CB" w:rsidP="00BE3370">
                  <w:pPr>
                    <w:numPr>
                      <w:ilvl w:val="0"/>
                      <w:numId w:val="100"/>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pridobitev posla ali</w:t>
                  </w:r>
                </w:p>
                <w:p w14:paraId="2039F693" w14:textId="77777777" w:rsidR="009E54CB" w:rsidRPr="00BE3370" w:rsidRDefault="009E54CB" w:rsidP="00BE3370">
                  <w:pPr>
                    <w:numPr>
                      <w:ilvl w:val="0"/>
                      <w:numId w:val="100"/>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za sklenitev posla pod ugodnejšimi pogoji ali</w:t>
                  </w:r>
                </w:p>
                <w:p w14:paraId="6AB5205E" w14:textId="77777777" w:rsidR="009E54CB" w:rsidRPr="00BE3370" w:rsidRDefault="009E54CB" w:rsidP="00BE3370">
                  <w:pPr>
                    <w:numPr>
                      <w:ilvl w:val="0"/>
                      <w:numId w:val="100"/>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za opustitev dolžnega nadzora nad izvajanjem pogodbenih obveznosti ali</w:t>
                  </w:r>
                </w:p>
                <w:p w14:paraId="41A7B47A" w14:textId="77777777" w:rsidR="009E54CB" w:rsidRPr="00BE3370" w:rsidRDefault="009E54CB" w:rsidP="00BE3370">
                  <w:pPr>
                    <w:numPr>
                      <w:ilvl w:val="0"/>
                      <w:numId w:val="100"/>
                    </w:numPr>
                    <w:suppressAutoHyphens w:val="0"/>
                    <w:spacing w:line="240" w:lineRule="auto"/>
                    <w:rPr>
                      <w:rFonts w:ascii="Tahoma" w:hAnsi="Tahoma" w:cs="Tahoma"/>
                      <w:color w:val="000000"/>
                      <w:sz w:val="18"/>
                      <w:szCs w:val="18"/>
                    </w:rPr>
                  </w:pPr>
                  <w:r w:rsidRPr="00BE3370">
                    <w:rPr>
                      <w:rFonts w:ascii="Tahoma" w:hAnsi="Tahoma" w:cs="Tahoma"/>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E68D446" w14:textId="77777777" w:rsidR="009E54CB" w:rsidRPr="00BE3370" w:rsidRDefault="009E54CB" w:rsidP="00BE3370">
            <w:pPr>
              <w:spacing w:before="225" w:after="225"/>
              <w:rPr>
                <w:rFonts w:ascii="Tahoma" w:hAnsi="Tahoma" w:cs="Tahoma"/>
                <w:color w:val="000000"/>
                <w:sz w:val="18"/>
                <w:szCs w:val="18"/>
              </w:rPr>
            </w:pPr>
            <w:r w:rsidRPr="00BE3370">
              <w:rPr>
                <w:rFonts w:ascii="Tahoma" w:hAnsi="Tahoma" w:cs="Tahoma"/>
                <w:color w:val="000000"/>
                <w:sz w:val="18"/>
                <w:szCs w:val="18"/>
              </w:rPr>
              <w:t>je pogodba nična.</w:t>
            </w:r>
          </w:p>
        </w:tc>
      </w:tr>
    </w:tbl>
    <w:p w14:paraId="77295BF2"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t>23. člen</w:t>
      </w:r>
    </w:p>
    <w:tbl>
      <w:tblPr>
        <w:tblW w:w="0" w:type="auto"/>
        <w:tblInd w:w="108" w:type="dxa"/>
        <w:tblLook w:val="04A0" w:firstRow="1" w:lastRow="0" w:firstColumn="1" w:lastColumn="0" w:noHBand="0" w:noVBand="1"/>
      </w:tblPr>
      <w:tblGrid>
        <w:gridCol w:w="9178"/>
      </w:tblGrid>
      <w:tr w:rsidR="009E54CB" w:rsidRPr="00BE3370" w14:paraId="4918333F" w14:textId="77777777" w:rsidTr="00BE3370">
        <w:tc>
          <w:tcPr>
            <w:tcW w:w="0" w:type="auto"/>
            <w:shd w:val="clear" w:color="auto" w:fill="auto"/>
            <w:tcMar>
              <w:top w:w="0" w:type="auto"/>
              <w:bottom w:w="0" w:type="auto"/>
            </w:tcMar>
          </w:tcPr>
          <w:p w14:paraId="08B955AB"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072E595"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t>24. člen</w:t>
      </w:r>
    </w:p>
    <w:tbl>
      <w:tblPr>
        <w:tblW w:w="0" w:type="auto"/>
        <w:tblInd w:w="108" w:type="dxa"/>
        <w:tblLook w:val="04A0" w:firstRow="1" w:lastRow="0" w:firstColumn="1" w:lastColumn="0" w:noHBand="0" w:noVBand="1"/>
      </w:tblPr>
      <w:tblGrid>
        <w:gridCol w:w="9178"/>
      </w:tblGrid>
      <w:tr w:rsidR="009E54CB" w:rsidRPr="00BE3370" w14:paraId="1F3E909A" w14:textId="77777777" w:rsidTr="00BE3370">
        <w:tc>
          <w:tcPr>
            <w:tcW w:w="0" w:type="auto"/>
            <w:shd w:val="clear" w:color="auto" w:fill="auto"/>
            <w:tcMar>
              <w:top w:w="0" w:type="auto"/>
              <w:bottom w:w="0" w:type="auto"/>
            </w:tcMar>
          </w:tcPr>
          <w:p w14:paraId="12DE5BF9" w14:textId="77777777" w:rsidR="009E54CB" w:rsidRPr="00BE3370" w:rsidRDefault="009E54CB" w:rsidP="00BE3370">
            <w:pPr>
              <w:spacing w:before="225" w:after="225"/>
              <w:rPr>
                <w:rFonts w:ascii="Tahoma" w:hAnsi="Tahoma" w:cs="Tahoma"/>
                <w:sz w:val="18"/>
                <w:szCs w:val="18"/>
              </w:rPr>
            </w:pPr>
            <w:r w:rsidRPr="00BE3370">
              <w:rPr>
                <w:rFonts w:ascii="Tahoma" w:hAnsi="Tahoma" w:cs="Tahoma"/>
                <w:sz w:val="18"/>
                <w:szCs w:val="18"/>
              </w:rPr>
              <w:t xml:space="preserve">Ta pogodba je sklenjena in prične veljati z dnem, ko jo podpiše zadnja pogodbena stranka in pod </w:t>
            </w:r>
            <w:proofErr w:type="spellStart"/>
            <w:r w:rsidRPr="00BE3370">
              <w:rPr>
                <w:rFonts w:ascii="Tahoma" w:hAnsi="Tahoma" w:cs="Tahoma"/>
                <w:sz w:val="18"/>
                <w:szCs w:val="18"/>
              </w:rPr>
              <w:t>odložnim</w:t>
            </w:r>
            <w:proofErr w:type="spellEnd"/>
            <w:r w:rsidRPr="00BE3370">
              <w:rPr>
                <w:rFonts w:ascii="Tahoma" w:hAnsi="Tahoma" w:cs="Tahoma"/>
                <w:sz w:val="18"/>
                <w:szCs w:val="18"/>
              </w:rPr>
              <w:t xml:space="preserve"> pogojem predložitve zavarovanja za dobro izvedbo.</w:t>
            </w:r>
          </w:p>
          <w:p w14:paraId="777B26F0" w14:textId="77777777" w:rsidR="009E54CB" w:rsidRPr="00BE3370" w:rsidRDefault="009E54CB" w:rsidP="00BE3370">
            <w:pPr>
              <w:spacing w:before="225" w:after="225"/>
              <w:rPr>
                <w:rFonts w:ascii="Tahoma" w:hAnsi="Tahoma" w:cs="Tahoma"/>
                <w:sz w:val="18"/>
                <w:szCs w:val="18"/>
              </w:rPr>
            </w:pPr>
            <w:r w:rsidRPr="00BE3370">
              <w:rPr>
                <w:rFonts w:ascii="Tahoma" w:hAnsi="Tahoma" w:cs="Tahoma"/>
                <w:sz w:val="18"/>
                <w:szCs w:val="18"/>
              </w:rPr>
              <w:t xml:space="preserve">Pogodba se sklepa za obdobje </w:t>
            </w:r>
            <w:r w:rsidR="00132AF6" w:rsidRPr="00BE3370">
              <w:rPr>
                <w:rFonts w:ascii="Tahoma" w:hAnsi="Tahoma" w:cs="Tahoma"/>
                <w:sz w:val="18"/>
                <w:szCs w:val="18"/>
              </w:rPr>
              <w:t>5</w:t>
            </w:r>
            <w:r w:rsidRPr="00BE3370">
              <w:rPr>
                <w:rFonts w:ascii="Tahoma" w:hAnsi="Tahoma" w:cs="Tahoma"/>
                <w:sz w:val="18"/>
                <w:szCs w:val="18"/>
              </w:rPr>
              <w:t xml:space="preserve"> let, in sicer   </w:t>
            </w:r>
            <w:r w:rsidRPr="00BE3370">
              <w:rPr>
                <w:rFonts w:ascii="Tahoma" w:hAnsi="Tahoma" w:cs="Tahoma"/>
                <w:b/>
                <w:sz w:val="18"/>
                <w:szCs w:val="18"/>
              </w:rPr>
              <w:t>od____________  do______________.</w:t>
            </w:r>
          </w:p>
          <w:p w14:paraId="4A91A9F7" w14:textId="77777777" w:rsidR="00963709" w:rsidRPr="00BE3370" w:rsidRDefault="009E54CB" w:rsidP="00BE3370">
            <w:pPr>
              <w:spacing w:before="225" w:after="225"/>
              <w:rPr>
                <w:rFonts w:ascii="Tahoma" w:hAnsi="Tahoma" w:cs="Tahoma"/>
                <w:sz w:val="18"/>
                <w:szCs w:val="18"/>
              </w:rPr>
            </w:pPr>
            <w:r w:rsidRPr="00BE3370">
              <w:rPr>
                <w:rFonts w:ascii="Tahoma" w:hAnsi="Tahoma" w:cs="Tahoma"/>
                <w:sz w:val="18"/>
                <w:szCs w:val="18"/>
              </w:rPr>
              <w:t xml:space="preserve">Pogodba se lahko </w:t>
            </w:r>
            <w:r w:rsidR="00132AF6" w:rsidRPr="00BE3370">
              <w:rPr>
                <w:rFonts w:ascii="Tahoma" w:hAnsi="Tahoma" w:cs="Tahoma"/>
                <w:sz w:val="18"/>
                <w:szCs w:val="18"/>
              </w:rPr>
              <w:t xml:space="preserve">podaljša, </w:t>
            </w:r>
            <w:r w:rsidRPr="00BE3370">
              <w:rPr>
                <w:rFonts w:ascii="Tahoma" w:hAnsi="Tahoma" w:cs="Tahoma"/>
                <w:sz w:val="18"/>
                <w:szCs w:val="18"/>
              </w:rPr>
              <w:t>spremeni ali dopolni s pisnim aneksom, ki ga sprejmeta in podpišeta obe stranki.</w:t>
            </w:r>
          </w:p>
          <w:p w14:paraId="51324E68" w14:textId="77777777" w:rsidR="009E54CB" w:rsidRPr="00BE3370" w:rsidRDefault="009E54CB" w:rsidP="00BE3370">
            <w:pPr>
              <w:spacing w:before="225" w:after="225"/>
              <w:rPr>
                <w:rFonts w:ascii="Tahoma" w:hAnsi="Tahoma" w:cs="Tahoma"/>
                <w:sz w:val="18"/>
                <w:szCs w:val="18"/>
              </w:rPr>
            </w:pPr>
            <w:r w:rsidRPr="00BE3370">
              <w:rPr>
                <w:rFonts w:ascii="Tahoma" w:hAnsi="Tahoma" w:cs="Tahoma"/>
                <w:sz w:val="18"/>
                <w:szCs w:val="18"/>
              </w:rPr>
              <w:t>Za razmerja, ki jih predmetna pogodba ne ureja, veljajo določbe zakona, ki ureja obligacijska razmerja.</w:t>
            </w:r>
          </w:p>
          <w:p w14:paraId="11F6D848" w14:textId="77777777" w:rsidR="009E54CB" w:rsidRPr="00BE3370" w:rsidRDefault="009E54CB" w:rsidP="00BE3370">
            <w:pPr>
              <w:spacing w:before="225" w:after="225"/>
              <w:rPr>
                <w:rFonts w:ascii="Tahoma" w:hAnsi="Tahoma" w:cs="Tahoma"/>
                <w:sz w:val="18"/>
                <w:szCs w:val="18"/>
              </w:rPr>
            </w:pPr>
            <w:r w:rsidRPr="00BE3370">
              <w:rPr>
                <w:rFonts w:ascii="Tahoma" w:hAnsi="Tahoma" w:cs="Tahoma"/>
                <w:sz w:val="18"/>
                <w:szCs w:val="18"/>
              </w:rPr>
              <w:t>Če katerakoli od določb je ali postane neveljavna, to ne vpliva na ostale pogodbene določbe. Neveljavna določba se nadomesti z veljavno, ki mora čim bolj ustrezati namenu, ki ga je zasledovala neveljavna določba.</w:t>
            </w:r>
          </w:p>
          <w:p w14:paraId="45D3F63B" w14:textId="77777777" w:rsidR="003546C1" w:rsidRDefault="009E54CB" w:rsidP="00BE3370">
            <w:pPr>
              <w:spacing w:before="225" w:after="225"/>
              <w:rPr>
                <w:rFonts w:ascii="Tahoma" w:hAnsi="Tahoma" w:cs="Tahoma"/>
                <w:sz w:val="18"/>
                <w:szCs w:val="18"/>
              </w:rPr>
            </w:pPr>
            <w:r w:rsidRPr="00BE3370">
              <w:rPr>
                <w:rFonts w:ascii="Tahoma" w:hAnsi="Tahoma" w:cs="Tahoma"/>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r w:rsidR="003546C1">
              <w:rPr>
                <w:rFonts w:ascii="Tahoma" w:hAnsi="Tahoma" w:cs="Tahoma"/>
                <w:sz w:val="18"/>
                <w:szCs w:val="18"/>
              </w:rPr>
              <w:t>.</w:t>
            </w:r>
          </w:p>
          <w:p w14:paraId="6F9A187C" w14:textId="77777777" w:rsidR="00902382" w:rsidRDefault="00902382" w:rsidP="00BE3370">
            <w:pPr>
              <w:spacing w:before="225" w:after="225"/>
              <w:rPr>
                <w:rFonts w:ascii="Tahoma" w:hAnsi="Tahoma" w:cs="Tahoma"/>
                <w:sz w:val="18"/>
                <w:szCs w:val="18"/>
              </w:rPr>
            </w:pPr>
          </w:p>
          <w:p w14:paraId="728DD51F" w14:textId="77777777" w:rsidR="00902382" w:rsidRDefault="00902382" w:rsidP="00BE3370">
            <w:pPr>
              <w:spacing w:before="225" w:after="225"/>
              <w:rPr>
                <w:rFonts w:ascii="Tahoma" w:hAnsi="Tahoma" w:cs="Tahoma"/>
                <w:sz w:val="18"/>
                <w:szCs w:val="18"/>
              </w:rPr>
            </w:pPr>
          </w:p>
          <w:p w14:paraId="4635F681" w14:textId="77777777" w:rsidR="00902382" w:rsidRPr="00BE3370" w:rsidRDefault="00902382" w:rsidP="00BE3370">
            <w:pPr>
              <w:spacing w:before="225" w:after="225"/>
              <w:rPr>
                <w:rFonts w:ascii="Tahoma" w:hAnsi="Tahoma" w:cs="Tahoma"/>
                <w:sz w:val="18"/>
                <w:szCs w:val="18"/>
              </w:rPr>
            </w:pPr>
          </w:p>
        </w:tc>
      </w:tr>
    </w:tbl>
    <w:p w14:paraId="3E3E2057" w14:textId="77777777" w:rsidR="009E54CB" w:rsidRPr="000E4D0B" w:rsidRDefault="009E54CB" w:rsidP="009E54CB">
      <w:pPr>
        <w:spacing w:line="240" w:lineRule="auto"/>
        <w:jc w:val="center"/>
        <w:rPr>
          <w:rFonts w:ascii="Tahoma" w:hAnsi="Tahoma" w:cs="Tahoma"/>
          <w:sz w:val="18"/>
          <w:szCs w:val="18"/>
        </w:rPr>
      </w:pPr>
      <w:r w:rsidRPr="000E4D0B">
        <w:rPr>
          <w:rFonts w:ascii="Tahoma" w:hAnsi="Tahoma" w:cs="Tahoma"/>
          <w:b/>
          <w:bCs/>
          <w:color w:val="000000"/>
          <w:sz w:val="18"/>
          <w:szCs w:val="18"/>
        </w:rPr>
        <w:lastRenderedPageBreak/>
        <w:t>22. člen</w:t>
      </w:r>
    </w:p>
    <w:tbl>
      <w:tblPr>
        <w:tblW w:w="0" w:type="auto"/>
        <w:tblInd w:w="108" w:type="dxa"/>
        <w:tblLook w:val="04A0" w:firstRow="1" w:lastRow="0" w:firstColumn="1" w:lastColumn="0" w:noHBand="0" w:noVBand="1"/>
      </w:tblPr>
      <w:tblGrid>
        <w:gridCol w:w="9178"/>
      </w:tblGrid>
      <w:tr w:rsidR="009E54CB" w:rsidRPr="00BE3370" w14:paraId="642EE5A8" w14:textId="77777777" w:rsidTr="00BE3370">
        <w:tc>
          <w:tcPr>
            <w:tcW w:w="0" w:type="auto"/>
            <w:shd w:val="clear" w:color="auto" w:fill="auto"/>
            <w:tcMar>
              <w:top w:w="0" w:type="auto"/>
              <w:bottom w:w="0" w:type="auto"/>
            </w:tcMar>
          </w:tcPr>
          <w:p w14:paraId="706B6C84" w14:textId="77777777" w:rsidR="009E54CB" w:rsidRPr="00BE3370" w:rsidRDefault="009E54CB" w:rsidP="00BE3370">
            <w:pPr>
              <w:spacing w:before="225" w:after="225"/>
              <w:rPr>
                <w:rFonts w:ascii="Tahoma" w:hAnsi="Tahoma" w:cs="Tahoma"/>
                <w:sz w:val="18"/>
                <w:szCs w:val="18"/>
              </w:rPr>
            </w:pPr>
            <w:r w:rsidRPr="00BE3370">
              <w:rPr>
                <w:rFonts w:ascii="Tahoma" w:hAnsi="Tahoma" w:cs="Tahoma"/>
                <w:color w:val="000000"/>
                <w:sz w:val="18"/>
                <w:szCs w:val="18"/>
              </w:rPr>
              <w:t xml:space="preserve">Pogodba je sestavljena in podpisana v </w:t>
            </w:r>
            <w:r w:rsidR="00132AF6" w:rsidRPr="00BE3370">
              <w:rPr>
                <w:rFonts w:ascii="Tahoma" w:hAnsi="Tahoma" w:cs="Tahoma"/>
                <w:color w:val="000000"/>
                <w:sz w:val="18"/>
                <w:szCs w:val="18"/>
              </w:rPr>
              <w:t>treh</w:t>
            </w:r>
            <w:r w:rsidRPr="00BE3370">
              <w:rPr>
                <w:rFonts w:ascii="Tahoma" w:hAnsi="Tahoma" w:cs="Tahoma"/>
                <w:color w:val="000000"/>
                <w:sz w:val="18"/>
                <w:szCs w:val="18"/>
              </w:rPr>
              <w:t xml:space="preserve"> (</w:t>
            </w:r>
            <w:r w:rsidR="00132AF6" w:rsidRPr="00BE3370">
              <w:rPr>
                <w:rFonts w:ascii="Tahoma" w:hAnsi="Tahoma" w:cs="Tahoma"/>
                <w:color w:val="000000"/>
                <w:sz w:val="18"/>
                <w:szCs w:val="18"/>
              </w:rPr>
              <w:t>3</w:t>
            </w:r>
            <w:r w:rsidRPr="00BE3370">
              <w:rPr>
                <w:rFonts w:ascii="Tahoma" w:hAnsi="Tahoma" w:cs="Tahoma"/>
                <w:color w:val="000000"/>
                <w:sz w:val="18"/>
                <w:szCs w:val="18"/>
              </w:rPr>
              <w:t xml:space="preserve">) enakih izvodih, od katerih izvajalec prejme en (1) izvod in naročnik </w:t>
            </w:r>
            <w:r w:rsidR="00132AF6" w:rsidRPr="00BE3370">
              <w:rPr>
                <w:rFonts w:ascii="Tahoma" w:hAnsi="Tahoma" w:cs="Tahoma"/>
                <w:color w:val="000000"/>
                <w:sz w:val="18"/>
                <w:szCs w:val="18"/>
              </w:rPr>
              <w:t>dva</w:t>
            </w:r>
            <w:r w:rsidRPr="00BE3370">
              <w:rPr>
                <w:rFonts w:ascii="Tahoma" w:hAnsi="Tahoma" w:cs="Tahoma"/>
                <w:color w:val="000000"/>
                <w:sz w:val="18"/>
                <w:szCs w:val="18"/>
              </w:rPr>
              <w:t xml:space="preserve"> (</w:t>
            </w:r>
            <w:r w:rsidR="00132AF6" w:rsidRPr="00BE3370">
              <w:rPr>
                <w:rFonts w:ascii="Tahoma" w:hAnsi="Tahoma" w:cs="Tahoma"/>
                <w:color w:val="000000"/>
                <w:sz w:val="18"/>
                <w:szCs w:val="18"/>
              </w:rPr>
              <w:t>2</w:t>
            </w:r>
            <w:r w:rsidRPr="00BE3370">
              <w:rPr>
                <w:rFonts w:ascii="Tahoma" w:hAnsi="Tahoma" w:cs="Tahoma"/>
                <w:color w:val="000000"/>
                <w:sz w:val="18"/>
                <w:szCs w:val="18"/>
              </w:rPr>
              <w:t>) izvod</w:t>
            </w:r>
            <w:r w:rsidR="00132AF6" w:rsidRPr="00BE3370">
              <w:rPr>
                <w:rFonts w:ascii="Tahoma" w:hAnsi="Tahoma" w:cs="Tahoma"/>
                <w:color w:val="000000"/>
                <w:sz w:val="18"/>
                <w:szCs w:val="18"/>
              </w:rPr>
              <w:t>a</w:t>
            </w:r>
            <w:r w:rsidRPr="00BE3370">
              <w:rPr>
                <w:rFonts w:ascii="Tahoma" w:hAnsi="Tahoma" w:cs="Tahoma"/>
                <w:color w:val="000000"/>
                <w:sz w:val="18"/>
                <w:szCs w:val="18"/>
              </w:rPr>
              <w:t>.</w:t>
            </w:r>
          </w:p>
        </w:tc>
      </w:tr>
    </w:tbl>
    <w:p w14:paraId="762D58D6" w14:textId="77777777" w:rsidR="009E54CB" w:rsidRPr="000E4D0B" w:rsidRDefault="009E54CB" w:rsidP="009E54CB">
      <w:pPr>
        <w:spacing w:before="224" w:after="224" w:line="240" w:lineRule="auto"/>
        <w:outlineLvl w:val="1"/>
        <w:rPr>
          <w:rFonts w:ascii="Tahoma" w:hAnsi="Tahoma" w:cs="Tahoma"/>
          <w:color w:val="000000"/>
          <w:sz w:val="18"/>
          <w:szCs w:val="18"/>
        </w:rPr>
      </w:pPr>
      <w:r w:rsidRPr="000E4D0B">
        <w:rPr>
          <w:rFonts w:ascii="Tahoma" w:hAnsi="Tahoma" w:cs="Tahoma"/>
          <w:color w:val="000000"/>
          <w:sz w:val="18"/>
          <w:szCs w:val="18"/>
        </w:rPr>
        <w:t xml:space="preserve">Priloge pogodbe: </w:t>
      </w:r>
    </w:p>
    <w:p w14:paraId="44B5FEC8" w14:textId="77777777" w:rsidR="009E54CB" w:rsidRPr="000E4D0B" w:rsidRDefault="009E54CB" w:rsidP="009E54CB">
      <w:pPr>
        <w:pStyle w:val="Odstavekseznama"/>
        <w:numPr>
          <w:ilvl w:val="0"/>
          <w:numId w:val="101"/>
        </w:numPr>
        <w:suppressAutoHyphens w:val="0"/>
        <w:spacing w:before="224" w:after="224" w:line="240" w:lineRule="auto"/>
        <w:jc w:val="left"/>
        <w:outlineLvl w:val="1"/>
        <w:rPr>
          <w:rFonts w:ascii="Tahoma" w:hAnsi="Tahoma" w:cs="Tahoma"/>
          <w:color w:val="000000"/>
          <w:sz w:val="18"/>
          <w:szCs w:val="18"/>
        </w:rPr>
      </w:pPr>
      <w:r w:rsidRPr="000E4D0B">
        <w:rPr>
          <w:rFonts w:ascii="Tahoma" w:hAnsi="Tahoma" w:cs="Tahoma"/>
          <w:color w:val="000000"/>
          <w:sz w:val="18"/>
          <w:szCs w:val="18"/>
        </w:rPr>
        <w:t>Ponudba izvajalca</w:t>
      </w:r>
    </w:p>
    <w:p w14:paraId="14FC0E02" w14:textId="77777777" w:rsidR="009E54CB" w:rsidRPr="000E4D0B" w:rsidRDefault="009E54CB" w:rsidP="009E54CB">
      <w:pPr>
        <w:pStyle w:val="Odstavekseznama"/>
        <w:numPr>
          <w:ilvl w:val="0"/>
          <w:numId w:val="101"/>
        </w:numPr>
        <w:suppressAutoHyphens w:val="0"/>
        <w:spacing w:before="224" w:after="224" w:line="240" w:lineRule="auto"/>
        <w:jc w:val="left"/>
        <w:outlineLvl w:val="1"/>
        <w:rPr>
          <w:rFonts w:ascii="Tahoma" w:hAnsi="Tahoma" w:cs="Tahoma"/>
          <w:color w:val="000000"/>
          <w:sz w:val="18"/>
          <w:szCs w:val="18"/>
        </w:rPr>
      </w:pPr>
      <w:r w:rsidRPr="000E4D0B">
        <w:rPr>
          <w:rFonts w:ascii="Tahoma" w:hAnsi="Tahoma" w:cs="Tahoma"/>
          <w:color w:val="000000"/>
          <w:sz w:val="18"/>
          <w:szCs w:val="18"/>
        </w:rPr>
        <w:t>Tehnične specifikacije naročnika za predmet JN</w:t>
      </w:r>
    </w:p>
    <w:p w14:paraId="24B223EB" w14:textId="77777777" w:rsidR="009E54CB" w:rsidRPr="000E4D0B" w:rsidRDefault="009E54CB" w:rsidP="009E54CB">
      <w:pPr>
        <w:pStyle w:val="Odstavekseznama"/>
        <w:numPr>
          <w:ilvl w:val="0"/>
          <w:numId w:val="101"/>
        </w:numPr>
        <w:suppressAutoHyphens w:val="0"/>
        <w:spacing w:before="224" w:after="224" w:line="240" w:lineRule="auto"/>
        <w:jc w:val="left"/>
        <w:outlineLvl w:val="1"/>
        <w:rPr>
          <w:rFonts w:ascii="Tahoma" w:hAnsi="Tahoma" w:cs="Tahoma"/>
          <w:color w:val="000000"/>
          <w:sz w:val="18"/>
          <w:szCs w:val="18"/>
        </w:rPr>
      </w:pPr>
      <w:r w:rsidRPr="000E4D0B">
        <w:rPr>
          <w:rFonts w:ascii="Tahoma" w:hAnsi="Tahoma" w:cs="Tahoma"/>
          <w:color w:val="000000"/>
          <w:sz w:val="18"/>
          <w:szCs w:val="18"/>
        </w:rPr>
        <w:t>POGODB</w:t>
      </w:r>
      <w:r w:rsidR="003004AB">
        <w:rPr>
          <w:rFonts w:ascii="Tahoma" w:hAnsi="Tahoma" w:cs="Tahoma"/>
          <w:color w:val="000000"/>
          <w:sz w:val="18"/>
          <w:szCs w:val="18"/>
        </w:rPr>
        <w:t>A</w:t>
      </w:r>
      <w:r w:rsidRPr="000E4D0B">
        <w:rPr>
          <w:rFonts w:ascii="Tahoma" w:hAnsi="Tahoma" w:cs="Tahoma"/>
          <w:color w:val="000000"/>
          <w:sz w:val="18"/>
          <w:szCs w:val="18"/>
        </w:rPr>
        <w:t xml:space="preserve"> o obdelovanju osebnih podatkov</w:t>
      </w:r>
    </w:p>
    <w:p w14:paraId="6118A2E5" w14:textId="77777777" w:rsidR="009E54CB" w:rsidRPr="003004AB" w:rsidRDefault="003004AB" w:rsidP="003004AB">
      <w:pPr>
        <w:pStyle w:val="Odstavekseznama"/>
        <w:suppressAutoHyphens w:val="0"/>
        <w:spacing w:before="224" w:after="224" w:line="240" w:lineRule="auto"/>
        <w:jc w:val="left"/>
        <w:outlineLvl w:val="1"/>
        <w:rPr>
          <w:rFonts w:ascii="Tahoma" w:hAnsi="Tahoma" w:cs="Tahoma"/>
          <w:color w:val="000000"/>
          <w:sz w:val="18"/>
          <w:szCs w:val="18"/>
        </w:rPr>
      </w:pPr>
      <w:r>
        <w:rPr>
          <w:rFonts w:ascii="Tahoma" w:hAnsi="Tahoma" w:cs="Tahoma"/>
          <w:color w:val="000000"/>
          <w:sz w:val="18"/>
          <w:szCs w:val="18"/>
        </w:rPr>
        <w:t xml:space="preserve">- </w:t>
      </w:r>
      <w:r w:rsidR="009E54CB" w:rsidRPr="003004AB">
        <w:rPr>
          <w:rFonts w:ascii="Tahoma" w:hAnsi="Tahoma" w:cs="Tahoma"/>
          <w:color w:val="000000"/>
          <w:sz w:val="18"/>
          <w:szCs w:val="18"/>
        </w:rPr>
        <w:t>PRILOGA 1 K POGODBI O OBDELOVANJU OSEBNIH PODATKOV</w:t>
      </w:r>
    </w:p>
    <w:p w14:paraId="092E11B2" w14:textId="77777777" w:rsidR="009E54CB" w:rsidRPr="003004AB" w:rsidRDefault="003004AB" w:rsidP="003004AB">
      <w:pPr>
        <w:pStyle w:val="Odstavekseznama"/>
        <w:suppressAutoHyphens w:val="0"/>
        <w:spacing w:before="224" w:after="224" w:line="240" w:lineRule="auto"/>
        <w:jc w:val="left"/>
        <w:outlineLvl w:val="1"/>
        <w:rPr>
          <w:rFonts w:ascii="Tahoma" w:hAnsi="Tahoma" w:cs="Tahoma"/>
          <w:color w:val="000000"/>
          <w:sz w:val="18"/>
          <w:szCs w:val="18"/>
        </w:rPr>
      </w:pPr>
      <w:r>
        <w:rPr>
          <w:rFonts w:ascii="Tahoma" w:hAnsi="Tahoma" w:cs="Tahoma"/>
          <w:color w:val="000000"/>
          <w:sz w:val="18"/>
          <w:szCs w:val="18"/>
        </w:rPr>
        <w:t xml:space="preserve">- </w:t>
      </w:r>
      <w:r w:rsidR="009E54CB" w:rsidRPr="003004AB">
        <w:rPr>
          <w:rFonts w:ascii="Tahoma" w:hAnsi="Tahoma" w:cs="Tahoma"/>
          <w:color w:val="000000"/>
          <w:sz w:val="18"/>
          <w:szCs w:val="18"/>
        </w:rPr>
        <w:t>PRILOGA 2: SEZNAM POGODBENIH PODOBDELOVALCEV</w:t>
      </w:r>
    </w:p>
    <w:p w14:paraId="47699FB9" w14:textId="77777777" w:rsidR="00132AF6" w:rsidRDefault="00132AF6" w:rsidP="00132AF6">
      <w:pPr>
        <w:suppressAutoHyphens w:val="0"/>
        <w:spacing w:after="120" w:line="264" w:lineRule="auto"/>
        <w:ind w:left="720"/>
        <w:jc w:val="left"/>
        <w:rPr>
          <w:rFonts w:ascii="Tahoma" w:eastAsia="Tahoma" w:hAnsi="Tahoma" w:cs="Tahoma"/>
          <w:sz w:val="18"/>
          <w:szCs w:val="20"/>
          <w:lang w:eastAsia="sl-SI"/>
        </w:rPr>
      </w:pPr>
    </w:p>
    <w:p w14:paraId="3A214FAE" w14:textId="77777777" w:rsidR="00132AF6" w:rsidRPr="00320A22" w:rsidRDefault="00132AF6" w:rsidP="00132AF6">
      <w:pPr>
        <w:suppressAutoHyphens w:val="0"/>
        <w:spacing w:after="120" w:line="264" w:lineRule="auto"/>
        <w:ind w:left="720"/>
        <w:jc w:val="left"/>
        <w:rPr>
          <w:rFonts w:ascii="Tahoma" w:eastAsia="Tahoma" w:hAnsi="Tahoma" w:cs="Tahoma"/>
          <w:sz w:val="18"/>
          <w:szCs w:val="20"/>
          <w:lang w:eastAsia="sl-SI"/>
        </w:rPr>
      </w:pPr>
    </w:p>
    <w:p w14:paraId="2AFA8707" w14:textId="77777777" w:rsidR="00132AF6" w:rsidRPr="00320A22" w:rsidRDefault="00132AF6" w:rsidP="00132AF6">
      <w:pPr>
        <w:suppressAutoHyphens w:val="0"/>
        <w:spacing w:after="120" w:line="264" w:lineRule="auto"/>
        <w:jc w:val="left"/>
        <w:rPr>
          <w:rFonts w:ascii="Tahoma" w:eastAsia="Tahoma" w:hAnsi="Tahoma" w:cs="Tahoma"/>
          <w:sz w:val="18"/>
          <w:szCs w:val="20"/>
          <w:lang w:eastAsia="sl-SI"/>
        </w:rPr>
      </w:pPr>
      <w:r>
        <w:rPr>
          <w:rFonts w:ascii="Tahoma" w:eastAsia="Tahoma" w:hAnsi="Tahoma" w:cs="Tahoma"/>
          <w:sz w:val="18"/>
          <w:szCs w:val="20"/>
          <w:lang w:eastAsia="sl-SI"/>
        </w:rPr>
        <w:t>D</w:t>
      </w:r>
      <w:r w:rsidRPr="00320A22">
        <w:rPr>
          <w:rFonts w:ascii="Tahoma" w:eastAsia="Tahoma" w:hAnsi="Tahoma" w:cs="Tahoma"/>
          <w:sz w:val="18"/>
          <w:szCs w:val="20"/>
          <w:lang w:eastAsia="sl-SI"/>
        </w:rPr>
        <w:t xml:space="preserve">atum:…………………………………..                          </w:t>
      </w:r>
      <w:r>
        <w:rPr>
          <w:rFonts w:ascii="Tahoma" w:eastAsia="Tahoma" w:hAnsi="Tahoma" w:cs="Tahoma"/>
          <w:sz w:val="18"/>
          <w:szCs w:val="20"/>
          <w:lang w:eastAsia="sl-SI"/>
        </w:rPr>
        <w:t xml:space="preserve">          </w:t>
      </w:r>
      <w:r w:rsidRPr="00320A22">
        <w:rPr>
          <w:rFonts w:ascii="Tahoma" w:eastAsia="Tahoma" w:hAnsi="Tahoma" w:cs="Tahoma"/>
          <w:sz w:val="18"/>
          <w:szCs w:val="20"/>
          <w:lang w:eastAsia="sl-SI"/>
        </w:rPr>
        <w:t xml:space="preserve">    Datum:……………………………………..</w:t>
      </w:r>
    </w:p>
    <w:p w14:paraId="681ACF96" w14:textId="77777777" w:rsidR="00132AF6" w:rsidRPr="00320A22" w:rsidRDefault="00132AF6" w:rsidP="00132AF6">
      <w:pPr>
        <w:suppressAutoHyphens w:val="0"/>
        <w:spacing w:after="120" w:line="264" w:lineRule="auto"/>
        <w:ind w:left="720"/>
        <w:jc w:val="left"/>
        <w:rPr>
          <w:rFonts w:ascii="Tahoma" w:eastAsia="Tahoma" w:hAnsi="Tahoma" w:cs="Tahoma"/>
          <w:sz w:val="18"/>
          <w:szCs w:val="20"/>
          <w:lang w:eastAsia="sl-SI"/>
        </w:rPr>
      </w:pPr>
    </w:p>
    <w:tbl>
      <w:tblPr>
        <w:tblW w:w="0" w:type="auto"/>
        <w:tblInd w:w="108" w:type="dxa"/>
        <w:tblCellMar>
          <w:left w:w="10" w:type="dxa"/>
          <w:right w:w="10" w:type="dxa"/>
        </w:tblCellMar>
        <w:tblLook w:val="04A0" w:firstRow="1" w:lastRow="0" w:firstColumn="1" w:lastColumn="0" w:noHBand="0" w:noVBand="1"/>
      </w:tblPr>
      <w:tblGrid>
        <w:gridCol w:w="4196"/>
        <w:gridCol w:w="4167"/>
      </w:tblGrid>
      <w:tr w:rsidR="00132AF6" w:rsidRPr="00320A22" w14:paraId="62A5D898" w14:textId="77777777" w:rsidTr="00BE3370">
        <w:trPr>
          <w:trHeight w:val="1"/>
        </w:trPr>
        <w:tc>
          <w:tcPr>
            <w:tcW w:w="4196" w:type="dxa"/>
            <w:shd w:val="clear" w:color="000000" w:fill="FFFFFF"/>
            <w:tcMar>
              <w:left w:w="108" w:type="dxa"/>
              <w:right w:w="108" w:type="dxa"/>
            </w:tcMar>
          </w:tcPr>
          <w:p w14:paraId="679AA899" w14:textId="77777777" w:rsidR="00132AF6" w:rsidRPr="00320A22" w:rsidRDefault="00132AF6" w:rsidP="00BE3370">
            <w:pPr>
              <w:suppressAutoHyphens w:val="0"/>
              <w:spacing w:line="240" w:lineRule="auto"/>
              <w:jc w:val="left"/>
              <w:rPr>
                <w:rFonts w:ascii="Tahoma" w:eastAsia="Tahoma" w:hAnsi="Tahoma" w:cs="Tahoma"/>
                <w:sz w:val="18"/>
                <w:szCs w:val="20"/>
                <w:lang w:eastAsia="sl-SI"/>
              </w:rPr>
            </w:pPr>
            <w:r w:rsidRPr="00320A22">
              <w:rPr>
                <w:rFonts w:ascii="Tahoma" w:eastAsia="Tahoma" w:hAnsi="Tahoma" w:cs="Tahoma"/>
                <w:sz w:val="18"/>
                <w:szCs w:val="20"/>
                <w:lang w:eastAsia="sl-SI"/>
              </w:rPr>
              <w:t xml:space="preserve">                                                                </w:t>
            </w:r>
            <w:r>
              <w:rPr>
                <w:rFonts w:ascii="Tahoma" w:eastAsia="Tahoma" w:hAnsi="Tahoma" w:cs="Tahoma"/>
                <w:sz w:val="18"/>
                <w:szCs w:val="20"/>
                <w:lang w:eastAsia="sl-SI"/>
              </w:rPr>
              <w:t xml:space="preserve">                 </w:t>
            </w:r>
            <w:r w:rsidR="00D44C21">
              <w:rPr>
                <w:rFonts w:ascii="Tahoma" w:eastAsia="Tahoma" w:hAnsi="Tahoma" w:cs="Tahoma"/>
                <w:sz w:val="18"/>
                <w:szCs w:val="20"/>
                <w:lang w:eastAsia="sl-SI"/>
              </w:rPr>
              <w:t>Izvajalec</w:t>
            </w:r>
            <w:r w:rsidRPr="00320A22">
              <w:rPr>
                <w:rFonts w:ascii="Tahoma" w:eastAsia="Tahoma" w:hAnsi="Tahoma" w:cs="Tahoma"/>
                <w:sz w:val="18"/>
                <w:szCs w:val="20"/>
                <w:lang w:eastAsia="sl-SI"/>
              </w:rPr>
              <w:t>:…………………………….</w:t>
            </w:r>
          </w:p>
          <w:p w14:paraId="3342E022" w14:textId="77777777" w:rsidR="00132AF6" w:rsidRPr="00320A22" w:rsidRDefault="00132AF6" w:rsidP="00BE3370">
            <w:pPr>
              <w:suppressAutoHyphens w:val="0"/>
              <w:spacing w:line="240" w:lineRule="auto"/>
              <w:jc w:val="left"/>
              <w:rPr>
                <w:rFonts w:ascii="Times New Roman" w:eastAsia="Times New Roman" w:hAnsi="Times New Roman" w:cs="Times New Roman"/>
                <w:szCs w:val="20"/>
                <w:lang w:eastAsia="sl-SI"/>
              </w:rPr>
            </w:pPr>
          </w:p>
        </w:tc>
        <w:tc>
          <w:tcPr>
            <w:tcW w:w="4167" w:type="dxa"/>
            <w:shd w:val="clear" w:color="000000" w:fill="FFFFFF"/>
            <w:tcMar>
              <w:left w:w="108" w:type="dxa"/>
              <w:right w:w="108" w:type="dxa"/>
            </w:tcMar>
          </w:tcPr>
          <w:p w14:paraId="279D3712" w14:textId="77777777" w:rsidR="00132AF6" w:rsidRPr="00320A22" w:rsidRDefault="00132AF6" w:rsidP="00BE3370">
            <w:pPr>
              <w:suppressAutoHyphens w:val="0"/>
              <w:spacing w:line="240" w:lineRule="auto"/>
              <w:jc w:val="left"/>
              <w:rPr>
                <w:rFonts w:ascii="Tahoma" w:eastAsia="Tahoma" w:hAnsi="Tahoma" w:cs="Tahoma"/>
                <w:sz w:val="18"/>
                <w:szCs w:val="20"/>
                <w:lang w:eastAsia="sl-SI"/>
              </w:rPr>
            </w:pPr>
            <w:r>
              <w:rPr>
                <w:rFonts w:ascii="Tahoma" w:eastAsia="Tahoma" w:hAnsi="Tahoma" w:cs="Tahoma"/>
                <w:sz w:val="18"/>
                <w:szCs w:val="20"/>
                <w:lang w:eastAsia="sl-SI"/>
              </w:rPr>
              <w:t xml:space="preserve">       </w:t>
            </w:r>
            <w:r w:rsidR="00D44C21">
              <w:rPr>
                <w:rFonts w:ascii="Tahoma" w:eastAsia="Tahoma" w:hAnsi="Tahoma" w:cs="Tahoma"/>
                <w:sz w:val="18"/>
                <w:szCs w:val="20"/>
                <w:lang w:eastAsia="sl-SI"/>
              </w:rPr>
              <w:t xml:space="preserve">   </w:t>
            </w:r>
            <w:r w:rsidRPr="00320A22">
              <w:rPr>
                <w:rFonts w:ascii="Tahoma" w:eastAsia="Tahoma" w:hAnsi="Tahoma" w:cs="Tahoma"/>
                <w:sz w:val="18"/>
                <w:szCs w:val="20"/>
                <w:lang w:eastAsia="sl-SI"/>
              </w:rPr>
              <w:t>Številka pogodbe:……………………………</w:t>
            </w:r>
          </w:p>
          <w:p w14:paraId="5556624A" w14:textId="77777777" w:rsidR="00132AF6" w:rsidRPr="00320A22" w:rsidRDefault="00132AF6" w:rsidP="00BE3370">
            <w:pPr>
              <w:suppressAutoHyphens w:val="0"/>
              <w:spacing w:line="240" w:lineRule="auto"/>
              <w:jc w:val="left"/>
              <w:rPr>
                <w:rFonts w:ascii="Tahoma" w:eastAsia="Tahoma" w:hAnsi="Tahoma" w:cs="Tahoma"/>
                <w:sz w:val="18"/>
                <w:szCs w:val="20"/>
                <w:lang w:eastAsia="sl-SI"/>
              </w:rPr>
            </w:pPr>
          </w:p>
          <w:p w14:paraId="6E0585ED" w14:textId="77777777" w:rsidR="00132AF6" w:rsidRPr="00320A22" w:rsidRDefault="00132AF6" w:rsidP="00BE3370">
            <w:pPr>
              <w:suppressAutoHyphens w:val="0"/>
              <w:spacing w:line="240" w:lineRule="auto"/>
              <w:jc w:val="left"/>
              <w:rPr>
                <w:rFonts w:ascii="Tahoma" w:eastAsia="Tahoma" w:hAnsi="Tahoma" w:cs="Tahoma"/>
                <w:sz w:val="18"/>
                <w:szCs w:val="20"/>
                <w:lang w:eastAsia="sl-SI"/>
              </w:rPr>
            </w:pPr>
          </w:p>
          <w:p w14:paraId="64EFB527" w14:textId="77777777" w:rsidR="00132AF6" w:rsidRPr="00320A22" w:rsidRDefault="00132AF6" w:rsidP="00BE3370">
            <w:pPr>
              <w:suppressAutoHyphens w:val="0"/>
              <w:spacing w:line="240" w:lineRule="auto"/>
              <w:jc w:val="left"/>
              <w:rPr>
                <w:rFonts w:ascii="Tahoma" w:eastAsia="Tahoma" w:hAnsi="Tahoma" w:cs="Tahoma"/>
                <w:sz w:val="18"/>
                <w:szCs w:val="20"/>
                <w:lang w:eastAsia="sl-SI"/>
              </w:rPr>
            </w:pPr>
          </w:p>
          <w:p w14:paraId="5B059446" w14:textId="77777777" w:rsidR="00132AF6" w:rsidRPr="00320A22" w:rsidRDefault="00132AF6" w:rsidP="00BE3370">
            <w:pPr>
              <w:suppressAutoHyphens w:val="0"/>
              <w:spacing w:line="240" w:lineRule="auto"/>
              <w:jc w:val="left"/>
              <w:rPr>
                <w:rFonts w:ascii="Tahoma" w:eastAsia="Tahoma" w:hAnsi="Tahoma" w:cs="Tahoma"/>
                <w:sz w:val="18"/>
                <w:szCs w:val="20"/>
                <w:lang w:eastAsia="sl-SI"/>
              </w:rPr>
            </w:pPr>
          </w:p>
          <w:p w14:paraId="00162BFB" w14:textId="77777777" w:rsidR="00132AF6" w:rsidRPr="00320A22" w:rsidRDefault="00132AF6" w:rsidP="00BE3370">
            <w:pPr>
              <w:suppressAutoHyphens w:val="0"/>
              <w:spacing w:line="240" w:lineRule="auto"/>
              <w:jc w:val="left"/>
              <w:rPr>
                <w:rFonts w:ascii="Tahoma" w:eastAsia="Tahoma" w:hAnsi="Tahoma" w:cs="Tahoma"/>
                <w:sz w:val="18"/>
                <w:szCs w:val="20"/>
                <w:lang w:eastAsia="sl-SI"/>
              </w:rPr>
            </w:pPr>
          </w:p>
          <w:p w14:paraId="6DA1FAE5" w14:textId="77777777" w:rsidR="00132AF6" w:rsidRPr="00320A22" w:rsidRDefault="00132AF6" w:rsidP="00BE3370">
            <w:pPr>
              <w:suppressAutoHyphens w:val="0"/>
              <w:spacing w:line="240" w:lineRule="auto"/>
              <w:jc w:val="left"/>
              <w:rPr>
                <w:rFonts w:ascii="Tahoma" w:eastAsia="Tahoma" w:hAnsi="Tahoma" w:cs="Tahoma"/>
                <w:sz w:val="18"/>
                <w:szCs w:val="20"/>
                <w:lang w:eastAsia="sl-SI"/>
              </w:rPr>
            </w:pPr>
          </w:p>
          <w:p w14:paraId="7A2324AA" w14:textId="77777777" w:rsidR="00132AF6" w:rsidRPr="00320A22" w:rsidRDefault="00D44C21" w:rsidP="00BE3370">
            <w:pPr>
              <w:suppressAutoHyphens w:val="0"/>
              <w:spacing w:line="240" w:lineRule="auto"/>
              <w:jc w:val="left"/>
              <w:rPr>
                <w:rFonts w:ascii="Tahoma" w:eastAsia="Tahoma" w:hAnsi="Tahoma" w:cs="Tahoma"/>
                <w:sz w:val="18"/>
                <w:szCs w:val="20"/>
                <w:lang w:eastAsia="sl-SI"/>
              </w:rPr>
            </w:pPr>
            <w:r>
              <w:rPr>
                <w:rFonts w:ascii="Tahoma" w:eastAsia="Tahoma" w:hAnsi="Tahoma" w:cs="Tahoma"/>
                <w:sz w:val="18"/>
                <w:szCs w:val="20"/>
                <w:lang w:eastAsia="sl-SI"/>
              </w:rPr>
              <w:t xml:space="preserve">            </w:t>
            </w:r>
            <w:r w:rsidR="00132AF6" w:rsidRPr="00320A22">
              <w:rPr>
                <w:rFonts w:ascii="Tahoma" w:eastAsia="Tahoma" w:hAnsi="Tahoma" w:cs="Tahoma"/>
                <w:sz w:val="18"/>
                <w:szCs w:val="20"/>
                <w:lang w:eastAsia="sl-SI"/>
              </w:rPr>
              <w:t>Naročnik: Zdravstveni dom Ptuj</w:t>
            </w:r>
          </w:p>
          <w:p w14:paraId="314296F4" w14:textId="77777777" w:rsidR="00132AF6" w:rsidRPr="00320A22" w:rsidRDefault="00132AF6" w:rsidP="00BE3370">
            <w:pPr>
              <w:suppressAutoHyphens w:val="0"/>
              <w:spacing w:line="240" w:lineRule="auto"/>
              <w:jc w:val="left"/>
              <w:rPr>
                <w:rFonts w:ascii="Times New Roman" w:eastAsia="Times New Roman" w:hAnsi="Times New Roman" w:cs="Times New Roman"/>
                <w:szCs w:val="20"/>
                <w:lang w:eastAsia="sl-SI"/>
              </w:rPr>
            </w:pPr>
          </w:p>
        </w:tc>
      </w:tr>
    </w:tbl>
    <w:p w14:paraId="0F7323C7" w14:textId="77777777" w:rsidR="00132AF6" w:rsidRPr="00320A22" w:rsidRDefault="00132AF6" w:rsidP="00D44C21">
      <w:pPr>
        <w:suppressAutoHyphens w:val="0"/>
        <w:spacing w:after="120" w:line="264" w:lineRule="auto"/>
        <w:ind w:left="720"/>
        <w:jc w:val="left"/>
        <w:rPr>
          <w:rFonts w:ascii="Tahoma" w:eastAsia="Tahoma" w:hAnsi="Tahoma" w:cs="Tahoma"/>
          <w:sz w:val="18"/>
          <w:szCs w:val="20"/>
          <w:lang w:eastAsia="sl-SI"/>
        </w:rPr>
      </w:pPr>
      <w:r w:rsidRPr="00320A22">
        <w:rPr>
          <w:rFonts w:ascii="Tahoma" w:eastAsia="Tahoma" w:hAnsi="Tahoma" w:cs="Tahoma"/>
          <w:sz w:val="18"/>
          <w:szCs w:val="20"/>
          <w:lang w:eastAsia="sl-SI"/>
        </w:rPr>
        <w:t xml:space="preserve">                                                                           Metka Petek Uhan,dr.med.,</w:t>
      </w:r>
      <w:proofErr w:type="spellStart"/>
      <w:r w:rsidRPr="00320A22">
        <w:rPr>
          <w:rFonts w:ascii="Tahoma" w:eastAsia="Tahoma" w:hAnsi="Tahoma" w:cs="Tahoma"/>
          <w:sz w:val="18"/>
          <w:szCs w:val="20"/>
          <w:lang w:eastAsia="sl-SI"/>
        </w:rPr>
        <w:t>spec</w:t>
      </w:r>
      <w:proofErr w:type="spellEnd"/>
      <w:r w:rsidRPr="00320A22">
        <w:rPr>
          <w:rFonts w:ascii="Tahoma" w:eastAsia="Tahoma" w:hAnsi="Tahoma" w:cs="Tahoma"/>
          <w:sz w:val="18"/>
          <w:szCs w:val="20"/>
          <w:lang w:eastAsia="sl-SI"/>
        </w:rPr>
        <w:t>., direktorica</w:t>
      </w:r>
    </w:p>
    <w:p w14:paraId="4F3033A0" w14:textId="77777777" w:rsidR="009E54CB" w:rsidRPr="000E4D0B" w:rsidRDefault="009E54CB" w:rsidP="00320A22">
      <w:pPr>
        <w:suppressAutoHyphens w:val="0"/>
        <w:spacing w:after="240" w:line="264" w:lineRule="auto"/>
        <w:ind w:right="-33"/>
        <w:rPr>
          <w:rFonts w:ascii="Tahoma" w:eastAsia="Tahoma" w:hAnsi="Tahoma" w:cs="Tahoma"/>
          <w:color w:val="000000"/>
          <w:sz w:val="18"/>
          <w:szCs w:val="18"/>
          <w:lang w:eastAsia="sl-SI"/>
        </w:rPr>
      </w:pPr>
    </w:p>
    <w:p w14:paraId="07397305" w14:textId="77777777" w:rsidR="009E54CB" w:rsidRDefault="009E54CB" w:rsidP="00320A22">
      <w:pPr>
        <w:suppressAutoHyphens w:val="0"/>
        <w:spacing w:after="240" w:line="264" w:lineRule="auto"/>
        <w:ind w:right="-33"/>
        <w:rPr>
          <w:rFonts w:ascii="Tahoma" w:eastAsia="Tahoma" w:hAnsi="Tahoma" w:cs="Tahoma"/>
          <w:color w:val="000000"/>
          <w:sz w:val="18"/>
          <w:szCs w:val="18"/>
          <w:lang w:eastAsia="sl-SI"/>
        </w:rPr>
      </w:pPr>
    </w:p>
    <w:p w14:paraId="41FE3DE4"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51991AB6"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79A28B82"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6BCF00CC"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7F5E74A3"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65AD8C05"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4DE190EE"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6181D0A0"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4C2D85FB"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0979D1B1"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216E2F2C"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1B14637C" w14:textId="77777777" w:rsidR="00902382" w:rsidRDefault="00902382" w:rsidP="00320A22">
      <w:pPr>
        <w:suppressAutoHyphens w:val="0"/>
        <w:spacing w:after="240" w:line="264" w:lineRule="auto"/>
        <w:ind w:right="-33"/>
        <w:rPr>
          <w:rFonts w:ascii="Tahoma" w:eastAsia="Tahoma" w:hAnsi="Tahoma" w:cs="Tahoma"/>
          <w:color w:val="000000"/>
          <w:sz w:val="18"/>
          <w:szCs w:val="18"/>
          <w:lang w:eastAsia="sl-SI"/>
        </w:rPr>
      </w:pPr>
    </w:p>
    <w:p w14:paraId="079A417E" w14:textId="77777777" w:rsidR="009E54CB" w:rsidRPr="00902382" w:rsidRDefault="009E54CB" w:rsidP="00320A22">
      <w:pPr>
        <w:suppressAutoHyphens w:val="0"/>
        <w:spacing w:after="240" w:line="264" w:lineRule="auto"/>
        <w:ind w:right="-33"/>
        <w:rPr>
          <w:rFonts w:ascii="Tahoma" w:eastAsia="Tahoma" w:hAnsi="Tahoma" w:cs="Tahoma"/>
          <w:color w:val="000000"/>
          <w:sz w:val="18"/>
          <w:szCs w:val="18"/>
          <w:lang w:eastAsia="sl-SI"/>
        </w:rPr>
      </w:pPr>
    </w:p>
    <w:p w14:paraId="43CF44C2" w14:textId="77777777" w:rsidR="00902382" w:rsidRPr="00902382" w:rsidRDefault="00902382" w:rsidP="00902382">
      <w:pPr>
        <w:spacing w:line="240" w:lineRule="auto"/>
        <w:ind w:left="-23" w:right="-34"/>
        <w:rPr>
          <w:rFonts w:ascii="Tahoma" w:eastAsia="Tahoma" w:hAnsi="Tahoma" w:cs="Tahoma"/>
          <w:color w:val="000000"/>
          <w:sz w:val="18"/>
          <w:szCs w:val="18"/>
          <w:lang w:eastAsia="sl-SI"/>
        </w:rPr>
      </w:pPr>
      <w:r w:rsidRPr="00902382">
        <w:rPr>
          <w:rFonts w:ascii="Tahoma" w:eastAsia="Tahoma" w:hAnsi="Tahoma" w:cs="Tahoma"/>
          <w:b/>
          <w:color w:val="000000"/>
          <w:sz w:val="18"/>
          <w:szCs w:val="18"/>
          <w:lang w:eastAsia="sl-SI"/>
        </w:rPr>
        <w:t xml:space="preserve">ZDRAVSTVENI DOM PTUJ, Potrčeva cesta 19a, 2250 Ptuj, </w:t>
      </w:r>
      <w:r w:rsidRPr="00902382">
        <w:rPr>
          <w:rFonts w:ascii="Tahoma" w:eastAsia="Tahoma" w:hAnsi="Tahoma" w:cs="Tahoma"/>
          <w:color w:val="000000"/>
          <w:sz w:val="18"/>
          <w:szCs w:val="18"/>
          <w:lang w:eastAsia="sl-SI"/>
        </w:rPr>
        <w:t>ki ga</w:t>
      </w:r>
      <w:r w:rsidRPr="00902382">
        <w:rPr>
          <w:rFonts w:ascii="Tahoma" w:eastAsia="Tahoma" w:hAnsi="Tahoma" w:cs="Tahoma"/>
          <w:b/>
          <w:color w:val="000000"/>
          <w:sz w:val="18"/>
          <w:szCs w:val="18"/>
          <w:lang w:eastAsia="sl-SI"/>
        </w:rPr>
        <w:t xml:space="preserve"> </w:t>
      </w:r>
      <w:r w:rsidRPr="00902382">
        <w:rPr>
          <w:rFonts w:ascii="Tahoma" w:eastAsia="Tahoma" w:hAnsi="Tahoma" w:cs="Tahoma"/>
          <w:color w:val="000000"/>
          <w:sz w:val="18"/>
          <w:szCs w:val="18"/>
          <w:lang w:eastAsia="sl-SI"/>
        </w:rPr>
        <w:t>zastopa direktorica Metka Petek Uhan, dr.med.,</w:t>
      </w:r>
      <w:proofErr w:type="spellStart"/>
      <w:r w:rsidRPr="00902382">
        <w:rPr>
          <w:rFonts w:ascii="Tahoma" w:eastAsia="Tahoma" w:hAnsi="Tahoma" w:cs="Tahoma"/>
          <w:color w:val="000000"/>
          <w:sz w:val="18"/>
          <w:szCs w:val="18"/>
          <w:lang w:eastAsia="sl-SI"/>
        </w:rPr>
        <w:t>spec</w:t>
      </w:r>
      <w:proofErr w:type="spellEnd"/>
      <w:r w:rsidRPr="00902382">
        <w:rPr>
          <w:rFonts w:ascii="Tahoma" w:eastAsia="Tahoma" w:hAnsi="Tahoma" w:cs="Tahoma"/>
          <w:color w:val="000000"/>
          <w:sz w:val="18"/>
          <w:szCs w:val="18"/>
          <w:lang w:eastAsia="sl-SI"/>
        </w:rPr>
        <w:t xml:space="preserve">., </w:t>
      </w:r>
    </w:p>
    <w:p w14:paraId="018D92FC" w14:textId="77777777" w:rsidR="00902382" w:rsidRPr="00902382" w:rsidRDefault="00902382" w:rsidP="00902382">
      <w:pPr>
        <w:spacing w:line="240" w:lineRule="auto"/>
        <w:ind w:left="-23" w:right="-34"/>
        <w:rPr>
          <w:rFonts w:ascii="Tahoma" w:eastAsia="Tahoma" w:hAnsi="Tahoma" w:cs="Tahoma"/>
          <w:color w:val="000000"/>
          <w:sz w:val="18"/>
          <w:szCs w:val="18"/>
          <w:lang w:eastAsia="sl-SI"/>
        </w:rPr>
      </w:pPr>
      <w:r w:rsidRPr="00902382">
        <w:rPr>
          <w:rFonts w:ascii="Tahoma" w:eastAsia="Tahoma" w:hAnsi="Tahoma" w:cs="Tahoma"/>
          <w:color w:val="000000"/>
          <w:sz w:val="18"/>
          <w:szCs w:val="18"/>
          <w:lang w:eastAsia="sl-SI"/>
        </w:rPr>
        <w:t>Identifikacijska številka za DDV: SI30102090</w:t>
      </w:r>
    </w:p>
    <w:p w14:paraId="2F4C6C1E" w14:textId="77777777" w:rsidR="00902382" w:rsidRPr="00902382" w:rsidRDefault="00902382" w:rsidP="00902382">
      <w:pPr>
        <w:spacing w:line="240" w:lineRule="auto"/>
        <w:ind w:left="-23" w:right="-34"/>
        <w:rPr>
          <w:rFonts w:ascii="Tahoma" w:eastAsia="Tahoma" w:hAnsi="Tahoma" w:cs="Tahoma"/>
          <w:color w:val="000000"/>
          <w:sz w:val="18"/>
          <w:szCs w:val="18"/>
          <w:lang w:eastAsia="sl-SI"/>
        </w:rPr>
      </w:pPr>
      <w:r w:rsidRPr="00902382">
        <w:rPr>
          <w:rFonts w:ascii="Tahoma" w:eastAsia="Tahoma" w:hAnsi="Tahoma" w:cs="Tahoma"/>
          <w:color w:val="000000"/>
          <w:sz w:val="18"/>
          <w:szCs w:val="18"/>
          <w:lang w:eastAsia="sl-SI"/>
        </w:rPr>
        <w:t>Matična številka: 5502420000</w:t>
      </w:r>
    </w:p>
    <w:p w14:paraId="21DC98F0" w14:textId="77777777" w:rsidR="00902382" w:rsidRPr="00902382" w:rsidRDefault="00902382" w:rsidP="00902382">
      <w:pPr>
        <w:spacing w:line="240" w:lineRule="auto"/>
        <w:rPr>
          <w:rFonts w:ascii="Tahoma" w:hAnsi="Tahoma" w:cs="Tahoma"/>
          <w:sz w:val="18"/>
          <w:szCs w:val="18"/>
        </w:rPr>
      </w:pPr>
      <w:r w:rsidRPr="00902382">
        <w:rPr>
          <w:rFonts w:ascii="Tahoma" w:hAnsi="Tahoma" w:cs="Tahoma"/>
          <w:sz w:val="18"/>
          <w:szCs w:val="18"/>
        </w:rPr>
        <w:t xml:space="preserve">(v nadaljevanju: »upravljavec osebnih podatkov ali upravljavec«) </w:t>
      </w:r>
    </w:p>
    <w:p w14:paraId="26E3EC98" w14:textId="77777777" w:rsidR="00902382" w:rsidRPr="00902382" w:rsidRDefault="00902382" w:rsidP="00902382">
      <w:pPr>
        <w:spacing w:line="240" w:lineRule="auto"/>
        <w:rPr>
          <w:rFonts w:ascii="Tahoma" w:hAnsi="Tahoma" w:cs="Tahoma"/>
          <w:sz w:val="18"/>
          <w:szCs w:val="18"/>
        </w:rPr>
      </w:pPr>
      <w:r w:rsidRPr="00902382">
        <w:rPr>
          <w:rFonts w:ascii="Tahoma" w:hAnsi="Tahoma" w:cs="Tahoma"/>
          <w:sz w:val="18"/>
          <w:szCs w:val="18"/>
        </w:rPr>
        <w:t>in</w:t>
      </w:r>
    </w:p>
    <w:p w14:paraId="10F8444C" w14:textId="77777777" w:rsidR="00902382" w:rsidRPr="00902382" w:rsidRDefault="00902382" w:rsidP="00902382">
      <w:pPr>
        <w:spacing w:line="240" w:lineRule="auto"/>
        <w:rPr>
          <w:rFonts w:ascii="Tahoma" w:hAnsi="Tahoma" w:cs="Tahoma"/>
          <w:sz w:val="18"/>
          <w:szCs w:val="18"/>
        </w:rPr>
      </w:pPr>
      <w:r w:rsidRPr="00902382">
        <w:rPr>
          <w:rFonts w:ascii="Tahoma" w:hAnsi="Tahoma" w:cs="Tahoma"/>
          <w:b/>
          <w:sz w:val="18"/>
          <w:szCs w:val="18"/>
        </w:rPr>
        <w:t>…………………………………………………………………………</w:t>
      </w:r>
      <w:r w:rsidRPr="00902382">
        <w:rPr>
          <w:rFonts w:ascii="Tahoma" w:hAnsi="Tahoma" w:cs="Tahoma"/>
          <w:sz w:val="18"/>
          <w:szCs w:val="18"/>
        </w:rPr>
        <w:t xml:space="preserve">, ki jo zastopa ______________, direktor, identifikacijska številka za DDV: SI ______________, (v nadaljevanju: »pogodbeni obdelovalec ali obdelovalec«) </w:t>
      </w:r>
    </w:p>
    <w:p w14:paraId="1F60D4DE" w14:textId="77777777" w:rsidR="00902382" w:rsidRPr="00902382" w:rsidRDefault="00902382" w:rsidP="00902382">
      <w:pPr>
        <w:spacing w:line="240" w:lineRule="auto"/>
        <w:rPr>
          <w:rFonts w:ascii="Tahoma" w:hAnsi="Tahoma" w:cs="Tahoma"/>
          <w:sz w:val="18"/>
          <w:szCs w:val="18"/>
        </w:rPr>
      </w:pPr>
      <w:r w:rsidRPr="00902382">
        <w:rPr>
          <w:rFonts w:ascii="Tahoma" w:hAnsi="Tahoma" w:cs="Tahoma"/>
          <w:sz w:val="18"/>
          <w:szCs w:val="18"/>
        </w:rPr>
        <w:t>sklepata naslednjo:</w:t>
      </w:r>
    </w:p>
    <w:p w14:paraId="60D2FBC9" w14:textId="77777777" w:rsidR="00902382" w:rsidRPr="00902382" w:rsidRDefault="00902382" w:rsidP="00902382">
      <w:pPr>
        <w:spacing w:line="240" w:lineRule="auto"/>
        <w:rPr>
          <w:rFonts w:ascii="Tahoma" w:hAnsi="Tahoma" w:cs="Tahoma"/>
          <w:sz w:val="18"/>
          <w:szCs w:val="18"/>
        </w:rPr>
      </w:pPr>
    </w:p>
    <w:p w14:paraId="191239E2" w14:textId="77777777" w:rsidR="00902382" w:rsidRDefault="00902382" w:rsidP="00902382">
      <w:pPr>
        <w:spacing w:line="240" w:lineRule="auto"/>
        <w:jc w:val="center"/>
        <w:outlineLvl w:val="0"/>
        <w:rPr>
          <w:rFonts w:ascii="Tahoma" w:hAnsi="Tahoma" w:cs="Tahoma"/>
          <w:b/>
          <w:sz w:val="18"/>
          <w:szCs w:val="18"/>
        </w:rPr>
      </w:pPr>
      <w:r w:rsidRPr="00902382">
        <w:rPr>
          <w:rFonts w:ascii="Tahoma" w:hAnsi="Tahoma" w:cs="Tahoma"/>
          <w:b/>
          <w:sz w:val="18"/>
          <w:szCs w:val="18"/>
        </w:rPr>
        <w:t>POGODBO O OBDELAVI OSEBNIH PODATKOV (v nadaljevanju: »pogodba«)</w:t>
      </w:r>
    </w:p>
    <w:p w14:paraId="6B434573" w14:textId="77777777" w:rsidR="00902382" w:rsidRPr="00902382" w:rsidRDefault="00902382" w:rsidP="00902382">
      <w:pPr>
        <w:spacing w:line="240" w:lineRule="auto"/>
        <w:jc w:val="center"/>
        <w:outlineLvl w:val="0"/>
        <w:rPr>
          <w:rFonts w:ascii="Tahoma" w:hAnsi="Tahoma" w:cs="Tahoma"/>
          <w:b/>
          <w:sz w:val="18"/>
          <w:szCs w:val="18"/>
        </w:rPr>
      </w:pPr>
    </w:p>
    <w:p w14:paraId="0ECC4F61" w14:textId="77777777" w:rsidR="00902382" w:rsidRPr="00902382" w:rsidRDefault="00902382" w:rsidP="00902382">
      <w:pPr>
        <w:pStyle w:val="Odstavekseznama"/>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člen</w:t>
      </w:r>
    </w:p>
    <w:p w14:paraId="4F0E06CB" w14:textId="77777777" w:rsidR="00902382" w:rsidRPr="00902382" w:rsidRDefault="00902382" w:rsidP="00902382">
      <w:pPr>
        <w:spacing w:line="240" w:lineRule="auto"/>
        <w:ind w:left="720"/>
        <w:jc w:val="center"/>
        <w:rPr>
          <w:rFonts w:ascii="Tahoma" w:hAnsi="Tahoma" w:cs="Tahoma"/>
          <w:b/>
          <w:sz w:val="18"/>
          <w:szCs w:val="18"/>
          <w:lang w:eastAsia="sl-SI"/>
        </w:rPr>
      </w:pPr>
      <w:r w:rsidRPr="00902382">
        <w:rPr>
          <w:rFonts w:ascii="Tahoma" w:hAnsi="Tahoma" w:cs="Tahoma"/>
          <w:b/>
          <w:sz w:val="18"/>
          <w:szCs w:val="18"/>
          <w:lang w:eastAsia="sl-SI"/>
        </w:rPr>
        <w:t>(splošne določbe)</w:t>
      </w:r>
    </w:p>
    <w:p w14:paraId="68276951" w14:textId="77777777" w:rsidR="00902382" w:rsidRPr="00902382" w:rsidRDefault="00902382" w:rsidP="00902382">
      <w:pPr>
        <w:spacing w:line="240" w:lineRule="auto"/>
        <w:ind w:left="720"/>
        <w:jc w:val="center"/>
        <w:rPr>
          <w:rFonts w:ascii="Tahoma" w:hAnsi="Tahoma" w:cs="Tahoma"/>
          <w:b/>
          <w:sz w:val="18"/>
          <w:szCs w:val="18"/>
          <w:lang w:eastAsia="sl-SI"/>
        </w:rPr>
      </w:pPr>
    </w:p>
    <w:p w14:paraId="4B0044E2" w14:textId="77777777" w:rsidR="00902382" w:rsidRPr="00902382" w:rsidRDefault="00902382" w:rsidP="00902382">
      <w:pPr>
        <w:numPr>
          <w:ilvl w:val="0"/>
          <w:numId w:val="108"/>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 xml:space="preserve">Pogodbeni stranki pogodbo sklepata zaradi natančnejše ureditve pogodbene obdelave osebnih podatkov in določitve pravic in obveznosti pogodbenih strank v zvezi z obdelavo osebnih podatkov, kot to določa Uredba (EU) 2016/679 Evropskega parlamenta in Sveta z dne 27. aprila 2016 o varstvu posameznikov pri obdelavi osebnih podatkov in o prostem pretoku takih podatkov (Splošna uredba o varstvu podatkov ali GDPR) in veljavna zakonodaja, ki ureja varstvo osebnih podatkov v Republiki Sloveniji. </w:t>
      </w:r>
    </w:p>
    <w:p w14:paraId="645F60A0" w14:textId="77777777" w:rsidR="00902382" w:rsidRPr="00902382" w:rsidRDefault="00902382" w:rsidP="00902382">
      <w:pPr>
        <w:spacing w:line="240" w:lineRule="auto"/>
        <w:ind w:left="708"/>
        <w:rPr>
          <w:rFonts w:ascii="Tahoma" w:hAnsi="Tahoma" w:cs="Tahoma"/>
          <w:sz w:val="18"/>
          <w:szCs w:val="18"/>
          <w:lang w:eastAsia="sl-SI"/>
        </w:rPr>
      </w:pPr>
      <w:r w:rsidRPr="00902382">
        <w:rPr>
          <w:rFonts w:ascii="Tahoma" w:hAnsi="Tahoma" w:cs="Tahoma"/>
          <w:sz w:val="18"/>
          <w:szCs w:val="18"/>
          <w:lang w:eastAsia="sl-SI"/>
        </w:rPr>
        <w:t xml:space="preserve">Pogodbeni stranki uvodoma ugotavljata, da sta dne ________________ sklenili pogodbo o_________________________________ in pogodbo za vzdrževanje:_______________________ (v nadaljevanju: osnovna pogodba), na podlagi katerih obdelovalec osebnih podatkov (v nadaljevanju; obdelovalec) upravlja z osebnimi podatki za oziroma v imenu upravljavca osebnih podatkov (v nadaljevanju: upravljavec). </w:t>
      </w:r>
    </w:p>
    <w:p w14:paraId="3A0AC1C0" w14:textId="77777777" w:rsidR="00902382" w:rsidRPr="00902382" w:rsidRDefault="00902382" w:rsidP="00902382">
      <w:pPr>
        <w:spacing w:line="240" w:lineRule="auto"/>
        <w:ind w:left="720"/>
        <w:rPr>
          <w:rFonts w:ascii="Tahoma" w:hAnsi="Tahoma" w:cs="Tahoma"/>
          <w:sz w:val="18"/>
          <w:szCs w:val="18"/>
          <w:lang w:eastAsia="sl-SI"/>
        </w:rPr>
      </w:pPr>
    </w:p>
    <w:p w14:paraId="49B7C49B" w14:textId="77777777" w:rsidR="00902382" w:rsidRPr="00902382" w:rsidRDefault="00902382" w:rsidP="00902382">
      <w:pPr>
        <w:numPr>
          <w:ilvl w:val="0"/>
          <w:numId w:val="108"/>
        </w:numPr>
        <w:suppressAutoHyphens w:val="0"/>
        <w:spacing w:line="240" w:lineRule="auto"/>
        <w:rPr>
          <w:rFonts w:ascii="Tahoma" w:hAnsi="Tahoma" w:cs="Tahoma"/>
          <w:i/>
          <w:iCs/>
          <w:sz w:val="18"/>
          <w:szCs w:val="18"/>
          <w:lang w:eastAsia="sl-SI"/>
        </w:rPr>
      </w:pPr>
      <w:r w:rsidRPr="00902382">
        <w:rPr>
          <w:rFonts w:ascii="Tahoma" w:hAnsi="Tahoma" w:cs="Tahoma"/>
          <w:sz w:val="18"/>
          <w:szCs w:val="18"/>
          <w:lang w:eastAsia="sl-SI"/>
        </w:rPr>
        <w:t xml:space="preserve">Pooblaščena oseba za varstvo podatkov na strani upravljavca je podjetje DATAINFO.SI, d. o. o., Tržaška cesta 85, 2000 Maribor. Posamezniki, na katere se nanašajo osebni podatki, lahko s pooblaščeno osebo za varstvo podatkov stopijo v stik na naslovu </w:t>
      </w:r>
      <w:hyperlink r:id="rId23" w:history="1">
        <w:r w:rsidRPr="00902382">
          <w:rPr>
            <w:rStyle w:val="Hiperpovezava"/>
            <w:rFonts w:ascii="Tahoma" w:hAnsi="Tahoma" w:cs="Tahoma"/>
            <w:sz w:val="18"/>
            <w:szCs w:val="18"/>
            <w:lang w:eastAsia="sl-SI"/>
          </w:rPr>
          <w:t>dpo@datainfo.si</w:t>
        </w:r>
      </w:hyperlink>
      <w:r w:rsidRPr="00902382">
        <w:rPr>
          <w:rFonts w:ascii="Tahoma" w:hAnsi="Tahoma" w:cs="Tahoma"/>
          <w:sz w:val="18"/>
          <w:szCs w:val="18"/>
          <w:lang w:eastAsia="sl-SI"/>
        </w:rPr>
        <w:t xml:space="preserve"> glede vseh vprašanj, povezanih z obdelavo njihovih osebnih podatkov, in uresničevanjem njihovih pravic. </w:t>
      </w:r>
    </w:p>
    <w:p w14:paraId="29FE50B1" w14:textId="77777777" w:rsidR="00902382" w:rsidRPr="00902382" w:rsidRDefault="00902382" w:rsidP="00902382">
      <w:pPr>
        <w:pStyle w:val="Odstavekseznama"/>
        <w:rPr>
          <w:rFonts w:ascii="Tahoma" w:hAnsi="Tahoma" w:cs="Tahoma"/>
          <w:sz w:val="18"/>
          <w:szCs w:val="18"/>
          <w:lang w:eastAsia="sl-SI"/>
        </w:rPr>
      </w:pPr>
    </w:p>
    <w:p w14:paraId="1C6A5CBC" w14:textId="77777777" w:rsidR="00902382" w:rsidRPr="00902382" w:rsidRDefault="00902382" w:rsidP="00902382">
      <w:pPr>
        <w:numPr>
          <w:ilvl w:val="0"/>
          <w:numId w:val="108"/>
        </w:numPr>
        <w:suppressAutoHyphens w:val="0"/>
        <w:spacing w:line="240" w:lineRule="auto"/>
        <w:rPr>
          <w:rFonts w:ascii="Tahoma" w:hAnsi="Tahoma" w:cs="Tahoma"/>
          <w:i/>
          <w:iCs/>
          <w:sz w:val="18"/>
          <w:szCs w:val="18"/>
          <w:lang w:eastAsia="sl-SI"/>
        </w:rPr>
      </w:pPr>
      <w:r w:rsidRPr="00902382">
        <w:rPr>
          <w:rFonts w:ascii="Tahoma" w:hAnsi="Tahoma" w:cs="Tahoma"/>
          <w:sz w:val="18"/>
          <w:szCs w:val="18"/>
          <w:lang w:eastAsia="sl-SI"/>
        </w:rPr>
        <w:t xml:space="preserve">Pooblaščena oseba za varstvo podatkov na strani pogodbenega obdelovalca je _____________ in je dosegljiva na </w:t>
      </w:r>
      <w:hyperlink r:id="rId24" w:history="1">
        <w:r w:rsidRPr="00902382">
          <w:rPr>
            <w:rStyle w:val="Hiperpovezava"/>
            <w:rFonts w:ascii="Tahoma" w:hAnsi="Tahoma" w:cs="Tahoma"/>
            <w:sz w:val="18"/>
            <w:szCs w:val="18"/>
            <w:lang w:eastAsia="sl-SI"/>
          </w:rPr>
          <w:t>_____@__________.si</w:t>
        </w:r>
      </w:hyperlink>
      <w:r w:rsidRPr="00902382">
        <w:rPr>
          <w:rFonts w:ascii="Tahoma" w:hAnsi="Tahoma" w:cs="Tahoma"/>
          <w:sz w:val="18"/>
          <w:szCs w:val="18"/>
          <w:lang w:eastAsia="sl-SI"/>
        </w:rPr>
        <w:t xml:space="preserve"> </w:t>
      </w:r>
    </w:p>
    <w:p w14:paraId="3774683F" w14:textId="77777777" w:rsidR="00902382" w:rsidRPr="00902382" w:rsidRDefault="00902382" w:rsidP="00902382">
      <w:pPr>
        <w:spacing w:line="240" w:lineRule="auto"/>
        <w:ind w:left="720"/>
        <w:rPr>
          <w:rFonts w:ascii="Tahoma" w:hAnsi="Tahoma" w:cs="Tahoma"/>
          <w:sz w:val="18"/>
          <w:szCs w:val="18"/>
          <w:lang w:eastAsia="sl-SI"/>
        </w:rPr>
      </w:pPr>
    </w:p>
    <w:p w14:paraId="07D00B76" w14:textId="77777777" w:rsidR="00902382" w:rsidRPr="00902382" w:rsidRDefault="00902382" w:rsidP="00902382">
      <w:pPr>
        <w:spacing w:line="240" w:lineRule="auto"/>
        <w:ind w:left="720"/>
        <w:rPr>
          <w:rFonts w:ascii="Tahoma" w:hAnsi="Tahoma" w:cs="Tahoma"/>
          <w:b/>
          <w:sz w:val="18"/>
          <w:szCs w:val="18"/>
          <w:lang w:eastAsia="sl-SI"/>
        </w:rPr>
      </w:pPr>
    </w:p>
    <w:p w14:paraId="535467C9" w14:textId="77777777" w:rsidR="00902382" w:rsidRPr="00902382" w:rsidRDefault="00902382" w:rsidP="00902382">
      <w:pPr>
        <w:numPr>
          <w:ilvl w:val="0"/>
          <w:numId w:val="108"/>
        </w:numPr>
        <w:suppressAutoHyphens w:val="0"/>
        <w:spacing w:line="240" w:lineRule="auto"/>
        <w:rPr>
          <w:rFonts w:ascii="Tahoma" w:hAnsi="Tahoma" w:cs="Tahoma"/>
          <w:b/>
          <w:sz w:val="18"/>
          <w:szCs w:val="18"/>
          <w:lang w:eastAsia="sl-SI"/>
        </w:rPr>
      </w:pPr>
      <w:r w:rsidRPr="00902382">
        <w:rPr>
          <w:rFonts w:ascii="Tahoma" w:hAnsi="Tahoma" w:cs="Tahoma"/>
          <w:sz w:val="18"/>
          <w:szCs w:val="18"/>
          <w:lang w:eastAsia="sl-SI"/>
        </w:rPr>
        <w:t xml:space="preserve">Izrazi, ki so uporabljeni v tej pogodbi, so: </w:t>
      </w:r>
    </w:p>
    <w:p w14:paraId="681E7384" w14:textId="77777777" w:rsidR="00902382" w:rsidRPr="00902382" w:rsidRDefault="00902382" w:rsidP="00902382">
      <w:pPr>
        <w:numPr>
          <w:ilvl w:val="0"/>
          <w:numId w:val="109"/>
        </w:numPr>
        <w:tabs>
          <w:tab w:val="left" w:pos="-1080"/>
          <w:tab w:val="left" w:pos="-720"/>
          <w:tab w:val="left" w:pos="0"/>
          <w:tab w:val="left" w:pos="1440"/>
        </w:tabs>
        <w:spacing w:line="240" w:lineRule="auto"/>
        <w:rPr>
          <w:rFonts w:ascii="Tahoma" w:hAnsi="Tahoma" w:cs="Tahoma"/>
          <w:sz w:val="18"/>
          <w:szCs w:val="18"/>
          <w:lang w:eastAsia="sl-SI"/>
        </w:rPr>
      </w:pPr>
      <w:r w:rsidRPr="00902382">
        <w:rPr>
          <w:rFonts w:ascii="Tahoma" w:hAnsi="Tahoma" w:cs="Tahoma"/>
          <w:b/>
          <w:sz w:val="18"/>
          <w:szCs w:val="18"/>
          <w:lang w:eastAsia="sl-SI"/>
        </w:rPr>
        <w:t>Osebni podatek</w:t>
      </w:r>
      <w:r w:rsidRPr="00902382">
        <w:rPr>
          <w:rFonts w:ascii="Tahoma" w:hAnsi="Tahoma" w:cs="Tahoma"/>
          <w:sz w:val="18"/>
          <w:szCs w:val="18"/>
          <w:lang w:eastAsia="sl-SI"/>
        </w:rPr>
        <w:t xml:space="preserve"> pomeni katero koli informacijo v zvezi z določenim ali določljivim posameznikom (v nadaljevanju: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73428590" w14:textId="77777777" w:rsidR="00902382" w:rsidRPr="00902382" w:rsidRDefault="00902382" w:rsidP="00902382">
      <w:pPr>
        <w:numPr>
          <w:ilvl w:val="0"/>
          <w:numId w:val="109"/>
        </w:numPr>
        <w:tabs>
          <w:tab w:val="left" w:pos="-1080"/>
          <w:tab w:val="left" w:pos="-720"/>
          <w:tab w:val="left" w:pos="0"/>
          <w:tab w:val="left" w:pos="1440"/>
        </w:tabs>
        <w:spacing w:line="240" w:lineRule="auto"/>
        <w:rPr>
          <w:rFonts w:ascii="Tahoma" w:hAnsi="Tahoma" w:cs="Tahoma"/>
          <w:sz w:val="18"/>
          <w:szCs w:val="18"/>
          <w:lang w:eastAsia="sl-SI"/>
        </w:rPr>
      </w:pPr>
      <w:r w:rsidRPr="00902382">
        <w:rPr>
          <w:rFonts w:ascii="Tahoma" w:hAnsi="Tahoma" w:cs="Tahoma"/>
          <w:b/>
          <w:sz w:val="18"/>
          <w:szCs w:val="18"/>
          <w:lang w:eastAsia="sl-SI"/>
        </w:rPr>
        <w:t>Posameznik</w:t>
      </w:r>
      <w:r w:rsidRPr="00902382">
        <w:rPr>
          <w:rFonts w:ascii="Tahoma" w:hAnsi="Tahoma" w:cs="Tahoma"/>
          <w:sz w:val="18"/>
          <w:szCs w:val="18"/>
          <w:lang w:eastAsia="sl-SI"/>
        </w:rPr>
        <w:t xml:space="preserve"> je določena ali določljiva fizična oseba, na katero se nanaša osebni podatek; fizična oseba je določljiva, če se lahko neposredno ali posredno identificira, predvsem s sklicevanjem na identifikacijsko številko, ali na enega ali več dejavnikov, ki so značilni za njegovo fizično, fiziološko, duševno, ekonomsko, kulturno ali družbeno identiteto, pri čemer način identifikacije ne povzroča velikih stroškov ali ne zahteva veliko časa;</w:t>
      </w:r>
    </w:p>
    <w:p w14:paraId="5A0AD3C1" w14:textId="77777777" w:rsidR="00902382" w:rsidRPr="00902382" w:rsidRDefault="00902382" w:rsidP="00902382">
      <w:pPr>
        <w:numPr>
          <w:ilvl w:val="0"/>
          <w:numId w:val="109"/>
        </w:numPr>
        <w:tabs>
          <w:tab w:val="left" w:pos="-1080"/>
          <w:tab w:val="left" w:pos="-720"/>
          <w:tab w:val="left" w:pos="0"/>
          <w:tab w:val="left" w:pos="1440"/>
        </w:tabs>
        <w:spacing w:line="240" w:lineRule="auto"/>
        <w:rPr>
          <w:rFonts w:ascii="Tahoma" w:hAnsi="Tahoma" w:cs="Tahoma"/>
          <w:sz w:val="18"/>
          <w:szCs w:val="18"/>
          <w:lang w:eastAsia="sl-SI"/>
        </w:rPr>
      </w:pPr>
      <w:r w:rsidRPr="00902382">
        <w:rPr>
          <w:rFonts w:ascii="Tahoma" w:hAnsi="Tahoma" w:cs="Tahoma"/>
          <w:b/>
          <w:sz w:val="18"/>
          <w:szCs w:val="18"/>
          <w:lang w:eastAsia="sl-SI"/>
        </w:rPr>
        <w:t>Obdelava osebnih podatkov</w:t>
      </w:r>
      <w:r w:rsidRPr="00902382">
        <w:rPr>
          <w:rFonts w:ascii="Tahoma" w:hAnsi="Tahoma" w:cs="Tahoma"/>
          <w:sz w:val="18"/>
          <w:szCs w:val="18"/>
          <w:lang w:eastAsia="sl-SI"/>
        </w:rPr>
        <w:t xml:space="preserve"> pomeni vsako dejanje ali niz dejanj, ki se izvajajo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6C6A896C" w14:textId="77777777" w:rsidR="00902382" w:rsidRPr="00902382" w:rsidRDefault="00902382" w:rsidP="00902382">
      <w:pPr>
        <w:numPr>
          <w:ilvl w:val="0"/>
          <w:numId w:val="109"/>
        </w:numPr>
        <w:tabs>
          <w:tab w:val="left" w:pos="-1440"/>
          <w:tab w:val="left" w:pos="-720"/>
          <w:tab w:val="left" w:pos="167"/>
          <w:tab w:val="left" w:pos="980"/>
          <w:tab w:val="left" w:pos="1440"/>
        </w:tabs>
        <w:spacing w:line="240" w:lineRule="auto"/>
        <w:rPr>
          <w:rFonts w:ascii="Tahoma" w:hAnsi="Tahoma" w:cs="Tahoma"/>
          <w:sz w:val="18"/>
          <w:szCs w:val="18"/>
          <w:lang w:eastAsia="sl-SI"/>
        </w:rPr>
      </w:pPr>
      <w:r w:rsidRPr="00902382">
        <w:rPr>
          <w:rFonts w:ascii="Tahoma" w:hAnsi="Tahoma" w:cs="Tahoma"/>
          <w:sz w:val="18"/>
          <w:szCs w:val="18"/>
          <w:lang w:eastAsia="sl-SI"/>
        </w:rPr>
        <w:t xml:space="preserve">  </w:t>
      </w:r>
      <w:r w:rsidRPr="00902382">
        <w:rPr>
          <w:rFonts w:ascii="Tahoma" w:hAnsi="Tahoma" w:cs="Tahoma"/>
          <w:b/>
          <w:sz w:val="18"/>
          <w:szCs w:val="18"/>
          <w:lang w:eastAsia="sl-SI"/>
        </w:rPr>
        <w:t>Zbirka osebnih podatkov</w:t>
      </w:r>
      <w:r w:rsidRPr="00902382">
        <w:rPr>
          <w:rFonts w:ascii="Tahoma" w:hAnsi="Tahoma" w:cs="Tahoma"/>
          <w:sz w:val="18"/>
          <w:szCs w:val="18"/>
          <w:lang w:eastAsia="sl-SI"/>
        </w:rPr>
        <w:t xml:space="preserve"> pomeni vsak strukturiran niz osebnih podatkov, ki so dostopni v skladu s posebnimi merili, niz pa je lahko centraliziran, decentraliziran ali razpršen na funkcionalni ali geografski podlagi;</w:t>
      </w:r>
    </w:p>
    <w:p w14:paraId="4E26ED2B" w14:textId="77777777" w:rsidR="00902382" w:rsidRPr="00902382" w:rsidRDefault="00902382" w:rsidP="00902382">
      <w:pPr>
        <w:numPr>
          <w:ilvl w:val="0"/>
          <w:numId w:val="109"/>
        </w:numPr>
        <w:tabs>
          <w:tab w:val="left" w:pos="-1440"/>
          <w:tab w:val="left" w:pos="-720"/>
          <w:tab w:val="left" w:pos="0"/>
          <w:tab w:val="left" w:pos="980"/>
          <w:tab w:val="left" w:pos="1440"/>
        </w:tabs>
        <w:spacing w:line="240" w:lineRule="auto"/>
        <w:rPr>
          <w:rFonts w:ascii="Tahoma" w:hAnsi="Tahoma" w:cs="Tahoma"/>
          <w:sz w:val="18"/>
          <w:szCs w:val="18"/>
          <w:lang w:eastAsia="sl-SI"/>
        </w:rPr>
      </w:pPr>
      <w:r w:rsidRPr="00902382">
        <w:rPr>
          <w:rFonts w:ascii="Tahoma" w:hAnsi="Tahoma" w:cs="Tahoma"/>
          <w:sz w:val="18"/>
          <w:szCs w:val="18"/>
          <w:lang w:eastAsia="sl-SI"/>
        </w:rPr>
        <w:t xml:space="preserve">  </w:t>
      </w:r>
      <w:r w:rsidRPr="00902382">
        <w:rPr>
          <w:rFonts w:ascii="Tahoma" w:hAnsi="Tahoma" w:cs="Tahoma"/>
          <w:b/>
          <w:sz w:val="18"/>
          <w:szCs w:val="18"/>
          <w:lang w:eastAsia="sl-SI"/>
        </w:rPr>
        <w:t>Upravljavec osebnih podatkov</w:t>
      </w:r>
      <w:r w:rsidRPr="00902382">
        <w:rPr>
          <w:rFonts w:ascii="Tahoma" w:hAnsi="Tahoma" w:cs="Tahoma"/>
          <w:sz w:val="18"/>
          <w:szCs w:val="18"/>
          <w:lang w:eastAsia="sl-SI"/>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46656B0E" w14:textId="77777777" w:rsidR="00902382" w:rsidRPr="00902382" w:rsidRDefault="00902382" w:rsidP="00902382">
      <w:pPr>
        <w:numPr>
          <w:ilvl w:val="0"/>
          <w:numId w:val="109"/>
        </w:numPr>
        <w:tabs>
          <w:tab w:val="left" w:pos="-1440"/>
          <w:tab w:val="left" w:pos="-720"/>
          <w:tab w:val="left" w:pos="0"/>
          <w:tab w:val="left" w:pos="980"/>
          <w:tab w:val="left" w:pos="1440"/>
        </w:tabs>
        <w:spacing w:line="240" w:lineRule="auto"/>
        <w:rPr>
          <w:rFonts w:ascii="Tahoma" w:hAnsi="Tahoma" w:cs="Tahoma"/>
          <w:sz w:val="18"/>
          <w:szCs w:val="18"/>
          <w:lang w:eastAsia="sl-SI"/>
        </w:rPr>
      </w:pPr>
      <w:r w:rsidRPr="00902382">
        <w:rPr>
          <w:rFonts w:ascii="Tahoma" w:hAnsi="Tahoma" w:cs="Tahoma"/>
          <w:sz w:val="18"/>
          <w:szCs w:val="18"/>
          <w:lang w:eastAsia="sl-SI"/>
        </w:rPr>
        <w:t xml:space="preserve">  </w:t>
      </w:r>
      <w:r w:rsidRPr="00902382">
        <w:rPr>
          <w:rFonts w:ascii="Tahoma" w:hAnsi="Tahoma" w:cs="Tahoma"/>
          <w:b/>
          <w:sz w:val="18"/>
          <w:szCs w:val="18"/>
          <w:lang w:eastAsia="sl-SI"/>
        </w:rPr>
        <w:t>Obdelovalec</w:t>
      </w:r>
      <w:r w:rsidRPr="00902382">
        <w:rPr>
          <w:rFonts w:ascii="Tahoma" w:hAnsi="Tahoma" w:cs="Tahoma"/>
          <w:sz w:val="18"/>
          <w:szCs w:val="18"/>
          <w:lang w:eastAsia="sl-SI"/>
        </w:rPr>
        <w:t xml:space="preserve"> </w:t>
      </w:r>
      <w:r w:rsidRPr="00902382">
        <w:rPr>
          <w:rFonts w:ascii="Tahoma" w:hAnsi="Tahoma" w:cs="Tahoma"/>
          <w:b/>
          <w:sz w:val="18"/>
          <w:szCs w:val="18"/>
          <w:lang w:eastAsia="sl-SI"/>
        </w:rPr>
        <w:t>osebnih podatkov</w:t>
      </w:r>
      <w:r w:rsidRPr="00902382">
        <w:rPr>
          <w:rFonts w:ascii="Tahoma" w:hAnsi="Tahoma" w:cs="Tahoma"/>
          <w:sz w:val="18"/>
          <w:szCs w:val="18"/>
          <w:lang w:eastAsia="sl-SI"/>
        </w:rPr>
        <w:t xml:space="preserve"> pomeni fizično ali pravno osebo, javni organ, agencijo ali drugo telo, ki obdeluje osebne podatke v imenu upravljavca;</w:t>
      </w:r>
    </w:p>
    <w:p w14:paraId="3BC8C929" w14:textId="77777777" w:rsidR="00902382" w:rsidRPr="00902382" w:rsidRDefault="00902382" w:rsidP="00902382">
      <w:pPr>
        <w:numPr>
          <w:ilvl w:val="0"/>
          <w:numId w:val="109"/>
        </w:numPr>
        <w:tabs>
          <w:tab w:val="left" w:pos="-1440"/>
          <w:tab w:val="left" w:pos="-720"/>
          <w:tab w:val="left" w:pos="0"/>
          <w:tab w:val="left" w:pos="980"/>
          <w:tab w:val="left" w:pos="1440"/>
        </w:tabs>
        <w:spacing w:line="240" w:lineRule="auto"/>
        <w:rPr>
          <w:rFonts w:ascii="Tahoma" w:hAnsi="Tahoma" w:cs="Tahoma"/>
          <w:sz w:val="18"/>
          <w:szCs w:val="18"/>
          <w:lang w:eastAsia="sl-SI"/>
        </w:rPr>
      </w:pPr>
      <w:r w:rsidRPr="00902382">
        <w:rPr>
          <w:rFonts w:ascii="Tahoma" w:hAnsi="Tahoma" w:cs="Tahoma"/>
          <w:sz w:val="18"/>
          <w:szCs w:val="18"/>
          <w:lang w:eastAsia="sl-SI"/>
        </w:rPr>
        <w:lastRenderedPageBreak/>
        <w:t xml:space="preserve">  </w:t>
      </w:r>
      <w:r w:rsidRPr="00902382">
        <w:rPr>
          <w:rFonts w:ascii="Tahoma" w:hAnsi="Tahoma" w:cs="Tahoma"/>
          <w:b/>
          <w:sz w:val="18"/>
          <w:szCs w:val="18"/>
          <w:lang w:eastAsia="sl-SI"/>
        </w:rPr>
        <w:t>Posebne vrste osebnih podatkov</w:t>
      </w:r>
      <w:r w:rsidRPr="00902382">
        <w:rPr>
          <w:rFonts w:ascii="Tahoma" w:hAnsi="Tahoma" w:cs="Tahoma"/>
          <w:sz w:val="18"/>
          <w:szCs w:val="18"/>
          <w:lang w:eastAsia="sl-SI"/>
        </w:rPr>
        <w:t xml:space="preserve"> so podatki, ki razkrivajo rasno ali etično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14:paraId="20D9F1E7" w14:textId="77777777" w:rsidR="00902382" w:rsidRPr="00902382" w:rsidRDefault="00902382" w:rsidP="00902382">
      <w:pPr>
        <w:spacing w:line="240" w:lineRule="auto"/>
        <w:jc w:val="center"/>
        <w:rPr>
          <w:rFonts w:ascii="Tahoma" w:hAnsi="Tahoma" w:cs="Tahoma"/>
          <w:sz w:val="18"/>
          <w:szCs w:val="18"/>
          <w:lang w:eastAsia="sl-SI"/>
        </w:rPr>
      </w:pPr>
    </w:p>
    <w:p w14:paraId="6421F3BF" w14:textId="77777777" w:rsidR="00902382" w:rsidRPr="00902382" w:rsidRDefault="00902382" w:rsidP="00902382">
      <w:pPr>
        <w:pStyle w:val="Odstavekseznama"/>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člen</w:t>
      </w:r>
    </w:p>
    <w:p w14:paraId="0590D582" w14:textId="77777777" w:rsidR="00902382" w:rsidRPr="00902382" w:rsidRDefault="00902382" w:rsidP="00902382">
      <w:pPr>
        <w:spacing w:line="240" w:lineRule="auto"/>
        <w:ind w:left="720"/>
        <w:jc w:val="center"/>
        <w:rPr>
          <w:rFonts w:ascii="Tahoma" w:hAnsi="Tahoma" w:cs="Tahoma"/>
          <w:b/>
          <w:sz w:val="18"/>
          <w:szCs w:val="18"/>
          <w:lang w:eastAsia="sl-SI"/>
        </w:rPr>
      </w:pPr>
      <w:r w:rsidRPr="00902382">
        <w:rPr>
          <w:rFonts w:ascii="Tahoma" w:hAnsi="Tahoma" w:cs="Tahoma"/>
          <w:b/>
          <w:sz w:val="18"/>
          <w:szCs w:val="18"/>
          <w:lang w:eastAsia="sl-SI"/>
        </w:rPr>
        <w:t>(namen pogodbe)</w:t>
      </w:r>
    </w:p>
    <w:p w14:paraId="205B9E04" w14:textId="77777777" w:rsidR="00902382" w:rsidRPr="00902382" w:rsidRDefault="00902382" w:rsidP="00902382">
      <w:pPr>
        <w:spacing w:line="240" w:lineRule="auto"/>
        <w:rPr>
          <w:rFonts w:ascii="Tahoma" w:hAnsi="Tahoma" w:cs="Tahoma"/>
          <w:sz w:val="18"/>
          <w:szCs w:val="18"/>
          <w:lang w:eastAsia="sl-SI"/>
        </w:rPr>
      </w:pPr>
    </w:p>
    <w:p w14:paraId="75C9C55C" w14:textId="77777777" w:rsidR="00902382" w:rsidRPr="00902382" w:rsidRDefault="00902382" w:rsidP="00902382">
      <w:pPr>
        <w:numPr>
          <w:ilvl w:val="0"/>
          <w:numId w:val="110"/>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Namen te pogodbe je ureditev pogodbene obdelave osebnih podatkov in določitev  pravic in obveznosti, kot jih določa člen 28 Splošne uredbe o varstvu podatkov.</w:t>
      </w:r>
    </w:p>
    <w:p w14:paraId="58A54651" w14:textId="77777777" w:rsidR="00902382" w:rsidRPr="00902382" w:rsidRDefault="00902382" w:rsidP="00902382">
      <w:pPr>
        <w:spacing w:line="240" w:lineRule="auto"/>
        <w:ind w:left="720"/>
        <w:rPr>
          <w:rFonts w:ascii="Tahoma" w:hAnsi="Tahoma" w:cs="Tahoma"/>
          <w:sz w:val="18"/>
          <w:szCs w:val="18"/>
          <w:lang w:eastAsia="sl-SI"/>
        </w:rPr>
      </w:pPr>
    </w:p>
    <w:p w14:paraId="578780D8" w14:textId="77777777" w:rsidR="00902382" w:rsidRPr="00902382" w:rsidRDefault="00902382" w:rsidP="00902382">
      <w:pPr>
        <w:numPr>
          <w:ilvl w:val="0"/>
          <w:numId w:val="110"/>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Obdelovalec bo za upravljavca opravljal s to pogodbo dogovorjena opravila v zvezi z obdelavo osebnih podatkov, in sicer za obdobje veljavnosti te pogodbe oz. do poteka roka hrambe ali izpolnitve namena obdelave posameznih osebnih podatkov. V primeru prenehanja pravne podlage za obdelavo osebnih podatkov v času veljavnosti osnovne pogodbe, upravljavec o tem obvesti obdelovalca.</w:t>
      </w:r>
    </w:p>
    <w:p w14:paraId="0466BC22" w14:textId="77777777" w:rsidR="00902382" w:rsidRPr="00902382" w:rsidRDefault="00902382" w:rsidP="00902382">
      <w:pPr>
        <w:spacing w:line="240" w:lineRule="auto"/>
        <w:rPr>
          <w:rFonts w:ascii="Tahoma" w:hAnsi="Tahoma" w:cs="Tahoma"/>
          <w:sz w:val="18"/>
          <w:szCs w:val="18"/>
          <w:lang w:eastAsia="sl-SI"/>
        </w:rPr>
      </w:pPr>
    </w:p>
    <w:p w14:paraId="744C19C6" w14:textId="77777777" w:rsidR="00902382" w:rsidRPr="00902382" w:rsidRDefault="00902382" w:rsidP="00902382">
      <w:pPr>
        <w:numPr>
          <w:ilvl w:val="0"/>
          <w:numId w:val="110"/>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Upravljavec zagotavlja, da za obdelavo vseh osebnih podatkov iz 3. člena te pogodbe razpolaga z dopustno pravno podlago.</w:t>
      </w:r>
    </w:p>
    <w:p w14:paraId="2685AE54" w14:textId="77777777" w:rsidR="00902382" w:rsidRPr="00902382" w:rsidRDefault="00902382" w:rsidP="00902382">
      <w:pPr>
        <w:spacing w:line="240" w:lineRule="auto"/>
        <w:ind w:left="708"/>
        <w:rPr>
          <w:rFonts w:ascii="Tahoma" w:hAnsi="Tahoma" w:cs="Tahoma"/>
          <w:sz w:val="18"/>
          <w:szCs w:val="18"/>
          <w:lang w:eastAsia="sl-SI"/>
        </w:rPr>
      </w:pPr>
    </w:p>
    <w:p w14:paraId="717D877B" w14:textId="77777777" w:rsidR="00902382" w:rsidRPr="00902382" w:rsidRDefault="00902382" w:rsidP="00902382">
      <w:pPr>
        <w:numPr>
          <w:ilvl w:val="0"/>
          <w:numId w:val="110"/>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Obdelovalec zagotavlja, da je registriran za opravljanje dejavnosti iz 4. člena te pogodbe.</w:t>
      </w:r>
    </w:p>
    <w:p w14:paraId="77C37802" w14:textId="77777777" w:rsidR="00902382" w:rsidRPr="00902382" w:rsidRDefault="00902382" w:rsidP="00902382">
      <w:pPr>
        <w:spacing w:line="240" w:lineRule="auto"/>
        <w:rPr>
          <w:rFonts w:ascii="Tahoma" w:hAnsi="Tahoma" w:cs="Tahoma"/>
          <w:sz w:val="18"/>
          <w:szCs w:val="18"/>
          <w:lang w:eastAsia="sl-SI"/>
        </w:rPr>
      </w:pPr>
    </w:p>
    <w:p w14:paraId="20DFEE86" w14:textId="77777777" w:rsidR="00902382" w:rsidRPr="00902382" w:rsidRDefault="00902382" w:rsidP="00902382">
      <w:pPr>
        <w:pStyle w:val="Odstavekseznama"/>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člen</w:t>
      </w:r>
    </w:p>
    <w:p w14:paraId="49CE3FA7" w14:textId="77777777" w:rsidR="00902382" w:rsidRPr="00902382" w:rsidRDefault="00902382" w:rsidP="00902382">
      <w:pPr>
        <w:spacing w:line="240" w:lineRule="auto"/>
        <w:ind w:left="720"/>
        <w:jc w:val="center"/>
        <w:rPr>
          <w:rFonts w:ascii="Tahoma" w:hAnsi="Tahoma" w:cs="Tahoma"/>
          <w:b/>
          <w:sz w:val="18"/>
          <w:szCs w:val="18"/>
          <w:lang w:eastAsia="sl-SI"/>
        </w:rPr>
      </w:pPr>
      <w:r w:rsidRPr="00902382">
        <w:rPr>
          <w:rFonts w:ascii="Tahoma" w:hAnsi="Tahoma" w:cs="Tahoma"/>
          <w:b/>
          <w:sz w:val="18"/>
          <w:szCs w:val="18"/>
          <w:lang w:eastAsia="sl-SI"/>
        </w:rPr>
        <w:t xml:space="preserve">(predmet pogodbe) </w:t>
      </w:r>
    </w:p>
    <w:p w14:paraId="086CD39F" w14:textId="77777777" w:rsidR="00902382" w:rsidRPr="00902382" w:rsidRDefault="00902382" w:rsidP="00902382">
      <w:pPr>
        <w:spacing w:line="240" w:lineRule="auto"/>
        <w:rPr>
          <w:rFonts w:ascii="Tahoma" w:hAnsi="Tahoma" w:cs="Tahoma"/>
          <w:sz w:val="18"/>
          <w:szCs w:val="18"/>
          <w:lang w:eastAsia="sl-SI"/>
        </w:rPr>
      </w:pPr>
    </w:p>
    <w:p w14:paraId="51FF2818" w14:textId="77777777" w:rsidR="00902382" w:rsidRPr="00902382" w:rsidRDefault="00902382" w:rsidP="00902382">
      <w:pPr>
        <w:numPr>
          <w:ilvl w:val="0"/>
          <w:numId w:val="111"/>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Upravljavec daje osebne podatke na voljo obdelovalcu v obdelavo oziroma se obdelovalec lahko seznani z osebnimi podatki upravljavca, kar se šteje kot pogodbena obdelava po členu 28 Splošne uredbe o varstvu podatkov. Obseg osebnih podatkov, ki jih lahko obdelovalec obdeluje oziroma, s katerimi se lahko pri izvajanju krovne pogodbe seznani, je omejen izključno na izvajanje namenov iz 4. člena te pogodbe.</w:t>
      </w:r>
    </w:p>
    <w:p w14:paraId="44B1F670" w14:textId="77777777" w:rsidR="00902382" w:rsidRPr="00902382" w:rsidRDefault="00902382" w:rsidP="00902382">
      <w:pPr>
        <w:spacing w:line="240" w:lineRule="auto"/>
        <w:rPr>
          <w:rFonts w:ascii="Tahoma" w:hAnsi="Tahoma" w:cs="Tahoma"/>
          <w:sz w:val="18"/>
          <w:szCs w:val="18"/>
          <w:lang w:eastAsia="sl-SI"/>
        </w:rPr>
      </w:pPr>
    </w:p>
    <w:p w14:paraId="7A47F8BB" w14:textId="77777777" w:rsidR="00902382" w:rsidRPr="00902382" w:rsidRDefault="00902382" w:rsidP="00902382">
      <w:pPr>
        <w:numPr>
          <w:ilvl w:val="0"/>
          <w:numId w:val="111"/>
        </w:numPr>
        <w:suppressAutoHyphens w:val="0"/>
        <w:spacing w:line="240" w:lineRule="auto"/>
        <w:rPr>
          <w:rFonts w:ascii="Tahoma" w:hAnsi="Tahoma" w:cs="Tahoma"/>
          <w:sz w:val="18"/>
          <w:szCs w:val="18"/>
          <w:lang w:eastAsia="sl-SI"/>
        </w:rPr>
      </w:pPr>
      <w:r w:rsidRPr="00902382">
        <w:rPr>
          <w:rFonts w:ascii="Tahoma" w:hAnsi="Tahoma" w:cs="Tahoma"/>
          <w:sz w:val="18"/>
          <w:szCs w:val="18"/>
        </w:rPr>
        <w:t>V okviru in za namen izvajanja storitev po Pogodbi bo obdelovalec obdeloval oziroma imel vpogled v naslednje (vrste) osebnih podatkov:</w:t>
      </w:r>
    </w:p>
    <w:p w14:paraId="361E1A2A" w14:textId="77777777" w:rsidR="00902382" w:rsidRPr="00902382" w:rsidRDefault="00902382" w:rsidP="00902382">
      <w:pPr>
        <w:spacing w:line="240" w:lineRule="auto"/>
        <w:rPr>
          <w:rFonts w:ascii="Tahoma" w:hAnsi="Tahoma" w:cs="Tahoma"/>
          <w:sz w:val="18"/>
          <w:szCs w:val="18"/>
          <w:lang w:eastAsia="sl-SI"/>
        </w:rPr>
      </w:pPr>
    </w:p>
    <w:p w14:paraId="3BDE9D64" w14:textId="77777777" w:rsidR="00902382" w:rsidRPr="00902382" w:rsidRDefault="00902382" w:rsidP="00902382">
      <w:pPr>
        <w:spacing w:line="240" w:lineRule="auto"/>
        <w:ind w:left="720"/>
        <w:rPr>
          <w:rFonts w:ascii="Tahoma" w:hAnsi="Tahoma" w:cs="Tahoma"/>
          <w:sz w:val="18"/>
          <w:szCs w:val="18"/>
          <w:lang w:eastAsia="sl-SI"/>
        </w:rPr>
      </w:pPr>
      <w:r w:rsidRPr="00902382">
        <w:rPr>
          <w:rFonts w:ascii="Tahoma" w:hAnsi="Tahoma" w:cs="Tahoma"/>
          <w:sz w:val="18"/>
          <w:szCs w:val="18"/>
          <w:lang w:eastAsia="sl-SI"/>
        </w:rPr>
        <w:t>…………………………………………………………………………</w:t>
      </w:r>
    </w:p>
    <w:p w14:paraId="6648E0E3" w14:textId="77777777" w:rsidR="00902382" w:rsidRPr="00902382" w:rsidRDefault="00902382" w:rsidP="00902382">
      <w:pPr>
        <w:spacing w:line="240" w:lineRule="auto"/>
        <w:ind w:left="720"/>
        <w:rPr>
          <w:rFonts w:ascii="Tahoma" w:hAnsi="Tahoma" w:cs="Tahoma"/>
          <w:sz w:val="18"/>
          <w:szCs w:val="18"/>
          <w:lang w:eastAsia="sl-SI"/>
        </w:rPr>
      </w:pPr>
    </w:p>
    <w:p w14:paraId="14E86352" w14:textId="77777777" w:rsidR="00902382" w:rsidRPr="00902382" w:rsidRDefault="00902382" w:rsidP="00902382">
      <w:pPr>
        <w:pStyle w:val="Odstavekseznama"/>
        <w:numPr>
          <w:ilvl w:val="0"/>
          <w:numId w:val="111"/>
        </w:numPr>
        <w:suppressAutoHyphens w:val="0"/>
        <w:spacing w:after="160" w:line="259" w:lineRule="auto"/>
        <w:rPr>
          <w:rFonts w:ascii="Tahoma" w:hAnsi="Tahoma" w:cs="Tahoma"/>
          <w:sz w:val="18"/>
          <w:szCs w:val="18"/>
        </w:rPr>
      </w:pPr>
      <w:r w:rsidRPr="00902382">
        <w:rPr>
          <w:rFonts w:ascii="Tahoma" w:hAnsi="Tahoma" w:cs="Tahoma"/>
          <w:sz w:val="18"/>
          <w:szCs w:val="18"/>
        </w:rPr>
        <w:t>Osebni podatki, ki jih pogodbeni obdelovalec obdeluje za namen izvajanja predmeta osnovne pogodbe, so opredeljeni v prilogi 1. Obdelovalec vodi evidenco dejavnosti obdelave v skladu z določili Splošne uredbe o varstvu podatkov.</w:t>
      </w:r>
    </w:p>
    <w:p w14:paraId="3237081F" w14:textId="77777777" w:rsidR="00902382" w:rsidRPr="00902382" w:rsidRDefault="00902382" w:rsidP="00902382">
      <w:pPr>
        <w:pStyle w:val="Odstavekseznama"/>
        <w:spacing w:line="240" w:lineRule="auto"/>
        <w:ind w:left="1060"/>
        <w:rPr>
          <w:rFonts w:ascii="Tahoma" w:hAnsi="Tahoma" w:cs="Tahoma"/>
          <w:sz w:val="18"/>
          <w:szCs w:val="18"/>
        </w:rPr>
      </w:pPr>
    </w:p>
    <w:p w14:paraId="043F641C" w14:textId="77777777" w:rsidR="00902382" w:rsidRPr="00902382" w:rsidRDefault="00902382" w:rsidP="00902382">
      <w:pPr>
        <w:pStyle w:val="Odstavekseznama"/>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člen</w:t>
      </w:r>
    </w:p>
    <w:p w14:paraId="0EF0274B" w14:textId="77777777" w:rsidR="00902382" w:rsidRPr="00902382" w:rsidRDefault="00902382" w:rsidP="00902382">
      <w:pPr>
        <w:spacing w:line="240" w:lineRule="auto"/>
        <w:ind w:left="720"/>
        <w:jc w:val="center"/>
        <w:rPr>
          <w:rFonts w:ascii="Tahoma" w:hAnsi="Tahoma" w:cs="Tahoma"/>
          <w:b/>
          <w:sz w:val="18"/>
          <w:szCs w:val="18"/>
          <w:lang w:eastAsia="sl-SI"/>
        </w:rPr>
      </w:pPr>
      <w:r w:rsidRPr="00902382">
        <w:rPr>
          <w:rFonts w:ascii="Tahoma" w:hAnsi="Tahoma" w:cs="Tahoma"/>
          <w:b/>
          <w:sz w:val="18"/>
          <w:szCs w:val="18"/>
          <w:lang w:eastAsia="sl-SI"/>
        </w:rPr>
        <w:t>(namen pogodbene obdelave)</w:t>
      </w:r>
    </w:p>
    <w:p w14:paraId="2E2026AA" w14:textId="77777777" w:rsidR="00902382" w:rsidRPr="00902382" w:rsidRDefault="00902382" w:rsidP="00902382">
      <w:pPr>
        <w:spacing w:line="240" w:lineRule="auto"/>
        <w:rPr>
          <w:rFonts w:ascii="Tahoma" w:hAnsi="Tahoma" w:cs="Tahoma"/>
          <w:sz w:val="18"/>
          <w:szCs w:val="18"/>
          <w:lang w:eastAsia="sl-SI"/>
        </w:rPr>
      </w:pPr>
    </w:p>
    <w:p w14:paraId="22780700" w14:textId="77777777" w:rsidR="00902382" w:rsidRPr="00902382" w:rsidRDefault="00902382" w:rsidP="00902382">
      <w:pPr>
        <w:numPr>
          <w:ilvl w:val="0"/>
          <w:numId w:val="113"/>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Obdelovalec bo za upravljavca izvajal zgolj naslednja opravila:</w:t>
      </w:r>
    </w:p>
    <w:p w14:paraId="71B14A29" w14:textId="77777777" w:rsidR="00902382" w:rsidRPr="00902382" w:rsidRDefault="00902382" w:rsidP="00902382">
      <w:pPr>
        <w:numPr>
          <w:ilvl w:val="0"/>
          <w:numId w:val="112"/>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vzdrževanje opreme (programske in strojne)</w:t>
      </w:r>
    </w:p>
    <w:p w14:paraId="39770BD1" w14:textId="77777777" w:rsidR="00902382" w:rsidRPr="00902382" w:rsidRDefault="00902382" w:rsidP="00902382">
      <w:pPr>
        <w:spacing w:line="240" w:lineRule="auto"/>
        <w:rPr>
          <w:rFonts w:ascii="Tahoma" w:hAnsi="Tahoma" w:cs="Tahoma"/>
          <w:sz w:val="18"/>
          <w:szCs w:val="18"/>
          <w:lang w:eastAsia="sl-SI"/>
        </w:rPr>
      </w:pPr>
    </w:p>
    <w:p w14:paraId="270D33C2" w14:textId="77777777" w:rsidR="00902382" w:rsidRPr="00902382" w:rsidRDefault="00902382" w:rsidP="00902382">
      <w:pPr>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člen</w:t>
      </w:r>
    </w:p>
    <w:p w14:paraId="4087635B" w14:textId="77777777" w:rsidR="00902382" w:rsidRPr="00902382" w:rsidRDefault="00902382" w:rsidP="00902382">
      <w:pPr>
        <w:spacing w:line="240" w:lineRule="auto"/>
        <w:ind w:left="720"/>
        <w:jc w:val="center"/>
        <w:rPr>
          <w:rFonts w:ascii="Tahoma" w:hAnsi="Tahoma" w:cs="Tahoma"/>
          <w:b/>
          <w:sz w:val="18"/>
          <w:szCs w:val="18"/>
          <w:lang w:eastAsia="sl-SI"/>
        </w:rPr>
      </w:pPr>
      <w:r w:rsidRPr="00902382">
        <w:rPr>
          <w:rFonts w:ascii="Tahoma" w:hAnsi="Tahoma" w:cs="Tahoma"/>
          <w:b/>
          <w:sz w:val="18"/>
          <w:szCs w:val="18"/>
          <w:lang w:eastAsia="sl-SI"/>
        </w:rPr>
        <w:t>(obveznosti obdelovalca)</w:t>
      </w:r>
    </w:p>
    <w:p w14:paraId="24FB77A5" w14:textId="77777777" w:rsidR="00902382" w:rsidRPr="00902382" w:rsidRDefault="00902382" w:rsidP="00902382">
      <w:pPr>
        <w:spacing w:line="240" w:lineRule="auto"/>
        <w:rPr>
          <w:rFonts w:ascii="Tahoma" w:hAnsi="Tahoma" w:cs="Tahoma"/>
          <w:sz w:val="18"/>
          <w:szCs w:val="18"/>
          <w:lang w:eastAsia="sl-SI"/>
        </w:rPr>
      </w:pPr>
    </w:p>
    <w:p w14:paraId="5E29C9C2"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Obdelovalec se zavezuje, da bo s prejetimi osebnimi podatki ravnal v skladu z določili Splošne uredbe o varstvu podatkov, predvsem, da osebnih podatkov ne bo uporabil za drugačen namen kot za izvajanje storitev, opredeljenih v 4. členu te pogodbe in za izvajanje obveznosti na podlagi zakona ali predpisa EU.</w:t>
      </w:r>
    </w:p>
    <w:p w14:paraId="042E08FF" w14:textId="77777777" w:rsidR="00902382" w:rsidRPr="00902382" w:rsidRDefault="00902382" w:rsidP="00902382">
      <w:pPr>
        <w:spacing w:line="240" w:lineRule="auto"/>
        <w:rPr>
          <w:rFonts w:ascii="Tahoma" w:hAnsi="Tahoma" w:cs="Tahoma"/>
          <w:sz w:val="18"/>
          <w:szCs w:val="18"/>
          <w:lang w:eastAsia="sl-SI"/>
        </w:rPr>
      </w:pPr>
    </w:p>
    <w:p w14:paraId="751BD93A"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Obdelovalec se zavezuje, da bo osebne podatke po izpolnitvi namena iz 4.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486987EC" w14:textId="77777777" w:rsidR="00902382" w:rsidRPr="00902382" w:rsidRDefault="00902382" w:rsidP="00902382">
      <w:pPr>
        <w:spacing w:line="240" w:lineRule="auto"/>
        <w:ind w:left="720"/>
        <w:rPr>
          <w:rFonts w:ascii="Tahoma" w:hAnsi="Tahoma" w:cs="Tahoma"/>
          <w:sz w:val="18"/>
          <w:szCs w:val="18"/>
          <w:lang w:eastAsia="sl-SI"/>
        </w:rPr>
      </w:pPr>
    </w:p>
    <w:p w14:paraId="13903A56"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S to pogodbo se obdelovalec zavezuje, da bo prejete osebne podatke držal in varoval v najstrožji zaupnosti, upoštevaje koristi in interese upravljavca.</w:t>
      </w:r>
    </w:p>
    <w:p w14:paraId="1F1AA14D" w14:textId="77777777" w:rsidR="00902382" w:rsidRPr="00902382" w:rsidRDefault="00902382" w:rsidP="00902382">
      <w:pPr>
        <w:spacing w:line="240" w:lineRule="auto"/>
        <w:rPr>
          <w:rFonts w:ascii="Tahoma" w:hAnsi="Tahoma" w:cs="Tahoma"/>
          <w:sz w:val="18"/>
          <w:szCs w:val="18"/>
          <w:lang w:eastAsia="sl-SI"/>
        </w:rPr>
      </w:pPr>
    </w:p>
    <w:p w14:paraId="5BAAD951"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Obdelovalec mora z dolžno profesionalno skrbnostjo in tehničnimi standardi omejiti dostop do osebnih podatkov nepooblaščenih zaposlenih oziroma pogodbenikov obdelovalca ali tretjih oseb.</w:t>
      </w:r>
    </w:p>
    <w:p w14:paraId="445FEA2B" w14:textId="77777777" w:rsidR="00902382" w:rsidRPr="00902382" w:rsidRDefault="00902382" w:rsidP="00902382">
      <w:pPr>
        <w:spacing w:line="240" w:lineRule="auto"/>
        <w:rPr>
          <w:rFonts w:ascii="Tahoma" w:hAnsi="Tahoma" w:cs="Tahoma"/>
          <w:sz w:val="18"/>
          <w:szCs w:val="18"/>
          <w:lang w:eastAsia="sl-SI"/>
        </w:rPr>
      </w:pPr>
    </w:p>
    <w:p w14:paraId="2EA7431F"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 xml:space="preserve">Obdelovalec brez predhodnega  posebnega ali splošnega pisnega dovoljenja ne sme prenesti svojih nalog na podizvajalca oz. drugega obdelovalca. </w:t>
      </w:r>
      <w:bookmarkStart w:id="105" w:name="_Hlk4582579"/>
      <w:r w:rsidRPr="00902382">
        <w:rPr>
          <w:rFonts w:ascii="Tahoma" w:hAnsi="Tahoma" w:cs="Tahoma"/>
          <w:sz w:val="18"/>
          <w:szCs w:val="18"/>
          <w:lang w:eastAsia="sl-SI"/>
        </w:rPr>
        <w:t xml:space="preserve">V primeru splošnega pisnega dovoljenja obdelovalec </w:t>
      </w:r>
      <w:r w:rsidRPr="00902382">
        <w:rPr>
          <w:rFonts w:ascii="Tahoma" w:hAnsi="Tahoma" w:cs="Tahoma"/>
          <w:sz w:val="18"/>
          <w:szCs w:val="18"/>
          <w:lang w:eastAsia="sl-SI"/>
        </w:rPr>
        <w:lastRenderedPageBreak/>
        <w:t>upravljavca obvesti o vseh nameravanih spremembah glede vključitve dodatnih obdelovalcev ali njihove zamenjave, s čimer se upravljavcu omogoči, da tem spremembam nasprotuje.</w:t>
      </w:r>
      <w:bookmarkEnd w:id="105"/>
    </w:p>
    <w:p w14:paraId="61C6CB62" w14:textId="77777777" w:rsidR="00902382" w:rsidRPr="00902382" w:rsidRDefault="00902382" w:rsidP="00902382">
      <w:pPr>
        <w:spacing w:line="240" w:lineRule="auto"/>
        <w:rPr>
          <w:rFonts w:ascii="Tahoma" w:hAnsi="Tahoma" w:cs="Tahoma"/>
          <w:sz w:val="18"/>
          <w:szCs w:val="18"/>
          <w:lang w:eastAsia="sl-SI"/>
        </w:rPr>
      </w:pPr>
    </w:p>
    <w:p w14:paraId="2275679D"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rPr>
        <w:t xml:space="preserve">V primeru, ko je to dopustno po tej pogodbi in bo pogodbeni obdelovalec zadolžil drugega obdelovalca za izvajanje specifičnih dejavnosti obdelave osebnih podatkov v imenu upravljavca, bodo za tega drugega obdelovalca na podlagi pogodbe ali drugega pravnega akta v skladu s predpisi veljale enake obveznosti varstva podatkov, kot so določene v tej pogodbi, zlasti za zagotovitev zadostnih jamstev za izvajanje ustreznih tehničnih in organizacijskih ukrepov na tak način, da bo obdelava izpolnjevala zahteve, ki jih postavljajo predpisi s področja varstva osebnih podatkov in Splošne uredbe o varstvu podatkov. V primeru, ko </w:t>
      </w:r>
      <w:proofErr w:type="spellStart"/>
      <w:r w:rsidRPr="00902382">
        <w:rPr>
          <w:rFonts w:ascii="Tahoma" w:hAnsi="Tahoma" w:cs="Tahoma"/>
          <w:sz w:val="18"/>
          <w:szCs w:val="18"/>
        </w:rPr>
        <w:t>podobdelovalec</w:t>
      </w:r>
      <w:proofErr w:type="spellEnd"/>
      <w:r w:rsidRPr="00902382">
        <w:rPr>
          <w:rFonts w:ascii="Tahoma" w:hAnsi="Tahoma" w:cs="Tahoma"/>
          <w:sz w:val="18"/>
          <w:szCs w:val="18"/>
        </w:rPr>
        <w:t xml:space="preserve"> ne izpolni obveznosti varstva podatkov, obdelovalec v celoti odgovarja upravljavcu za izpolnjevanje obveznosti drugega obdelovalca.</w:t>
      </w:r>
    </w:p>
    <w:p w14:paraId="0D14B2ED" w14:textId="77777777" w:rsidR="00902382" w:rsidRPr="00902382" w:rsidRDefault="00902382" w:rsidP="00902382">
      <w:pPr>
        <w:pStyle w:val="Odstavekseznama"/>
        <w:rPr>
          <w:rFonts w:ascii="Tahoma" w:hAnsi="Tahoma" w:cs="Tahoma"/>
          <w:sz w:val="18"/>
          <w:szCs w:val="18"/>
          <w:lang w:eastAsia="sl-SI"/>
        </w:rPr>
      </w:pPr>
    </w:p>
    <w:p w14:paraId="6E20ED1C" w14:textId="77777777" w:rsidR="00902382" w:rsidRPr="00902382" w:rsidRDefault="00902382" w:rsidP="00902382">
      <w:pPr>
        <w:pStyle w:val="Odstavekseznama"/>
        <w:numPr>
          <w:ilvl w:val="0"/>
          <w:numId w:val="114"/>
        </w:numPr>
        <w:suppressAutoHyphens w:val="0"/>
        <w:spacing w:after="160" w:line="240" w:lineRule="auto"/>
        <w:rPr>
          <w:rFonts w:ascii="Tahoma" w:hAnsi="Tahoma" w:cs="Tahoma"/>
          <w:sz w:val="18"/>
          <w:szCs w:val="18"/>
        </w:rPr>
      </w:pPr>
      <w:r w:rsidRPr="00902382">
        <w:rPr>
          <w:rFonts w:ascii="Tahoma" w:hAnsi="Tahoma" w:cs="Tahoma"/>
          <w:sz w:val="18"/>
          <w:szCs w:val="18"/>
        </w:rPr>
        <w:t>Upravljavec v tej pogodbi daje splošno pisno dovoljenje, da obdelovalec vključi v obdelavo drugega obdelovalca. Na zahtevo upravljavca je obdelovalec dolžan posredovati evidenco drugih pogodbenih obdelovalcev.</w:t>
      </w:r>
    </w:p>
    <w:p w14:paraId="0035422A" w14:textId="77777777" w:rsidR="00902382" w:rsidRPr="00902382" w:rsidRDefault="00902382" w:rsidP="00902382">
      <w:pPr>
        <w:spacing w:line="240" w:lineRule="auto"/>
        <w:ind w:left="708"/>
        <w:rPr>
          <w:rFonts w:ascii="Tahoma" w:hAnsi="Tahoma" w:cs="Tahoma"/>
          <w:i/>
          <w:iCs/>
          <w:sz w:val="18"/>
          <w:szCs w:val="18"/>
        </w:rPr>
      </w:pPr>
      <w:r w:rsidRPr="00902382">
        <w:rPr>
          <w:rFonts w:ascii="Tahoma" w:hAnsi="Tahoma" w:cs="Tahoma"/>
          <w:i/>
          <w:iCs/>
          <w:sz w:val="18"/>
          <w:szCs w:val="18"/>
        </w:rPr>
        <w:t>»Obdelovalec po tej pogodbi mora za vsako vključitev drugega obdelovalca (</w:t>
      </w:r>
      <w:proofErr w:type="spellStart"/>
      <w:r w:rsidRPr="00902382">
        <w:rPr>
          <w:rFonts w:ascii="Tahoma" w:hAnsi="Tahoma" w:cs="Tahoma"/>
          <w:i/>
          <w:iCs/>
          <w:sz w:val="18"/>
          <w:szCs w:val="18"/>
        </w:rPr>
        <w:t>podobdelovalca</w:t>
      </w:r>
      <w:proofErr w:type="spellEnd"/>
      <w:r w:rsidRPr="00902382">
        <w:rPr>
          <w:rFonts w:ascii="Tahoma" w:hAnsi="Tahoma" w:cs="Tahoma"/>
          <w:i/>
          <w:iCs/>
          <w:sz w:val="18"/>
          <w:szCs w:val="18"/>
        </w:rPr>
        <w:t>) s strani upravljavca pridobiti predhodno pisno dovoljenje.«</w:t>
      </w:r>
    </w:p>
    <w:p w14:paraId="1637E375" w14:textId="77777777" w:rsidR="00902382" w:rsidRPr="00902382" w:rsidRDefault="00902382" w:rsidP="00902382">
      <w:pPr>
        <w:spacing w:line="240" w:lineRule="auto"/>
        <w:ind w:left="708"/>
        <w:rPr>
          <w:rFonts w:ascii="Tahoma" w:hAnsi="Tahoma" w:cs="Tahoma"/>
          <w:i/>
          <w:iCs/>
          <w:sz w:val="18"/>
          <w:szCs w:val="18"/>
        </w:rPr>
      </w:pPr>
      <w:r w:rsidRPr="00902382">
        <w:rPr>
          <w:rFonts w:ascii="Tahoma" w:hAnsi="Tahoma" w:cs="Tahoma"/>
          <w:i/>
          <w:iCs/>
          <w:sz w:val="18"/>
          <w:szCs w:val="18"/>
        </w:rPr>
        <w:t xml:space="preserve">Pogodbeni </w:t>
      </w:r>
      <w:proofErr w:type="spellStart"/>
      <w:r w:rsidRPr="00902382">
        <w:rPr>
          <w:rFonts w:ascii="Tahoma" w:hAnsi="Tahoma" w:cs="Tahoma"/>
          <w:i/>
          <w:iCs/>
          <w:sz w:val="18"/>
          <w:szCs w:val="18"/>
        </w:rPr>
        <w:t>podobdelovalec</w:t>
      </w:r>
      <w:proofErr w:type="spellEnd"/>
      <w:r w:rsidRPr="00902382">
        <w:rPr>
          <w:rFonts w:ascii="Tahoma" w:hAnsi="Tahoma" w:cs="Tahoma"/>
          <w:i/>
          <w:iCs/>
          <w:sz w:val="18"/>
          <w:szCs w:val="18"/>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902382">
        <w:rPr>
          <w:rFonts w:ascii="Tahoma" w:hAnsi="Tahoma" w:cs="Tahoma"/>
          <w:i/>
          <w:iCs/>
          <w:sz w:val="18"/>
          <w:szCs w:val="18"/>
        </w:rPr>
        <w:t>podobdelovalcu</w:t>
      </w:r>
      <w:proofErr w:type="spellEnd"/>
      <w:r w:rsidRPr="00902382">
        <w:rPr>
          <w:rFonts w:ascii="Tahoma" w:hAnsi="Tahoma" w:cs="Tahoma"/>
          <w:i/>
          <w:iCs/>
          <w:sz w:val="18"/>
          <w:szCs w:val="18"/>
        </w:rPr>
        <w:t xml:space="preserve">. </w:t>
      </w:r>
    </w:p>
    <w:p w14:paraId="791DBAB2" w14:textId="77777777" w:rsidR="00902382" w:rsidRPr="00902382" w:rsidRDefault="00902382" w:rsidP="00902382">
      <w:pPr>
        <w:spacing w:line="240" w:lineRule="auto"/>
        <w:ind w:left="708"/>
        <w:rPr>
          <w:rFonts w:ascii="Tahoma" w:hAnsi="Tahoma" w:cs="Tahoma"/>
          <w:i/>
          <w:iCs/>
          <w:sz w:val="18"/>
          <w:szCs w:val="18"/>
        </w:rPr>
      </w:pPr>
      <w:r w:rsidRPr="00902382">
        <w:rPr>
          <w:rFonts w:ascii="Tahoma" w:hAnsi="Tahoma" w:cs="Tahoma"/>
          <w:i/>
          <w:iCs/>
          <w:sz w:val="18"/>
          <w:szCs w:val="18"/>
        </w:rPr>
        <w:t xml:space="preserve">Seznam pogodbenih </w:t>
      </w:r>
      <w:proofErr w:type="spellStart"/>
      <w:r w:rsidRPr="00902382">
        <w:rPr>
          <w:rFonts w:ascii="Tahoma" w:hAnsi="Tahoma" w:cs="Tahoma"/>
          <w:i/>
          <w:iCs/>
          <w:sz w:val="18"/>
          <w:szCs w:val="18"/>
        </w:rPr>
        <w:t>podobdelovalcev</w:t>
      </w:r>
      <w:proofErr w:type="spellEnd"/>
      <w:r w:rsidRPr="00902382">
        <w:rPr>
          <w:rFonts w:ascii="Tahoma" w:hAnsi="Tahoma" w:cs="Tahoma"/>
          <w:i/>
          <w:iCs/>
          <w:sz w:val="18"/>
          <w:szCs w:val="18"/>
        </w:rPr>
        <w:t xml:space="preserve"> se nahaja v Prilogi 2, ki predstavlja sestavni del te pogodbe.</w:t>
      </w:r>
    </w:p>
    <w:p w14:paraId="049039E8"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Osebne podatke pogodbeni obdelovalec obdeluje samo po dokumentiranih navodilih upravljavca, vključno glede prenosov osebnih podatkov v tretjo državo ali mednarodno organizacijo,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w:t>
      </w:r>
    </w:p>
    <w:p w14:paraId="2C0A2CE9" w14:textId="77777777" w:rsidR="00902382" w:rsidRPr="00902382" w:rsidRDefault="00902382" w:rsidP="00902382">
      <w:pPr>
        <w:spacing w:line="240" w:lineRule="auto"/>
        <w:rPr>
          <w:rFonts w:ascii="Tahoma" w:hAnsi="Tahoma" w:cs="Tahoma"/>
          <w:sz w:val="18"/>
          <w:szCs w:val="18"/>
          <w:lang w:eastAsia="sl-SI"/>
        </w:rPr>
      </w:pPr>
    </w:p>
    <w:p w14:paraId="1D699FE4"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 xml:space="preserve">Obdelovalec bo, kadar to izhaja iz narave obdelave, pomagal upravljavcu pri izpolnjevanju njegovih obveznosti, da odgovori na zahteve v primeru nadzora nadzornega organa in za uresničevanje pravic posameznika, na katerega se nanašajo osebni podatki kot npr. posredovanje informacij, ki jih je potrebno zagotoviti posamezniku, pravica do izbrisa, pravica do popravka, pravica do omejitve obdelave, obveznost obveščanja v zvezi s popravkom ali izbrisom osebnih podatkov ali omejitvijo obdelave ter pravica do prenosljivosti obdelave. </w:t>
      </w:r>
    </w:p>
    <w:p w14:paraId="7827BEF9" w14:textId="77777777" w:rsidR="00902382" w:rsidRPr="00902382" w:rsidRDefault="00902382" w:rsidP="00902382">
      <w:pPr>
        <w:spacing w:line="240" w:lineRule="auto"/>
        <w:rPr>
          <w:rFonts w:ascii="Tahoma" w:hAnsi="Tahoma" w:cs="Tahoma"/>
          <w:sz w:val="18"/>
          <w:szCs w:val="18"/>
          <w:lang w:eastAsia="sl-SI"/>
        </w:rPr>
      </w:pPr>
    </w:p>
    <w:p w14:paraId="27D64BCC"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 xml:space="preserve"> Pogodbeni obdelovalec se zavezuje, da bo nemudoma obvestil upravljavca osebnih podatkov v primeru, da prejme zahtevo za dostop do osebnih podatkov, ki jih obdeluje za upravljavca, s strani kateregakoli tujega (EU ali ne-EU) upravnega ali sodnega organa.</w:t>
      </w:r>
    </w:p>
    <w:p w14:paraId="632695F7" w14:textId="77777777" w:rsidR="00902382" w:rsidRPr="00902382" w:rsidRDefault="00902382" w:rsidP="00902382">
      <w:pPr>
        <w:pStyle w:val="Odstavekseznama"/>
        <w:spacing w:line="240" w:lineRule="auto"/>
        <w:rPr>
          <w:rFonts w:ascii="Tahoma" w:hAnsi="Tahoma" w:cs="Tahoma"/>
          <w:sz w:val="18"/>
          <w:szCs w:val="18"/>
          <w:lang w:eastAsia="sl-SI"/>
        </w:rPr>
      </w:pPr>
    </w:p>
    <w:p w14:paraId="5A542229" w14:textId="77777777" w:rsidR="00902382" w:rsidRPr="00902382" w:rsidRDefault="00902382" w:rsidP="00902382">
      <w:pPr>
        <w:pStyle w:val="Odstavekseznama"/>
        <w:numPr>
          <w:ilvl w:val="0"/>
          <w:numId w:val="114"/>
        </w:numPr>
        <w:suppressAutoHyphens w:val="0"/>
        <w:spacing w:after="160" w:line="240" w:lineRule="auto"/>
        <w:rPr>
          <w:rFonts w:ascii="Tahoma" w:hAnsi="Tahoma" w:cs="Tahoma"/>
          <w:sz w:val="18"/>
          <w:szCs w:val="18"/>
          <w:lang w:eastAsia="sl-SI"/>
        </w:rPr>
      </w:pPr>
      <w:r w:rsidRPr="00902382">
        <w:rPr>
          <w:rFonts w:ascii="Tahoma" w:hAnsi="Tahoma" w:cs="Tahoma"/>
          <w:sz w:val="18"/>
          <w:szCs w:val="18"/>
          <w:lang w:eastAsia="sl-SI"/>
        </w:rPr>
        <w:t xml:space="preserve"> Obdelovalec bo obveščal upravljavca o statusnih ali drugih spremembah pri obdelovalcu, ki bi lahko vplivale na izvajanje pogodbenih obveznosti.</w:t>
      </w:r>
    </w:p>
    <w:p w14:paraId="68AF5B47" w14:textId="77777777" w:rsidR="00902382" w:rsidRPr="00902382" w:rsidRDefault="00902382" w:rsidP="00902382">
      <w:pPr>
        <w:numPr>
          <w:ilvl w:val="0"/>
          <w:numId w:val="114"/>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 xml:space="preserve"> Obdelovalec bo vedno pravočasno obvestil upravljavca, če meni, da je določeno navodilo iz pogodbe ali dogovora v nasprotju z določbami zakonodaje, ki ureja varstvo osebnih podatkov.</w:t>
      </w:r>
    </w:p>
    <w:p w14:paraId="2A4DB193" w14:textId="77777777" w:rsidR="00902382" w:rsidRPr="00902382" w:rsidRDefault="00902382" w:rsidP="00902382">
      <w:pPr>
        <w:spacing w:line="240" w:lineRule="auto"/>
        <w:rPr>
          <w:rFonts w:ascii="Tahoma" w:hAnsi="Tahoma" w:cs="Tahoma"/>
          <w:sz w:val="18"/>
          <w:szCs w:val="18"/>
          <w:lang w:eastAsia="sl-SI"/>
        </w:rPr>
      </w:pPr>
    </w:p>
    <w:p w14:paraId="01A214C5" w14:textId="77777777" w:rsidR="00902382" w:rsidRPr="00902382" w:rsidRDefault="00902382" w:rsidP="00902382">
      <w:pPr>
        <w:pStyle w:val="Odstavekseznama"/>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člen</w:t>
      </w:r>
    </w:p>
    <w:p w14:paraId="42037E2B" w14:textId="77777777" w:rsidR="00902382" w:rsidRPr="00902382" w:rsidRDefault="00902382" w:rsidP="00902382">
      <w:pPr>
        <w:spacing w:line="240" w:lineRule="auto"/>
        <w:ind w:left="720"/>
        <w:jc w:val="center"/>
        <w:rPr>
          <w:rFonts w:ascii="Tahoma" w:hAnsi="Tahoma" w:cs="Tahoma"/>
          <w:b/>
          <w:sz w:val="18"/>
          <w:szCs w:val="18"/>
          <w:lang w:eastAsia="sl-SI"/>
        </w:rPr>
      </w:pPr>
      <w:r w:rsidRPr="00902382">
        <w:rPr>
          <w:rFonts w:ascii="Tahoma" w:hAnsi="Tahoma" w:cs="Tahoma"/>
          <w:b/>
          <w:sz w:val="18"/>
          <w:szCs w:val="18"/>
          <w:lang w:eastAsia="sl-SI"/>
        </w:rPr>
        <w:t>(zavarovanje)</w:t>
      </w:r>
    </w:p>
    <w:p w14:paraId="1B0BFEBB" w14:textId="77777777" w:rsidR="00902382" w:rsidRPr="00902382" w:rsidRDefault="00902382" w:rsidP="00902382">
      <w:pPr>
        <w:spacing w:line="240" w:lineRule="auto"/>
        <w:rPr>
          <w:rFonts w:ascii="Tahoma" w:hAnsi="Tahoma" w:cs="Tahoma"/>
          <w:sz w:val="18"/>
          <w:szCs w:val="18"/>
          <w:lang w:eastAsia="sl-SI"/>
        </w:rPr>
      </w:pPr>
    </w:p>
    <w:p w14:paraId="36381956" w14:textId="77777777" w:rsidR="00902382" w:rsidRPr="00902382" w:rsidRDefault="00902382" w:rsidP="00902382">
      <w:pPr>
        <w:numPr>
          <w:ilvl w:val="0"/>
          <w:numId w:val="115"/>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 xml:space="preserve">Pogodbeni stranki se s podpisom te pogodbe zavezujeta, da zagotavljata ustrezne postopke in ukrepe iz člena 24, 25, 29, 30, 32 in 33 Splošne uredbe o varstvu podatkov. </w:t>
      </w:r>
    </w:p>
    <w:p w14:paraId="2130C412" w14:textId="77777777" w:rsidR="00902382" w:rsidRPr="00902382" w:rsidRDefault="00902382" w:rsidP="00902382">
      <w:pPr>
        <w:spacing w:line="240" w:lineRule="auto"/>
        <w:ind w:left="720"/>
        <w:rPr>
          <w:rFonts w:ascii="Tahoma" w:hAnsi="Tahoma" w:cs="Tahoma"/>
          <w:sz w:val="18"/>
          <w:szCs w:val="18"/>
          <w:lang w:eastAsia="sl-SI"/>
        </w:rPr>
      </w:pPr>
    </w:p>
    <w:p w14:paraId="66DEB97C" w14:textId="77777777" w:rsidR="00902382" w:rsidRPr="00902382" w:rsidRDefault="00902382" w:rsidP="00902382">
      <w:pPr>
        <w:numPr>
          <w:ilvl w:val="0"/>
          <w:numId w:val="115"/>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Ob upoštevanju najnovejšega tehnološkega razvoja in stroškov izvajanja ter narave in obsega okoliščin ter namenov obdelave, pa tudi tveganj za pravice in svoboščine posameznikov, ki se razlikujejo po verjetnosti in resnosti, obdelovalec zagotavlja zavarovanje osebnih podatkov z organizacijskimi, tehničnimi in logično-tehničnimi postopki in ukrepi, s katerimi se varujejo osebni podatki, preprečuje naključno ali namerno nepooblaščeno uničevanje podatkov, njihovo spremembo ali izgubo ter nepooblaščeno obdelavo teh podatkov, kot je opredeljeno v veljavni zakonodaji, ki ureja varstvo osebnih podatkov v Republiki Sloveniji.</w:t>
      </w:r>
    </w:p>
    <w:p w14:paraId="097EA6D0" w14:textId="77777777" w:rsidR="00902382" w:rsidRPr="00902382" w:rsidRDefault="00902382" w:rsidP="00902382">
      <w:pPr>
        <w:spacing w:line="240" w:lineRule="auto"/>
        <w:ind w:left="720"/>
        <w:rPr>
          <w:rFonts w:ascii="Tahoma" w:hAnsi="Tahoma" w:cs="Tahoma"/>
          <w:sz w:val="18"/>
          <w:szCs w:val="18"/>
          <w:lang w:eastAsia="sl-SI"/>
        </w:rPr>
      </w:pPr>
    </w:p>
    <w:p w14:paraId="5AD22817" w14:textId="77777777" w:rsidR="00902382" w:rsidRPr="00902382" w:rsidRDefault="00902382" w:rsidP="00902382">
      <w:pPr>
        <w:numPr>
          <w:ilvl w:val="0"/>
          <w:numId w:val="115"/>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Obdelovalec se zavezuje, da bo osebne podatke varoval v skladu z določbami te pogodbe, predvsem da osebnih podatkov ne bo uporabil za drugačen namen, kot je določen s to pogodbo.</w:t>
      </w:r>
      <w:bookmarkStart w:id="106" w:name="_Hlk497464560"/>
    </w:p>
    <w:p w14:paraId="4B58F2D7" w14:textId="77777777" w:rsidR="00902382" w:rsidRPr="00902382" w:rsidRDefault="00902382" w:rsidP="00902382">
      <w:pPr>
        <w:pStyle w:val="Odstavekseznama"/>
        <w:spacing w:line="240" w:lineRule="auto"/>
        <w:rPr>
          <w:rFonts w:ascii="Tahoma" w:hAnsi="Tahoma" w:cs="Tahoma"/>
          <w:sz w:val="18"/>
          <w:szCs w:val="18"/>
          <w:lang w:eastAsia="sl-SI"/>
        </w:rPr>
      </w:pPr>
    </w:p>
    <w:p w14:paraId="2E68FEF1" w14:textId="77777777" w:rsidR="00902382" w:rsidRPr="00902382" w:rsidRDefault="00902382" w:rsidP="00902382">
      <w:pPr>
        <w:pStyle w:val="Odstavekseznama"/>
        <w:numPr>
          <w:ilvl w:val="0"/>
          <w:numId w:val="115"/>
        </w:numPr>
        <w:suppressAutoHyphens w:val="0"/>
        <w:spacing w:after="160" w:line="240" w:lineRule="auto"/>
        <w:rPr>
          <w:rFonts w:ascii="Tahoma" w:hAnsi="Tahoma" w:cs="Tahoma"/>
          <w:sz w:val="18"/>
          <w:szCs w:val="18"/>
        </w:rPr>
      </w:pPr>
      <w:r w:rsidRPr="00902382">
        <w:rPr>
          <w:rFonts w:ascii="Tahoma" w:hAnsi="Tahoma" w:cs="Tahoma"/>
          <w:sz w:val="18"/>
          <w:szCs w:val="18"/>
        </w:rPr>
        <w:t>Pogodbeni obdelovalec je dolžan skrbeti, da bodo zaposleni in drugi posamezniki, ki opravljajo dela ali naloge obdelave osebnih podatkov, varovali vse podatke, s katerimi se seznanijo pri opravljanju svojih del in nalog, kot poslovno skrivnost (kot zaupne/tajne). Dolžnost varovanja tajnosti osebnih podatkov te osebe obvezuje tudi po prenehanju zaposlitve oz. opravljanja del ali nalog pogodbene obdelave.</w:t>
      </w:r>
    </w:p>
    <w:p w14:paraId="0D093F6B" w14:textId="77777777" w:rsidR="00902382" w:rsidRPr="00902382" w:rsidRDefault="00902382" w:rsidP="00902382">
      <w:pPr>
        <w:numPr>
          <w:ilvl w:val="0"/>
          <w:numId w:val="115"/>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lastRenderedPageBreak/>
        <w:t>Pogodbeni obdelovalec mora poskrbeti tudi, da se s pogodbo dogovorjenimi postopki in ukrepi seznanijo vsi tisti zaposleni, ki pri njem odgovarjajo za izvajanje teh postopkov in ukrepov, ter osebe, ki zaradi narave svojega dela pri njem obdelujejo določene osebne podatke.</w:t>
      </w:r>
    </w:p>
    <w:p w14:paraId="36D29382" w14:textId="77777777" w:rsidR="00902382" w:rsidRPr="00902382" w:rsidRDefault="00902382" w:rsidP="00902382">
      <w:pPr>
        <w:spacing w:line="240" w:lineRule="auto"/>
        <w:ind w:left="720"/>
        <w:rPr>
          <w:rFonts w:ascii="Tahoma" w:hAnsi="Tahoma" w:cs="Tahoma"/>
          <w:sz w:val="18"/>
          <w:szCs w:val="18"/>
          <w:lang w:eastAsia="sl-SI"/>
        </w:rPr>
      </w:pPr>
    </w:p>
    <w:p w14:paraId="4771BF70" w14:textId="77777777" w:rsidR="00902382" w:rsidRPr="00902382" w:rsidRDefault="00902382" w:rsidP="00902382">
      <w:pPr>
        <w:pStyle w:val="Odstavekseznama"/>
        <w:numPr>
          <w:ilvl w:val="0"/>
          <w:numId w:val="115"/>
        </w:numPr>
        <w:suppressAutoHyphens w:val="0"/>
        <w:spacing w:after="160" w:line="240" w:lineRule="auto"/>
        <w:rPr>
          <w:rFonts w:ascii="Tahoma" w:hAnsi="Tahoma" w:cs="Tahoma"/>
          <w:sz w:val="18"/>
          <w:szCs w:val="18"/>
        </w:rPr>
      </w:pPr>
      <w:r w:rsidRPr="00902382">
        <w:rPr>
          <w:rFonts w:ascii="Tahoma" w:hAnsi="Tahoma" w:cs="Tahoma"/>
          <w:sz w:val="18"/>
          <w:szCs w:val="18"/>
        </w:rPr>
        <w:t>Pri dostopanju do osebnih podatkov in njihovi obdelavi mora pogodbeni obdelovalec zagotavljati ustrezne kontrole, kot je to opredeljeno v poslovnih procesih in politikah pogodbenega obdelovalca.</w:t>
      </w:r>
    </w:p>
    <w:p w14:paraId="71CA0406" w14:textId="77777777" w:rsidR="00902382" w:rsidRPr="00902382" w:rsidRDefault="00902382" w:rsidP="00902382">
      <w:pPr>
        <w:numPr>
          <w:ilvl w:val="0"/>
          <w:numId w:val="115"/>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 xml:space="preserve">Pogodbeni stranki se posebej dogovorita, da bo obdelovalec: </w:t>
      </w:r>
    </w:p>
    <w:p w14:paraId="6E09604D" w14:textId="77777777" w:rsidR="00902382" w:rsidRPr="00902382" w:rsidRDefault="00902382" w:rsidP="00902382">
      <w:pPr>
        <w:pStyle w:val="Odstavekseznama"/>
        <w:numPr>
          <w:ilvl w:val="0"/>
          <w:numId w:val="116"/>
        </w:numPr>
        <w:suppressAutoHyphens w:val="0"/>
        <w:spacing w:after="160" w:line="240" w:lineRule="auto"/>
        <w:rPr>
          <w:rFonts w:ascii="Tahoma" w:hAnsi="Tahoma" w:cs="Tahoma"/>
          <w:sz w:val="18"/>
          <w:szCs w:val="18"/>
        </w:rPr>
      </w:pPr>
      <w:r w:rsidRPr="00902382">
        <w:rPr>
          <w:rFonts w:ascii="Tahoma" w:hAnsi="Tahoma" w:cs="Tahoma"/>
          <w:sz w:val="18"/>
          <w:szCs w:val="18"/>
        </w:rPr>
        <w:t>zagotavljal dostop do osebnih podatkov samo tistim zaposlenim oziroma osebam, ki zanj opravljajo delo na podlagi pogodbe (v nadaljevanju: »zaposleni«), katerih pravica dostopa do osebnih podatkov izhaja iz narave njihovega dela ;</w:t>
      </w:r>
    </w:p>
    <w:p w14:paraId="78C04934" w14:textId="77777777" w:rsidR="00902382" w:rsidRPr="00902382" w:rsidRDefault="00902382" w:rsidP="00902382">
      <w:pPr>
        <w:pStyle w:val="Odstavekseznama"/>
        <w:numPr>
          <w:ilvl w:val="0"/>
          <w:numId w:val="116"/>
        </w:numPr>
        <w:suppressAutoHyphens w:val="0"/>
        <w:spacing w:after="160" w:line="240" w:lineRule="auto"/>
        <w:rPr>
          <w:rFonts w:ascii="Tahoma" w:hAnsi="Tahoma" w:cs="Tahoma"/>
          <w:sz w:val="18"/>
          <w:szCs w:val="18"/>
        </w:rPr>
      </w:pPr>
      <w:r w:rsidRPr="00902382">
        <w:rPr>
          <w:rFonts w:ascii="Tahoma" w:hAnsi="Tahoma" w:cs="Tahoma"/>
          <w:sz w:val="18"/>
          <w:szCs w:val="18"/>
          <w:lang w:eastAsia="sl-SI"/>
        </w:rPr>
        <w:t>osebne podatke hranil v zaklenjenih prostorih ali omarah;</w:t>
      </w:r>
    </w:p>
    <w:p w14:paraId="03C54B00" w14:textId="77777777" w:rsidR="00902382" w:rsidRPr="00902382" w:rsidRDefault="00902382" w:rsidP="00902382">
      <w:pPr>
        <w:pStyle w:val="Odstavekseznama"/>
        <w:numPr>
          <w:ilvl w:val="0"/>
          <w:numId w:val="116"/>
        </w:numPr>
        <w:suppressAutoHyphens w:val="0"/>
        <w:spacing w:after="160" w:line="240" w:lineRule="auto"/>
        <w:rPr>
          <w:rFonts w:ascii="Tahoma" w:hAnsi="Tahoma" w:cs="Tahoma"/>
          <w:sz w:val="18"/>
          <w:szCs w:val="18"/>
        </w:rPr>
      </w:pPr>
      <w:r w:rsidRPr="00902382">
        <w:rPr>
          <w:rFonts w:ascii="Tahoma" w:hAnsi="Tahoma" w:cs="Tahoma"/>
          <w:sz w:val="18"/>
          <w:szCs w:val="18"/>
          <w:lang w:eastAsia="sl-SI"/>
        </w:rPr>
        <w:t>osebne podatke hranil v prostoru, ki je zavarovan pred vstopom nepooblaščene osebe;</w:t>
      </w:r>
    </w:p>
    <w:p w14:paraId="42DB0343" w14:textId="77777777" w:rsidR="00902382" w:rsidRPr="00902382" w:rsidRDefault="00902382" w:rsidP="00902382">
      <w:pPr>
        <w:pStyle w:val="Odstavekseznama"/>
        <w:numPr>
          <w:ilvl w:val="0"/>
          <w:numId w:val="116"/>
        </w:numPr>
        <w:suppressAutoHyphens w:val="0"/>
        <w:spacing w:after="160" w:line="240" w:lineRule="auto"/>
        <w:rPr>
          <w:rFonts w:ascii="Tahoma" w:hAnsi="Tahoma" w:cs="Tahoma"/>
          <w:sz w:val="18"/>
          <w:szCs w:val="18"/>
        </w:rPr>
      </w:pPr>
      <w:r w:rsidRPr="00902382">
        <w:rPr>
          <w:rFonts w:ascii="Tahoma" w:hAnsi="Tahoma" w:cs="Tahoma"/>
          <w:sz w:val="18"/>
          <w:szCs w:val="18"/>
          <w:lang w:eastAsia="sl-SI"/>
        </w:rPr>
        <w:t xml:space="preserve">na zahtevo upravljavca osebne podatke posredoval po elektronski pošti ali drugih telekomunikacijskih poteh; </w:t>
      </w:r>
    </w:p>
    <w:p w14:paraId="6718E705" w14:textId="77777777" w:rsidR="00902382" w:rsidRPr="00902382" w:rsidRDefault="00902382" w:rsidP="00902382">
      <w:pPr>
        <w:pStyle w:val="Odstavekseznama"/>
        <w:numPr>
          <w:ilvl w:val="0"/>
          <w:numId w:val="116"/>
        </w:numPr>
        <w:suppressAutoHyphens w:val="0"/>
        <w:spacing w:after="160" w:line="240" w:lineRule="auto"/>
        <w:rPr>
          <w:rFonts w:ascii="Tahoma" w:hAnsi="Tahoma" w:cs="Tahoma"/>
          <w:sz w:val="18"/>
          <w:szCs w:val="18"/>
        </w:rPr>
      </w:pPr>
      <w:r w:rsidRPr="00902382">
        <w:rPr>
          <w:rFonts w:ascii="Tahoma" w:hAnsi="Tahoma" w:cs="Tahoma"/>
          <w:sz w:val="18"/>
          <w:szCs w:val="18"/>
          <w:lang w:eastAsia="sl-SI"/>
        </w:rPr>
        <w:t>posebne vrste osebnih podatkov prenašal preko telekomunikacijskih omrežij v šifrirani obliki oz. v obliki, ki onemogoča nepooblaščenim osebam dostop do teh podatkov;</w:t>
      </w:r>
    </w:p>
    <w:p w14:paraId="4163A82C" w14:textId="77777777" w:rsidR="00902382" w:rsidRPr="00902382" w:rsidRDefault="00902382" w:rsidP="00902382">
      <w:pPr>
        <w:pStyle w:val="Odstavekseznama"/>
        <w:numPr>
          <w:ilvl w:val="0"/>
          <w:numId w:val="116"/>
        </w:numPr>
        <w:suppressAutoHyphens w:val="0"/>
        <w:spacing w:after="160" w:line="240" w:lineRule="auto"/>
        <w:rPr>
          <w:rFonts w:ascii="Tahoma" w:hAnsi="Tahoma" w:cs="Tahoma"/>
          <w:sz w:val="18"/>
          <w:szCs w:val="18"/>
        </w:rPr>
      </w:pPr>
      <w:r w:rsidRPr="00902382">
        <w:rPr>
          <w:rFonts w:ascii="Tahoma" w:hAnsi="Tahoma" w:cs="Tahoma"/>
          <w:sz w:val="18"/>
          <w:szCs w:val="18"/>
          <w:lang w:eastAsia="sl-SI"/>
        </w:rPr>
        <w:t>programsko opremo, ki omogoča dostop do osebnih podatkov, zavaroval z gesli, ki preprečujejo dostop nepooblaščenim osebam;</w:t>
      </w:r>
    </w:p>
    <w:p w14:paraId="27377568" w14:textId="77777777" w:rsidR="00902382" w:rsidRPr="00902382" w:rsidRDefault="00902382" w:rsidP="00902382">
      <w:pPr>
        <w:pStyle w:val="Odstavekseznama"/>
        <w:spacing w:line="240" w:lineRule="auto"/>
        <w:ind w:left="1440"/>
        <w:rPr>
          <w:rFonts w:ascii="Tahoma" w:hAnsi="Tahoma" w:cs="Tahoma"/>
          <w:sz w:val="18"/>
          <w:szCs w:val="18"/>
        </w:rPr>
      </w:pPr>
    </w:p>
    <w:p w14:paraId="159FCCF5" w14:textId="77777777" w:rsidR="00902382" w:rsidRPr="00902382" w:rsidRDefault="00902382" w:rsidP="00902382">
      <w:pPr>
        <w:pStyle w:val="Odstavekseznama"/>
        <w:numPr>
          <w:ilvl w:val="0"/>
          <w:numId w:val="121"/>
        </w:numPr>
        <w:suppressAutoHyphens w:val="0"/>
        <w:spacing w:after="160" w:line="240" w:lineRule="auto"/>
        <w:rPr>
          <w:rFonts w:ascii="Tahoma" w:hAnsi="Tahoma" w:cs="Tahoma"/>
          <w:sz w:val="18"/>
          <w:szCs w:val="18"/>
        </w:rPr>
      </w:pPr>
      <w:r w:rsidRPr="00902382">
        <w:rPr>
          <w:rFonts w:ascii="Tahoma" w:hAnsi="Tahoma" w:cs="Tahoma"/>
          <w:sz w:val="18"/>
          <w:szCs w:val="18"/>
        </w:rPr>
        <w:t xml:space="preserve">Pogodbeni obdelovalec je dolžan na zahtevo upravljavca osebnih podatkov predložiti opis konkretnih organizacijskih, tehničnih in logičnih postopkov in ukrepov za zavarovanje osebnih podatkov. </w:t>
      </w:r>
    </w:p>
    <w:p w14:paraId="2E8692FE" w14:textId="77777777" w:rsidR="00902382" w:rsidRPr="00902382" w:rsidRDefault="00902382" w:rsidP="00902382">
      <w:pPr>
        <w:pStyle w:val="Odstavekseznama"/>
        <w:spacing w:line="240" w:lineRule="auto"/>
        <w:rPr>
          <w:rFonts w:ascii="Tahoma" w:hAnsi="Tahoma" w:cs="Tahoma"/>
          <w:sz w:val="18"/>
          <w:szCs w:val="18"/>
        </w:rPr>
      </w:pPr>
    </w:p>
    <w:p w14:paraId="7BC1F8C1" w14:textId="77777777" w:rsidR="00902382" w:rsidRPr="00902382" w:rsidRDefault="00902382" w:rsidP="00902382">
      <w:pPr>
        <w:pStyle w:val="Odstavekseznama"/>
        <w:numPr>
          <w:ilvl w:val="0"/>
          <w:numId w:val="121"/>
        </w:numPr>
        <w:suppressAutoHyphens w:val="0"/>
        <w:spacing w:after="160" w:line="240" w:lineRule="auto"/>
        <w:rPr>
          <w:rFonts w:ascii="Tahoma" w:hAnsi="Tahoma" w:cs="Tahoma"/>
          <w:sz w:val="18"/>
          <w:szCs w:val="18"/>
        </w:rPr>
      </w:pPr>
      <w:r w:rsidRPr="00902382">
        <w:rPr>
          <w:rFonts w:ascii="Tahoma" w:hAnsi="Tahoma" w:cs="Tahoma"/>
          <w:sz w:val="18"/>
          <w:szCs w:val="18"/>
        </w:rPr>
        <w:t xml:space="preserve">Upravljavec lahko od obdelovalca zahteva informacije in poročila o zagotavljanju določenih postopkov in ukrepov varstva osebnih podatkov, ki so predmet te pogodbe, kakor tudi informacije v zvezi z morebitnimi pogodbenimi </w:t>
      </w:r>
      <w:proofErr w:type="spellStart"/>
      <w:r w:rsidRPr="00902382">
        <w:rPr>
          <w:rFonts w:ascii="Tahoma" w:hAnsi="Tahoma" w:cs="Tahoma"/>
          <w:sz w:val="18"/>
          <w:szCs w:val="18"/>
        </w:rPr>
        <w:t>podobdelovalci</w:t>
      </w:r>
      <w:proofErr w:type="spellEnd"/>
      <w:r w:rsidRPr="00902382">
        <w:rPr>
          <w:rFonts w:ascii="Tahoma" w:hAnsi="Tahoma" w:cs="Tahoma"/>
          <w:sz w:val="18"/>
          <w:szCs w:val="18"/>
        </w:rPr>
        <w:t xml:space="preserve"> in ostale informacije o izpolnjevanju določil te pogodbe. </w:t>
      </w:r>
    </w:p>
    <w:p w14:paraId="5B710630" w14:textId="77777777" w:rsidR="00902382" w:rsidRPr="00902382" w:rsidRDefault="00902382" w:rsidP="00902382">
      <w:pPr>
        <w:pStyle w:val="Odstavekseznama"/>
        <w:spacing w:line="240" w:lineRule="auto"/>
        <w:rPr>
          <w:rFonts w:ascii="Tahoma" w:hAnsi="Tahoma" w:cs="Tahoma"/>
          <w:sz w:val="18"/>
          <w:szCs w:val="18"/>
          <w:lang w:eastAsia="sl-SI"/>
        </w:rPr>
      </w:pPr>
    </w:p>
    <w:p w14:paraId="1A0745DE" w14:textId="77777777" w:rsidR="00902382" w:rsidRPr="00902382" w:rsidRDefault="00902382" w:rsidP="00902382">
      <w:pPr>
        <w:pStyle w:val="Odstavekseznama"/>
        <w:numPr>
          <w:ilvl w:val="0"/>
          <w:numId w:val="121"/>
        </w:numPr>
        <w:suppressAutoHyphens w:val="0"/>
        <w:spacing w:after="160" w:line="240" w:lineRule="auto"/>
        <w:rPr>
          <w:rFonts w:ascii="Tahoma" w:hAnsi="Tahoma" w:cs="Tahoma"/>
          <w:sz w:val="18"/>
          <w:szCs w:val="18"/>
        </w:rPr>
      </w:pPr>
      <w:r w:rsidRPr="00902382">
        <w:rPr>
          <w:rFonts w:ascii="Tahoma" w:hAnsi="Tahoma" w:cs="Tahoma"/>
          <w:sz w:val="18"/>
          <w:szCs w:val="18"/>
          <w:lang w:eastAsia="sl-SI"/>
        </w:rPr>
        <w:t xml:space="preserve"> Upravljavec lahko pri obdelovalcu nadzoruje izvajanje postopkov in ukrepov iz tega člena. Pogodbeni obdelovalec mora po predhodni pisni najavi upravljavca najmanj 8 dni prej omogočiti upravljavcu izvrševanje nadzora nad izvajanjem postopkov in ukrepov varstva ter zavarovanja osebnih podatkov. </w:t>
      </w:r>
    </w:p>
    <w:p w14:paraId="241014BD" w14:textId="77777777" w:rsidR="00902382" w:rsidRPr="00902382" w:rsidRDefault="00902382" w:rsidP="00902382">
      <w:pPr>
        <w:pStyle w:val="Odstavekseznama"/>
        <w:spacing w:line="240" w:lineRule="auto"/>
        <w:rPr>
          <w:rFonts w:ascii="Tahoma" w:hAnsi="Tahoma" w:cs="Tahoma"/>
          <w:sz w:val="18"/>
          <w:szCs w:val="18"/>
        </w:rPr>
      </w:pPr>
    </w:p>
    <w:p w14:paraId="17F86E41" w14:textId="77777777" w:rsidR="00902382" w:rsidRPr="00902382" w:rsidRDefault="00902382" w:rsidP="00902382">
      <w:pPr>
        <w:pStyle w:val="Odstavekseznama"/>
        <w:numPr>
          <w:ilvl w:val="0"/>
          <w:numId w:val="121"/>
        </w:numPr>
        <w:suppressAutoHyphens w:val="0"/>
        <w:spacing w:after="160" w:line="240" w:lineRule="auto"/>
        <w:rPr>
          <w:rFonts w:ascii="Tahoma" w:hAnsi="Tahoma" w:cs="Tahoma"/>
          <w:sz w:val="18"/>
          <w:szCs w:val="18"/>
        </w:rPr>
      </w:pPr>
      <w:r w:rsidRPr="00902382">
        <w:rPr>
          <w:rFonts w:ascii="Tahoma" w:hAnsi="Tahoma" w:cs="Tahoma"/>
          <w:sz w:val="18"/>
          <w:szCs w:val="18"/>
        </w:rPr>
        <w:t xml:space="preserve"> Pogodbeni obdelovalec je dolžan ob prenehanju te pogodbe oz. po odločitvi upravljavca upravljavcu nemudoma vrniti podatke, ki jih je obdeloval za upravljavca in njihove kopije oz. je dolžan te podatke trajno uničiti. </w:t>
      </w:r>
    </w:p>
    <w:p w14:paraId="30AA740E" w14:textId="77777777" w:rsidR="00902382" w:rsidRPr="00902382" w:rsidRDefault="00902382" w:rsidP="00902382">
      <w:pPr>
        <w:pStyle w:val="Odstavekseznama"/>
        <w:spacing w:line="240" w:lineRule="auto"/>
        <w:rPr>
          <w:rFonts w:ascii="Tahoma" w:hAnsi="Tahoma" w:cs="Tahoma"/>
          <w:sz w:val="18"/>
          <w:szCs w:val="18"/>
        </w:rPr>
      </w:pPr>
    </w:p>
    <w:p w14:paraId="1632F8A8" w14:textId="77777777" w:rsidR="00902382" w:rsidRPr="00902382" w:rsidRDefault="00902382" w:rsidP="00902382">
      <w:pPr>
        <w:pStyle w:val="Odstavekseznama"/>
        <w:numPr>
          <w:ilvl w:val="0"/>
          <w:numId w:val="121"/>
        </w:numPr>
        <w:suppressAutoHyphens w:val="0"/>
        <w:spacing w:after="160" w:line="240" w:lineRule="auto"/>
        <w:rPr>
          <w:rFonts w:ascii="Tahoma" w:hAnsi="Tahoma" w:cs="Tahoma"/>
          <w:sz w:val="18"/>
          <w:szCs w:val="18"/>
        </w:rPr>
      </w:pPr>
      <w:r w:rsidRPr="00902382">
        <w:rPr>
          <w:rFonts w:ascii="Tahoma" w:hAnsi="Tahoma" w:cs="Tahoma"/>
          <w:sz w:val="18"/>
          <w:szCs w:val="18"/>
        </w:rPr>
        <w:t xml:space="preserve"> Pogodbeni obdelovalec je dolžan voditi evidenco vseh vrst dejavnosti obdelave v skladu s členom 30 Splošne uredbe o varstvu podatkov, ki jih izvaja v imenu upravljavca.</w:t>
      </w:r>
    </w:p>
    <w:p w14:paraId="3C7A0805" w14:textId="77777777" w:rsidR="00902382" w:rsidRPr="00902382" w:rsidRDefault="00902382" w:rsidP="00902382">
      <w:pPr>
        <w:pStyle w:val="Odstavekseznama"/>
        <w:spacing w:line="240" w:lineRule="auto"/>
        <w:rPr>
          <w:rFonts w:ascii="Tahoma" w:hAnsi="Tahoma" w:cs="Tahoma"/>
          <w:sz w:val="18"/>
          <w:szCs w:val="18"/>
        </w:rPr>
      </w:pPr>
    </w:p>
    <w:p w14:paraId="30926A21" w14:textId="77777777" w:rsidR="00902382" w:rsidRPr="00902382" w:rsidRDefault="00902382" w:rsidP="00902382">
      <w:pPr>
        <w:pStyle w:val="Odstavekseznama"/>
        <w:numPr>
          <w:ilvl w:val="0"/>
          <w:numId w:val="121"/>
        </w:numPr>
        <w:suppressAutoHyphens w:val="0"/>
        <w:spacing w:after="160" w:line="240" w:lineRule="auto"/>
        <w:rPr>
          <w:rFonts w:ascii="Tahoma" w:hAnsi="Tahoma" w:cs="Tahoma"/>
          <w:sz w:val="18"/>
          <w:szCs w:val="18"/>
        </w:rPr>
      </w:pPr>
      <w:r w:rsidRPr="00902382">
        <w:rPr>
          <w:rFonts w:ascii="Tahoma" w:hAnsi="Tahoma" w:cs="Tahoma"/>
          <w:sz w:val="18"/>
          <w:szCs w:val="18"/>
        </w:rPr>
        <w:t xml:space="preserve"> Obveznosti iz prejšnjega odstavka se ne uporabljajo za podjetje ali organizacijo, ki zaposluje manj kot 250 oseb, razen če je verjetno, da obdelava, ki jo izvaja, predstavlja tveganje za pravice in svoboščine posameznikov, na katere se nanašajo osebni podatki, in ni občasna, ali če obdelava vključuje posebne vrste podatkov iz člena 9(1) ali osebne podatke v zvezi s kazenskimi obsodbami in prekrški iz člena 10 Splošne uredbe o varstvu podatkov.</w:t>
      </w:r>
    </w:p>
    <w:p w14:paraId="7BFE444F" w14:textId="77777777" w:rsidR="00902382" w:rsidRPr="00902382" w:rsidRDefault="00902382" w:rsidP="00902382">
      <w:pPr>
        <w:pStyle w:val="Odstavekseznama"/>
        <w:spacing w:line="240" w:lineRule="auto"/>
        <w:rPr>
          <w:rFonts w:ascii="Tahoma" w:hAnsi="Tahoma" w:cs="Tahoma"/>
          <w:sz w:val="18"/>
          <w:szCs w:val="18"/>
        </w:rPr>
      </w:pPr>
    </w:p>
    <w:p w14:paraId="648F801C" w14:textId="77777777" w:rsidR="00902382" w:rsidRPr="00902382" w:rsidRDefault="00902382" w:rsidP="00902382">
      <w:pPr>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člen</w:t>
      </w:r>
    </w:p>
    <w:p w14:paraId="7032A449" w14:textId="77777777" w:rsidR="00902382" w:rsidRPr="00902382" w:rsidRDefault="00902382" w:rsidP="00902382">
      <w:pPr>
        <w:spacing w:line="240" w:lineRule="auto"/>
        <w:ind w:left="720"/>
        <w:jc w:val="center"/>
        <w:rPr>
          <w:rFonts w:ascii="Tahoma" w:hAnsi="Tahoma" w:cs="Tahoma"/>
          <w:b/>
          <w:sz w:val="18"/>
          <w:szCs w:val="18"/>
          <w:lang w:eastAsia="sl-SI"/>
        </w:rPr>
      </w:pPr>
      <w:r w:rsidRPr="00902382">
        <w:rPr>
          <w:rFonts w:ascii="Tahoma" w:hAnsi="Tahoma" w:cs="Tahoma"/>
          <w:b/>
          <w:sz w:val="18"/>
          <w:szCs w:val="18"/>
          <w:lang w:eastAsia="sl-SI"/>
        </w:rPr>
        <w:t>(dolžnost obvestitve)</w:t>
      </w:r>
    </w:p>
    <w:p w14:paraId="61D576DC" w14:textId="77777777" w:rsidR="00902382" w:rsidRPr="00902382" w:rsidRDefault="00902382" w:rsidP="00902382">
      <w:pPr>
        <w:spacing w:line="240" w:lineRule="auto"/>
        <w:ind w:left="720"/>
        <w:rPr>
          <w:rFonts w:ascii="Tahoma" w:hAnsi="Tahoma" w:cs="Tahoma"/>
          <w:sz w:val="18"/>
          <w:szCs w:val="18"/>
          <w:lang w:eastAsia="sl-SI"/>
        </w:rPr>
      </w:pPr>
    </w:p>
    <w:p w14:paraId="553DB6F4" w14:textId="77777777" w:rsidR="00902382" w:rsidRPr="00902382" w:rsidRDefault="00902382" w:rsidP="00902382">
      <w:pPr>
        <w:numPr>
          <w:ilvl w:val="0"/>
          <w:numId w:val="117"/>
        </w:numPr>
        <w:suppressAutoHyphens w:val="0"/>
        <w:spacing w:line="240" w:lineRule="auto"/>
        <w:rPr>
          <w:rFonts w:ascii="Tahoma" w:hAnsi="Tahoma" w:cs="Tahoma"/>
          <w:sz w:val="18"/>
          <w:szCs w:val="18"/>
          <w:lang w:eastAsia="sl-SI"/>
        </w:rPr>
      </w:pPr>
      <w:bookmarkStart w:id="107" w:name="_Hlk1661635"/>
      <w:r w:rsidRPr="00902382">
        <w:rPr>
          <w:rFonts w:ascii="Tahoma" w:hAnsi="Tahoma" w:cs="Tahoma"/>
          <w:sz w:val="18"/>
          <w:szCs w:val="18"/>
          <w:lang w:eastAsia="sl-SI"/>
        </w:rPr>
        <w:t xml:space="preserve">Pogodbeni obdelovalec je dolžan v primeru seznanitve s kršitvijo varstva osebnih podatkov brez nepotrebnega odlašanja pisno obvestiti upravljavca. </w:t>
      </w:r>
      <w:bookmarkEnd w:id="106"/>
      <w:bookmarkEnd w:id="107"/>
    </w:p>
    <w:p w14:paraId="3BA09119" w14:textId="77777777" w:rsidR="00902382" w:rsidRPr="00902382" w:rsidRDefault="00902382" w:rsidP="00902382">
      <w:pPr>
        <w:spacing w:line="240" w:lineRule="auto"/>
        <w:ind w:left="360"/>
        <w:rPr>
          <w:rFonts w:ascii="Tahoma" w:hAnsi="Tahoma" w:cs="Tahoma"/>
          <w:sz w:val="18"/>
          <w:szCs w:val="18"/>
          <w:lang w:eastAsia="sl-SI"/>
        </w:rPr>
      </w:pPr>
    </w:p>
    <w:p w14:paraId="19EB397C" w14:textId="77777777" w:rsidR="00902382" w:rsidRPr="00902382" w:rsidRDefault="00902382" w:rsidP="00902382">
      <w:pPr>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člen</w:t>
      </w:r>
    </w:p>
    <w:p w14:paraId="700915DF" w14:textId="77777777" w:rsidR="00902382" w:rsidRPr="00902382" w:rsidRDefault="00902382" w:rsidP="00902382">
      <w:pPr>
        <w:spacing w:line="240" w:lineRule="auto"/>
        <w:ind w:left="720"/>
        <w:jc w:val="center"/>
        <w:rPr>
          <w:rFonts w:ascii="Tahoma" w:hAnsi="Tahoma" w:cs="Tahoma"/>
          <w:b/>
          <w:sz w:val="18"/>
          <w:szCs w:val="18"/>
          <w:lang w:eastAsia="sl-SI"/>
        </w:rPr>
      </w:pPr>
      <w:r w:rsidRPr="00902382">
        <w:rPr>
          <w:rFonts w:ascii="Tahoma" w:hAnsi="Tahoma" w:cs="Tahoma"/>
          <w:b/>
          <w:sz w:val="18"/>
          <w:szCs w:val="18"/>
          <w:lang w:eastAsia="sl-SI"/>
        </w:rPr>
        <w:t>(trajanje pogodbe)</w:t>
      </w:r>
    </w:p>
    <w:p w14:paraId="27990553" w14:textId="77777777" w:rsidR="00902382" w:rsidRPr="00902382" w:rsidRDefault="00902382" w:rsidP="00902382">
      <w:pPr>
        <w:spacing w:line="240" w:lineRule="auto"/>
        <w:rPr>
          <w:rFonts w:ascii="Tahoma" w:hAnsi="Tahoma" w:cs="Tahoma"/>
          <w:sz w:val="18"/>
          <w:szCs w:val="18"/>
          <w:lang w:eastAsia="sl-SI"/>
        </w:rPr>
      </w:pPr>
    </w:p>
    <w:p w14:paraId="346DF7A0" w14:textId="77777777" w:rsidR="00902382" w:rsidRPr="00902382" w:rsidRDefault="00902382" w:rsidP="00902382">
      <w:pPr>
        <w:numPr>
          <w:ilvl w:val="0"/>
          <w:numId w:val="118"/>
        </w:numPr>
        <w:suppressAutoHyphens w:val="0"/>
        <w:spacing w:line="240" w:lineRule="auto"/>
        <w:rPr>
          <w:rFonts w:ascii="Tahoma" w:hAnsi="Tahoma" w:cs="Tahoma"/>
          <w:sz w:val="18"/>
          <w:szCs w:val="18"/>
          <w:lang w:eastAsia="sl-SI"/>
        </w:rPr>
      </w:pPr>
      <w:r w:rsidRPr="00902382">
        <w:rPr>
          <w:rFonts w:ascii="Tahoma" w:hAnsi="Tahoma" w:cs="Tahoma"/>
          <w:sz w:val="18"/>
          <w:szCs w:val="18"/>
          <w:lang w:eastAsia="sl-SI"/>
        </w:rPr>
        <w:t xml:space="preserve">Pogodba o obdelavi osebnih podatkov je veljavna, dokler je sklenjena krovna pogodba. Ob prenehanju veljavnosti krovne pogodbe veljavnost te pogodbe preneha. Obveznost varovanja zaupnosti informacij in vseh podatkov v skladu s to pogodbo pogodbenega obdelovalca zavezuje tudi po prenehanju te pogodbe. </w:t>
      </w:r>
    </w:p>
    <w:p w14:paraId="79C190FC" w14:textId="77777777" w:rsidR="00902382" w:rsidRPr="00902382" w:rsidRDefault="00902382" w:rsidP="00902382">
      <w:pPr>
        <w:spacing w:line="240" w:lineRule="auto"/>
        <w:rPr>
          <w:rFonts w:ascii="Tahoma" w:hAnsi="Tahoma" w:cs="Tahoma"/>
          <w:sz w:val="18"/>
          <w:szCs w:val="18"/>
          <w:lang w:eastAsia="sl-SI"/>
        </w:rPr>
      </w:pPr>
    </w:p>
    <w:p w14:paraId="11E407EA" w14:textId="77777777" w:rsidR="00902382" w:rsidRPr="00902382" w:rsidRDefault="00902382" w:rsidP="00902382">
      <w:pPr>
        <w:spacing w:line="240" w:lineRule="auto"/>
        <w:rPr>
          <w:rFonts w:ascii="Tahoma" w:hAnsi="Tahoma" w:cs="Tahoma"/>
          <w:b/>
          <w:sz w:val="18"/>
          <w:szCs w:val="18"/>
          <w:lang w:eastAsia="sl-SI"/>
        </w:rPr>
      </w:pPr>
    </w:p>
    <w:p w14:paraId="741052ED" w14:textId="77777777" w:rsidR="00902382" w:rsidRPr="00902382" w:rsidRDefault="00902382" w:rsidP="00902382">
      <w:pPr>
        <w:pStyle w:val="Odstavekseznama"/>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člen</w:t>
      </w:r>
    </w:p>
    <w:p w14:paraId="314A53C5" w14:textId="77777777" w:rsidR="00902382" w:rsidRPr="00902382" w:rsidRDefault="00902382" w:rsidP="00902382">
      <w:pPr>
        <w:spacing w:line="240" w:lineRule="auto"/>
        <w:ind w:left="720"/>
        <w:jc w:val="center"/>
        <w:rPr>
          <w:rFonts w:ascii="Tahoma" w:hAnsi="Tahoma" w:cs="Tahoma"/>
          <w:b/>
          <w:sz w:val="18"/>
          <w:szCs w:val="18"/>
        </w:rPr>
      </w:pPr>
      <w:r w:rsidRPr="00902382">
        <w:rPr>
          <w:rFonts w:ascii="Tahoma" w:hAnsi="Tahoma" w:cs="Tahoma"/>
          <w:b/>
          <w:sz w:val="18"/>
          <w:szCs w:val="18"/>
        </w:rPr>
        <w:t>(reševanje sporov)</w:t>
      </w:r>
    </w:p>
    <w:p w14:paraId="0B7C8835" w14:textId="77777777" w:rsidR="00902382" w:rsidRPr="00902382" w:rsidRDefault="00902382" w:rsidP="00902382">
      <w:pPr>
        <w:pStyle w:val="Odstavekseznama"/>
        <w:numPr>
          <w:ilvl w:val="0"/>
          <w:numId w:val="119"/>
        </w:numPr>
        <w:suppressAutoHyphens w:val="0"/>
        <w:spacing w:after="160" w:line="240" w:lineRule="auto"/>
        <w:rPr>
          <w:rFonts w:ascii="Tahoma" w:hAnsi="Tahoma" w:cs="Tahoma"/>
          <w:sz w:val="18"/>
          <w:szCs w:val="18"/>
        </w:rPr>
      </w:pPr>
      <w:r w:rsidRPr="00902382">
        <w:rPr>
          <w:rFonts w:ascii="Tahoma" w:hAnsi="Tahoma" w:cs="Tahoma"/>
          <w:sz w:val="18"/>
          <w:szCs w:val="18"/>
        </w:rPr>
        <w:t>Pogodbeni stranki se sporazumeta, da bosta morebitne spore iz te pogodbe reševali sporazumno. Če sporazuma ne bo mogoče doseči, je za reševanje spora pristojno sodišče na Ptuju.</w:t>
      </w:r>
    </w:p>
    <w:p w14:paraId="43821259" w14:textId="77777777" w:rsidR="00902382" w:rsidRDefault="00902382" w:rsidP="00902382">
      <w:pPr>
        <w:pStyle w:val="Odstavekseznama"/>
        <w:suppressAutoHyphens w:val="0"/>
        <w:spacing w:after="160" w:line="240" w:lineRule="auto"/>
        <w:rPr>
          <w:rFonts w:ascii="Tahoma" w:hAnsi="Tahoma" w:cs="Tahoma"/>
          <w:sz w:val="18"/>
          <w:szCs w:val="18"/>
        </w:rPr>
      </w:pPr>
    </w:p>
    <w:p w14:paraId="7006C9E7" w14:textId="77777777" w:rsidR="00902382" w:rsidRDefault="00902382" w:rsidP="00902382">
      <w:pPr>
        <w:pStyle w:val="Odstavekseznama"/>
        <w:suppressAutoHyphens w:val="0"/>
        <w:spacing w:after="160" w:line="240" w:lineRule="auto"/>
        <w:rPr>
          <w:rFonts w:ascii="Tahoma" w:hAnsi="Tahoma" w:cs="Tahoma"/>
          <w:sz w:val="18"/>
          <w:szCs w:val="18"/>
        </w:rPr>
      </w:pPr>
    </w:p>
    <w:p w14:paraId="4F7CA07F" w14:textId="77777777" w:rsidR="00902382" w:rsidRDefault="00902382" w:rsidP="00902382">
      <w:pPr>
        <w:pStyle w:val="Odstavekseznama"/>
        <w:suppressAutoHyphens w:val="0"/>
        <w:spacing w:after="160" w:line="240" w:lineRule="auto"/>
        <w:rPr>
          <w:rFonts w:ascii="Tahoma" w:hAnsi="Tahoma" w:cs="Tahoma"/>
          <w:sz w:val="18"/>
          <w:szCs w:val="18"/>
        </w:rPr>
      </w:pPr>
    </w:p>
    <w:p w14:paraId="7B261275" w14:textId="77777777" w:rsidR="00902382" w:rsidRDefault="00902382" w:rsidP="00902382">
      <w:pPr>
        <w:pStyle w:val="Odstavekseznama"/>
        <w:suppressAutoHyphens w:val="0"/>
        <w:spacing w:after="160" w:line="240" w:lineRule="auto"/>
        <w:rPr>
          <w:rFonts w:ascii="Tahoma" w:hAnsi="Tahoma" w:cs="Tahoma"/>
          <w:sz w:val="18"/>
          <w:szCs w:val="18"/>
        </w:rPr>
      </w:pPr>
    </w:p>
    <w:p w14:paraId="7E9F0909" w14:textId="77777777" w:rsidR="00902382" w:rsidRDefault="00902382" w:rsidP="00902382">
      <w:pPr>
        <w:pStyle w:val="Odstavekseznama"/>
        <w:suppressAutoHyphens w:val="0"/>
        <w:spacing w:after="160" w:line="240" w:lineRule="auto"/>
        <w:rPr>
          <w:rFonts w:ascii="Tahoma" w:hAnsi="Tahoma" w:cs="Tahoma"/>
          <w:sz w:val="18"/>
          <w:szCs w:val="18"/>
        </w:rPr>
      </w:pPr>
    </w:p>
    <w:p w14:paraId="362AAC42" w14:textId="77777777" w:rsidR="00902382" w:rsidRDefault="00902382" w:rsidP="00902382">
      <w:pPr>
        <w:pStyle w:val="Odstavekseznama"/>
        <w:suppressAutoHyphens w:val="0"/>
        <w:spacing w:after="160" w:line="240" w:lineRule="auto"/>
        <w:rPr>
          <w:rFonts w:ascii="Tahoma" w:hAnsi="Tahoma" w:cs="Tahoma"/>
          <w:sz w:val="18"/>
          <w:szCs w:val="18"/>
        </w:rPr>
      </w:pPr>
    </w:p>
    <w:p w14:paraId="5E6B3008" w14:textId="77777777" w:rsidR="00607EA5" w:rsidRDefault="00607EA5" w:rsidP="00902382">
      <w:pPr>
        <w:pStyle w:val="Odstavekseznama"/>
        <w:suppressAutoHyphens w:val="0"/>
        <w:spacing w:after="160" w:line="240" w:lineRule="auto"/>
        <w:rPr>
          <w:rFonts w:ascii="Tahoma" w:hAnsi="Tahoma" w:cs="Tahoma"/>
          <w:sz w:val="18"/>
          <w:szCs w:val="18"/>
        </w:rPr>
      </w:pPr>
    </w:p>
    <w:p w14:paraId="1D591262" w14:textId="77777777" w:rsidR="00607EA5" w:rsidRDefault="00607EA5" w:rsidP="00902382">
      <w:pPr>
        <w:pStyle w:val="Odstavekseznama"/>
        <w:suppressAutoHyphens w:val="0"/>
        <w:spacing w:after="160" w:line="240" w:lineRule="auto"/>
        <w:rPr>
          <w:rFonts w:ascii="Tahoma" w:hAnsi="Tahoma" w:cs="Tahoma"/>
          <w:sz w:val="18"/>
          <w:szCs w:val="18"/>
        </w:rPr>
      </w:pPr>
    </w:p>
    <w:p w14:paraId="4307463E" w14:textId="77777777" w:rsidR="00607EA5" w:rsidRDefault="00607EA5" w:rsidP="00902382">
      <w:pPr>
        <w:pStyle w:val="Odstavekseznama"/>
        <w:suppressAutoHyphens w:val="0"/>
        <w:spacing w:after="160" w:line="240" w:lineRule="auto"/>
        <w:rPr>
          <w:rFonts w:ascii="Tahoma" w:hAnsi="Tahoma" w:cs="Tahoma"/>
          <w:sz w:val="18"/>
          <w:szCs w:val="18"/>
        </w:rPr>
      </w:pPr>
    </w:p>
    <w:p w14:paraId="0EF02A88" w14:textId="77777777" w:rsidR="00607EA5" w:rsidRDefault="00607EA5" w:rsidP="00902382">
      <w:pPr>
        <w:pStyle w:val="Odstavekseznama"/>
        <w:suppressAutoHyphens w:val="0"/>
        <w:spacing w:after="160" w:line="240" w:lineRule="auto"/>
        <w:rPr>
          <w:rFonts w:ascii="Tahoma" w:hAnsi="Tahoma" w:cs="Tahoma"/>
          <w:sz w:val="18"/>
          <w:szCs w:val="18"/>
        </w:rPr>
      </w:pPr>
    </w:p>
    <w:p w14:paraId="1E1F41E9" w14:textId="77777777" w:rsidR="00902382" w:rsidRPr="00902382" w:rsidRDefault="00902382" w:rsidP="00902382">
      <w:pPr>
        <w:pStyle w:val="Odstavekseznama"/>
        <w:suppressAutoHyphens w:val="0"/>
        <w:spacing w:after="160" w:line="240" w:lineRule="auto"/>
        <w:rPr>
          <w:rFonts w:ascii="Tahoma" w:hAnsi="Tahoma" w:cs="Tahoma"/>
          <w:sz w:val="18"/>
          <w:szCs w:val="18"/>
        </w:rPr>
      </w:pPr>
    </w:p>
    <w:p w14:paraId="30304AA2" w14:textId="77777777" w:rsidR="00902382" w:rsidRPr="00902382" w:rsidRDefault="00902382" w:rsidP="00902382">
      <w:pPr>
        <w:pStyle w:val="Odstavekseznama"/>
        <w:spacing w:line="240" w:lineRule="auto"/>
        <w:rPr>
          <w:rFonts w:ascii="Tahoma" w:hAnsi="Tahoma" w:cs="Tahoma"/>
          <w:b/>
          <w:sz w:val="18"/>
          <w:szCs w:val="18"/>
          <w:lang w:eastAsia="sl-SI"/>
        </w:rPr>
      </w:pPr>
    </w:p>
    <w:p w14:paraId="47ABEB2A" w14:textId="77777777" w:rsidR="00902382" w:rsidRPr="00902382" w:rsidRDefault="00902382" w:rsidP="00902382">
      <w:pPr>
        <w:pStyle w:val="Odstavekseznama"/>
        <w:numPr>
          <w:ilvl w:val="0"/>
          <w:numId w:val="120"/>
        </w:numPr>
        <w:suppressAutoHyphens w:val="0"/>
        <w:spacing w:line="240" w:lineRule="auto"/>
        <w:jc w:val="center"/>
        <w:rPr>
          <w:rFonts w:ascii="Tahoma" w:hAnsi="Tahoma" w:cs="Tahoma"/>
          <w:b/>
          <w:sz w:val="18"/>
          <w:szCs w:val="18"/>
          <w:lang w:eastAsia="sl-SI"/>
        </w:rPr>
      </w:pPr>
      <w:r w:rsidRPr="00902382">
        <w:rPr>
          <w:rFonts w:ascii="Tahoma" w:hAnsi="Tahoma" w:cs="Tahoma"/>
          <w:b/>
          <w:sz w:val="18"/>
          <w:szCs w:val="18"/>
          <w:lang w:eastAsia="sl-SI"/>
        </w:rPr>
        <w:t xml:space="preserve"> člen</w:t>
      </w:r>
    </w:p>
    <w:p w14:paraId="29697A95" w14:textId="77777777" w:rsidR="00902382" w:rsidRPr="00902382" w:rsidRDefault="00902382" w:rsidP="00902382">
      <w:pPr>
        <w:pStyle w:val="Odstavekseznama"/>
        <w:spacing w:line="240" w:lineRule="auto"/>
        <w:jc w:val="center"/>
        <w:rPr>
          <w:rFonts w:ascii="Tahoma" w:hAnsi="Tahoma" w:cs="Tahoma"/>
          <w:b/>
          <w:sz w:val="18"/>
          <w:szCs w:val="18"/>
          <w:lang w:eastAsia="sl-SI"/>
        </w:rPr>
      </w:pPr>
      <w:r w:rsidRPr="00902382">
        <w:rPr>
          <w:rFonts w:ascii="Tahoma" w:hAnsi="Tahoma" w:cs="Tahoma"/>
          <w:b/>
          <w:sz w:val="18"/>
          <w:szCs w:val="18"/>
          <w:lang w:eastAsia="sl-SI"/>
        </w:rPr>
        <w:t>(končne določbe)</w:t>
      </w:r>
    </w:p>
    <w:p w14:paraId="4E90752D" w14:textId="77777777" w:rsidR="00902382" w:rsidRPr="00902382" w:rsidRDefault="00902382" w:rsidP="00902382">
      <w:pPr>
        <w:pStyle w:val="Odstavekseznama"/>
        <w:spacing w:line="240" w:lineRule="auto"/>
        <w:jc w:val="center"/>
        <w:rPr>
          <w:rFonts w:ascii="Tahoma" w:hAnsi="Tahoma" w:cs="Tahoma"/>
          <w:b/>
          <w:sz w:val="18"/>
          <w:szCs w:val="18"/>
          <w:lang w:eastAsia="sl-SI"/>
        </w:rPr>
      </w:pPr>
    </w:p>
    <w:p w14:paraId="16EC3164" w14:textId="77777777" w:rsidR="00902382" w:rsidRPr="00902382" w:rsidRDefault="00902382" w:rsidP="00902382">
      <w:pPr>
        <w:spacing w:line="240" w:lineRule="auto"/>
        <w:rPr>
          <w:rFonts w:ascii="Tahoma" w:hAnsi="Tahoma" w:cs="Tahoma"/>
          <w:sz w:val="18"/>
          <w:szCs w:val="18"/>
        </w:rPr>
      </w:pPr>
      <w:r w:rsidRPr="00902382">
        <w:rPr>
          <w:rFonts w:ascii="Tahoma" w:hAnsi="Tahoma" w:cs="Tahoma"/>
          <w:sz w:val="18"/>
          <w:szCs w:val="18"/>
        </w:rPr>
        <w:t>Pogodba je sklenjena v dveh enakih izvodih, od katerih prejme vsaka stranka po en izvod.</w:t>
      </w:r>
    </w:p>
    <w:p w14:paraId="7E2F8E55" w14:textId="77777777" w:rsidR="00902382" w:rsidRDefault="00902382" w:rsidP="00902382">
      <w:pPr>
        <w:spacing w:line="240" w:lineRule="auto"/>
        <w:rPr>
          <w:rFonts w:ascii="Tahoma" w:hAnsi="Tahoma" w:cs="Tahoma"/>
          <w:sz w:val="18"/>
          <w:szCs w:val="18"/>
        </w:rPr>
      </w:pPr>
    </w:p>
    <w:p w14:paraId="01745E40" w14:textId="77777777" w:rsidR="00902382" w:rsidRDefault="00902382" w:rsidP="00902382">
      <w:pPr>
        <w:spacing w:line="240" w:lineRule="auto"/>
        <w:rPr>
          <w:rFonts w:ascii="Tahoma" w:hAnsi="Tahoma" w:cs="Tahoma"/>
          <w:sz w:val="18"/>
          <w:szCs w:val="18"/>
        </w:rPr>
      </w:pPr>
    </w:p>
    <w:p w14:paraId="68506B07" w14:textId="77777777" w:rsidR="00902382" w:rsidRDefault="00902382" w:rsidP="00902382">
      <w:pPr>
        <w:spacing w:line="240" w:lineRule="auto"/>
        <w:rPr>
          <w:rFonts w:ascii="Tahoma" w:hAnsi="Tahoma" w:cs="Tahoma"/>
          <w:sz w:val="18"/>
          <w:szCs w:val="18"/>
        </w:rPr>
      </w:pPr>
    </w:p>
    <w:p w14:paraId="7026EB12" w14:textId="77777777" w:rsidR="00902382" w:rsidRDefault="00902382" w:rsidP="00902382">
      <w:pPr>
        <w:spacing w:line="240" w:lineRule="auto"/>
        <w:rPr>
          <w:rFonts w:ascii="Tahoma" w:hAnsi="Tahoma" w:cs="Tahoma"/>
          <w:sz w:val="18"/>
          <w:szCs w:val="18"/>
        </w:rPr>
      </w:pPr>
    </w:p>
    <w:p w14:paraId="2014FCB0" w14:textId="77777777" w:rsidR="00902382" w:rsidRDefault="00902382" w:rsidP="00902382">
      <w:pPr>
        <w:spacing w:line="240" w:lineRule="auto"/>
        <w:rPr>
          <w:rFonts w:ascii="Tahoma" w:hAnsi="Tahoma" w:cs="Tahoma"/>
          <w:sz w:val="18"/>
          <w:szCs w:val="18"/>
        </w:rPr>
      </w:pPr>
    </w:p>
    <w:p w14:paraId="602EBC2F" w14:textId="77777777" w:rsidR="00902382" w:rsidRDefault="00902382" w:rsidP="00902382">
      <w:pPr>
        <w:spacing w:line="240" w:lineRule="auto"/>
        <w:rPr>
          <w:rFonts w:ascii="Tahoma" w:hAnsi="Tahoma" w:cs="Tahoma"/>
          <w:sz w:val="18"/>
          <w:szCs w:val="18"/>
        </w:rPr>
      </w:pPr>
    </w:p>
    <w:p w14:paraId="7BF64584" w14:textId="77777777" w:rsidR="00902382" w:rsidRDefault="00902382" w:rsidP="00902382">
      <w:pPr>
        <w:spacing w:line="240" w:lineRule="auto"/>
        <w:rPr>
          <w:rFonts w:ascii="Tahoma" w:hAnsi="Tahoma" w:cs="Tahoma"/>
          <w:sz w:val="18"/>
          <w:szCs w:val="18"/>
        </w:rPr>
      </w:pPr>
    </w:p>
    <w:p w14:paraId="31D5CF1E" w14:textId="77777777" w:rsidR="00902382" w:rsidRPr="00902382" w:rsidRDefault="00902382" w:rsidP="00902382">
      <w:pPr>
        <w:spacing w:line="240" w:lineRule="auto"/>
        <w:rPr>
          <w:rFonts w:ascii="Tahoma" w:hAnsi="Tahoma" w:cs="Tahoma"/>
          <w:sz w:val="18"/>
          <w:szCs w:val="18"/>
        </w:rPr>
      </w:pPr>
    </w:p>
    <w:p w14:paraId="7277769B" w14:textId="77777777" w:rsidR="00902382" w:rsidRPr="00902382" w:rsidRDefault="00902382" w:rsidP="00902382">
      <w:pPr>
        <w:spacing w:line="240" w:lineRule="auto"/>
        <w:rPr>
          <w:rFonts w:ascii="Tahoma" w:hAnsi="Tahoma" w:cs="Tahoma"/>
          <w:sz w:val="18"/>
          <w:szCs w:val="18"/>
        </w:rPr>
      </w:pPr>
      <w:r w:rsidRPr="00902382">
        <w:rPr>
          <w:rFonts w:ascii="Tahoma" w:hAnsi="Tahoma" w:cs="Tahoma"/>
          <w:sz w:val="18"/>
          <w:szCs w:val="18"/>
        </w:rPr>
        <w:t>Ptuj dne __________________</w:t>
      </w:r>
      <w:r w:rsidRPr="00902382">
        <w:rPr>
          <w:rFonts w:ascii="Tahoma" w:hAnsi="Tahoma" w:cs="Tahoma"/>
          <w:sz w:val="18"/>
          <w:szCs w:val="18"/>
        </w:rPr>
        <w:tab/>
      </w:r>
      <w:r w:rsidRPr="00902382">
        <w:rPr>
          <w:rFonts w:ascii="Tahoma" w:hAnsi="Tahoma" w:cs="Tahoma"/>
          <w:sz w:val="18"/>
          <w:szCs w:val="18"/>
        </w:rPr>
        <w:tab/>
      </w:r>
      <w:r w:rsidRPr="00902382">
        <w:rPr>
          <w:rFonts w:ascii="Tahoma" w:hAnsi="Tahoma" w:cs="Tahoma"/>
          <w:sz w:val="18"/>
          <w:szCs w:val="18"/>
        </w:rPr>
        <w:tab/>
        <w:t xml:space="preserve">                           ………….dne______</w:t>
      </w:r>
      <w:r w:rsidRPr="00902382">
        <w:rPr>
          <w:rFonts w:ascii="Tahoma" w:hAnsi="Tahoma" w:cs="Tahoma"/>
          <w:sz w:val="18"/>
          <w:szCs w:val="18"/>
        </w:rPr>
        <w:tab/>
      </w:r>
      <w:r w:rsidRPr="00902382">
        <w:rPr>
          <w:rFonts w:ascii="Tahoma" w:hAnsi="Tahoma" w:cs="Tahoma"/>
          <w:sz w:val="18"/>
          <w:szCs w:val="18"/>
        </w:rPr>
        <w:tab/>
      </w:r>
      <w:r w:rsidRPr="00902382">
        <w:rPr>
          <w:rFonts w:ascii="Tahoma" w:hAnsi="Tahoma" w:cs="Tahoma"/>
          <w:sz w:val="18"/>
          <w:szCs w:val="18"/>
        </w:rPr>
        <w:tab/>
      </w:r>
      <w:r w:rsidRPr="00902382">
        <w:rPr>
          <w:rFonts w:ascii="Tahoma" w:hAnsi="Tahoma" w:cs="Tahoma"/>
          <w:sz w:val="18"/>
          <w:szCs w:val="18"/>
        </w:rPr>
        <w:tab/>
      </w:r>
      <w:r w:rsidRPr="00902382">
        <w:rPr>
          <w:rFonts w:ascii="Tahoma" w:hAnsi="Tahoma" w:cs="Tahoma"/>
          <w:sz w:val="18"/>
          <w:szCs w:val="18"/>
        </w:rPr>
        <w:tab/>
      </w:r>
      <w:r w:rsidRPr="00902382">
        <w:rPr>
          <w:rFonts w:ascii="Tahoma" w:hAnsi="Tahoma" w:cs="Tahoma"/>
          <w:sz w:val="18"/>
          <w:szCs w:val="18"/>
        </w:rPr>
        <w:tab/>
      </w:r>
    </w:p>
    <w:p w14:paraId="6C0E07CD" w14:textId="77777777" w:rsidR="00902382" w:rsidRPr="00902382" w:rsidRDefault="00902382" w:rsidP="00902382">
      <w:pPr>
        <w:spacing w:line="240" w:lineRule="auto"/>
        <w:rPr>
          <w:rFonts w:ascii="Tahoma" w:hAnsi="Tahoma" w:cs="Tahoma"/>
          <w:sz w:val="18"/>
          <w:szCs w:val="18"/>
        </w:rPr>
      </w:pPr>
      <w:r w:rsidRPr="00902382">
        <w:rPr>
          <w:rFonts w:ascii="Tahoma" w:hAnsi="Tahoma" w:cs="Tahoma"/>
          <w:sz w:val="18"/>
          <w:szCs w:val="18"/>
        </w:rPr>
        <w:t xml:space="preserve">Upravljavec zbirk osebnih podatkov:                                            Pogodbeni obdelovalec:                     </w:t>
      </w:r>
    </w:p>
    <w:p w14:paraId="714E2819" w14:textId="77777777" w:rsidR="00902382" w:rsidRPr="00902382" w:rsidRDefault="00902382" w:rsidP="00902382">
      <w:pPr>
        <w:spacing w:line="240" w:lineRule="auto"/>
        <w:rPr>
          <w:rFonts w:ascii="Tahoma" w:hAnsi="Tahoma" w:cs="Tahoma"/>
          <w:sz w:val="18"/>
          <w:szCs w:val="18"/>
        </w:rPr>
      </w:pPr>
      <w:r w:rsidRPr="00902382">
        <w:rPr>
          <w:rFonts w:ascii="Tahoma" w:hAnsi="Tahoma" w:cs="Tahoma"/>
          <w:sz w:val="18"/>
          <w:szCs w:val="18"/>
        </w:rPr>
        <w:t>Zdravstveni dom Ptuj</w:t>
      </w:r>
      <w:r w:rsidRPr="00902382">
        <w:rPr>
          <w:rFonts w:ascii="Tahoma" w:hAnsi="Tahoma" w:cs="Tahoma"/>
          <w:sz w:val="18"/>
          <w:szCs w:val="18"/>
        </w:rPr>
        <w:tab/>
      </w:r>
      <w:r w:rsidRPr="00902382">
        <w:rPr>
          <w:rFonts w:ascii="Tahoma" w:hAnsi="Tahoma" w:cs="Tahoma"/>
          <w:sz w:val="18"/>
          <w:szCs w:val="18"/>
        </w:rPr>
        <w:tab/>
      </w:r>
      <w:r w:rsidRPr="00902382">
        <w:rPr>
          <w:rFonts w:ascii="Tahoma" w:hAnsi="Tahoma" w:cs="Tahoma"/>
          <w:sz w:val="18"/>
          <w:szCs w:val="18"/>
        </w:rPr>
        <w:tab/>
      </w:r>
      <w:r w:rsidRPr="00902382">
        <w:rPr>
          <w:rFonts w:ascii="Tahoma" w:hAnsi="Tahoma" w:cs="Tahoma"/>
          <w:sz w:val="18"/>
          <w:szCs w:val="18"/>
        </w:rPr>
        <w:tab/>
      </w:r>
      <w:r w:rsidRPr="00902382">
        <w:rPr>
          <w:rFonts w:ascii="Tahoma" w:hAnsi="Tahoma" w:cs="Tahoma"/>
          <w:sz w:val="18"/>
          <w:szCs w:val="18"/>
        </w:rPr>
        <w:tab/>
        <w:t xml:space="preserve">             ……………………..</w:t>
      </w:r>
    </w:p>
    <w:p w14:paraId="5E65452F" w14:textId="77777777" w:rsidR="00902382" w:rsidRPr="00902382" w:rsidRDefault="00902382" w:rsidP="00902382">
      <w:pPr>
        <w:spacing w:line="240" w:lineRule="auto"/>
        <w:rPr>
          <w:rFonts w:ascii="Tahoma" w:hAnsi="Tahoma" w:cs="Tahoma"/>
          <w:sz w:val="18"/>
          <w:szCs w:val="18"/>
        </w:rPr>
      </w:pPr>
      <w:r w:rsidRPr="00902382">
        <w:rPr>
          <w:rFonts w:ascii="Tahoma" w:hAnsi="Tahoma" w:cs="Tahoma"/>
          <w:sz w:val="18"/>
          <w:szCs w:val="18"/>
        </w:rPr>
        <w:t xml:space="preserve">Direktorica: Metka Petek </w:t>
      </w:r>
      <w:proofErr w:type="spellStart"/>
      <w:r w:rsidRPr="00902382">
        <w:rPr>
          <w:rFonts w:ascii="Tahoma" w:hAnsi="Tahoma" w:cs="Tahoma"/>
          <w:sz w:val="18"/>
          <w:szCs w:val="18"/>
        </w:rPr>
        <w:t>Uhan,dr.med.spec</w:t>
      </w:r>
      <w:proofErr w:type="spellEnd"/>
      <w:r w:rsidRPr="00902382">
        <w:rPr>
          <w:rFonts w:ascii="Tahoma" w:hAnsi="Tahoma" w:cs="Tahoma"/>
          <w:sz w:val="18"/>
          <w:szCs w:val="18"/>
        </w:rPr>
        <w:t>.</w:t>
      </w:r>
    </w:p>
    <w:p w14:paraId="6E1C10E3" w14:textId="77777777" w:rsidR="00902382" w:rsidRPr="00902382" w:rsidRDefault="00902382" w:rsidP="00902382">
      <w:pPr>
        <w:spacing w:line="240" w:lineRule="auto"/>
        <w:rPr>
          <w:rFonts w:ascii="Tahoma" w:hAnsi="Tahoma" w:cs="Tahoma"/>
          <w:sz w:val="18"/>
          <w:szCs w:val="18"/>
        </w:rPr>
      </w:pPr>
      <w:r w:rsidRPr="00902382">
        <w:rPr>
          <w:rFonts w:ascii="Tahoma" w:hAnsi="Tahoma" w:cs="Tahoma"/>
          <w:sz w:val="18"/>
          <w:szCs w:val="18"/>
        </w:rPr>
        <w:t xml:space="preserve">Podpis: ______________________ </w:t>
      </w:r>
      <w:r w:rsidRPr="00902382">
        <w:rPr>
          <w:rFonts w:ascii="Tahoma" w:hAnsi="Tahoma" w:cs="Tahoma"/>
          <w:sz w:val="18"/>
          <w:szCs w:val="18"/>
        </w:rPr>
        <w:tab/>
      </w:r>
      <w:r w:rsidRPr="00902382">
        <w:rPr>
          <w:rFonts w:ascii="Tahoma" w:hAnsi="Tahoma" w:cs="Tahoma"/>
          <w:sz w:val="18"/>
          <w:szCs w:val="18"/>
        </w:rPr>
        <w:tab/>
        <w:t xml:space="preserve">                         Podpis: ______________________</w:t>
      </w:r>
    </w:p>
    <w:p w14:paraId="45C0B51F" w14:textId="77777777" w:rsidR="00902382" w:rsidRPr="00902382" w:rsidRDefault="00902382" w:rsidP="00902382">
      <w:pPr>
        <w:spacing w:line="240" w:lineRule="auto"/>
        <w:rPr>
          <w:rFonts w:ascii="Tahoma" w:hAnsi="Tahoma" w:cs="Tahoma"/>
          <w:sz w:val="18"/>
          <w:szCs w:val="18"/>
        </w:rPr>
      </w:pPr>
    </w:p>
    <w:p w14:paraId="0CF14C64" w14:textId="77777777" w:rsidR="00902382" w:rsidRPr="00902382" w:rsidRDefault="00902382" w:rsidP="00902382">
      <w:pPr>
        <w:spacing w:line="240" w:lineRule="auto"/>
        <w:rPr>
          <w:rFonts w:ascii="Tahoma" w:hAnsi="Tahoma" w:cs="Tahoma"/>
          <w:sz w:val="18"/>
          <w:szCs w:val="18"/>
        </w:rPr>
      </w:pPr>
    </w:p>
    <w:p w14:paraId="200C61E9" w14:textId="77777777" w:rsidR="00902382" w:rsidRPr="00902382" w:rsidRDefault="00902382" w:rsidP="00902382">
      <w:pPr>
        <w:spacing w:line="240" w:lineRule="auto"/>
        <w:rPr>
          <w:rFonts w:ascii="Tahoma" w:hAnsi="Tahoma" w:cs="Tahoma"/>
          <w:sz w:val="18"/>
          <w:szCs w:val="18"/>
        </w:rPr>
      </w:pPr>
    </w:p>
    <w:p w14:paraId="1614E95C" w14:textId="77777777" w:rsidR="00902382" w:rsidRPr="00902382" w:rsidRDefault="00902382" w:rsidP="00902382">
      <w:pPr>
        <w:spacing w:line="240" w:lineRule="auto"/>
        <w:rPr>
          <w:rFonts w:ascii="Tahoma" w:hAnsi="Tahoma" w:cs="Tahoma"/>
          <w:sz w:val="18"/>
          <w:szCs w:val="18"/>
        </w:rPr>
      </w:pPr>
    </w:p>
    <w:p w14:paraId="3B492D5D" w14:textId="77777777" w:rsidR="00902382" w:rsidRPr="00902382" w:rsidRDefault="00902382" w:rsidP="00902382">
      <w:pPr>
        <w:spacing w:line="240" w:lineRule="auto"/>
        <w:rPr>
          <w:rFonts w:ascii="Tahoma" w:hAnsi="Tahoma" w:cs="Tahoma"/>
          <w:sz w:val="18"/>
          <w:szCs w:val="18"/>
        </w:rPr>
      </w:pPr>
    </w:p>
    <w:p w14:paraId="015E1272" w14:textId="77777777" w:rsidR="00902382" w:rsidRPr="00902382" w:rsidRDefault="00902382" w:rsidP="00902382">
      <w:pPr>
        <w:spacing w:line="240" w:lineRule="auto"/>
        <w:rPr>
          <w:rFonts w:ascii="Tahoma" w:hAnsi="Tahoma" w:cs="Tahoma"/>
          <w:sz w:val="18"/>
          <w:szCs w:val="18"/>
        </w:rPr>
      </w:pPr>
    </w:p>
    <w:p w14:paraId="10F641BC" w14:textId="77777777" w:rsidR="00902382" w:rsidRPr="00902382" w:rsidRDefault="00902382" w:rsidP="00902382">
      <w:pPr>
        <w:spacing w:line="240" w:lineRule="auto"/>
        <w:rPr>
          <w:rFonts w:ascii="Tahoma" w:hAnsi="Tahoma" w:cs="Tahoma"/>
          <w:sz w:val="18"/>
          <w:szCs w:val="18"/>
        </w:rPr>
      </w:pPr>
    </w:p>
    <w:p w14:paraId="5244841E" w14:textId="77777777" w:rsidR="00902382" w:rsidRPr="00902382" w:rsidRDefault="00902382" w:rsidP="00902382">
      <w:pPr>
        <w:spacing w:line="240" w:lineRule="auto"/>
        <w:rPr>
          <w:rFonts w:ascii="Tahoma" w:hAnsi="Tahoma" w:cs="Tahoma"/>
          <w:sz w:val="18"/>
          <w:szCs w:val="18"/>
        </w:rPr>
      </w:pPr>
    </w:p>
    <w:p w14:paraId="298D486E" w14:textId="77777777" w:rsidR="00902382" w:rsidRPr="00902382" w:rsidRDefault="00902382" w:rsidP="00902382">
      <w:pPr>
        <w:spacing w:line="240" w:lineRule="auto"/>
        <w:rPr>
          <w:rFonts w:ascii="Tahoma" w:hAnsi="Tahoma" w:cs="Tahoma"/>
          <w:sz w:val="18"/>
          <w:szCs w:val="18"/>
        </w:rPr>
      </w:pPr>
    </w:p>
    <w:p w14:paraId="2C2077BB" w14:textId="77777777" w:rsidR="00902382" w:rsidRPr="00902382" w:rsidRDefault="00902382" w:rsidP="00902382">
      <w:pPr>
        <w:spacing w:line="240" w:lineRule="auto"/>
        <w:rPr>
          <w:rFonts w:ascii="Tahoma" w:hAnsi="Tahoma" w:cs="Tahoma"/>
          <w:sz w:val="18"/>
          <w:szCs w:val="18"/>
        </w:rPr>
      </w:pPr>
    </w:p>
    <w:p w14:paraId="749E1D9E" w14:textId="77777777" w:rsidR="00902382" w:rsidRPr="00902382" w:rsidRDefault="00902382" w:rsidP="00902382">
      <w:pPr>
        <w:spacing w:line="240" w:lineRule="auto"/>
        <w:rPr>
          <w:rFonts w:ascii="Tahoma" w:hAnsi="Tahoma" w:cs="Tahoma"/>
          <w:sz w:val="18"/>
          <w:szCs w:val="18"/>
        </w:rPr>
      </w:pPr>
    </w:p>
    <w:p w14:paraId="70E32AAF" w14:textId="77777777" w:rsidR="00902382" w:rsidRPr="00902382" w:rsidRDefault="00902382" w:rsidP="00902382">
      <w:pPr>
        <w:spacing w:line="240" w:lineRule="auto"/>
        <w:rPr>
          <w:rFonts w:ascii="Tahoma" w:hAnsi="Tahoma" w:cs="Tahoma"/>
          <w:sz w:val="18"/>
          <w:szCs w:val="18"/>
        </w:rPr>
      </w:pPr>
    </w:p>
    <w:p w14:paraId="55E9782E" w14:textId="77777777" w:rsidR="00902382" w:rsidRPr="00902382" w:rsidRDefault="00902382" w:rsidP="00902382">
      <w:pPr>
        <w:spacing w:line="240" w:lineRule="auto"/>
        <w:rPr>
          <w:rFonts w:ascii="Tahoma" w:hAnsi="Tahoma" w:cs="Tahoma"/>
          <w:sz w:val="18"/>
          <w:szCs w:val="18"/>
        </w:rPr>
      </w:pPr>
    </w:p>
    <w:p w14:paraId="78B4593F" w14:textId="77777777" w:rsidR="00902382" w:rsidRPr="00902382" w:rsidRDefault="00902382" w:rsidP="00902382">
      <w:pPr>
        <w:spacing w:line="240" w:lineRule="auto"/>
        <w:rPr>
          <w:rFonts w:ascii="Tahoma" w:hAnsi="Tahoma" w:cs="Tahoma"/>
          <w:sz w:val="18"/>
          <w:szCs w:val="18"/>
        </w:rPr>
      </w:pPr>
    </w:p>
    <w:p w14:paraId="39D0AC3D" w14:textId="77777777" w:rsidR="00902382" w:rsidRPr="00902382" w:rsidRDefault="00902382" w:rsidP="00902382">
      <w:pPr>
        <w:spacing w:line="240" w:lineRule="auto"/>
        <w:rPr>
          <w:rFonts w:ascii="Tahoma" w:hAnsi="Tahoma" w:cs="Tahoma"/>
          <w:sz w:val="18"/>
          <w:szCs w:val="18"/>
        </w:rPr>
      </w:pPr>
    </w:p>
    <w:p w14:paraId="156C7ECC" w14:textId="77777777" w:rsidR="00902382" w:rsidRPr="00902382" w:rsidRDefault="00902382" w:rsidP="00902382">
      <w:pPr>
        <w:spacing w:line="240" w:lineRule="auto"/>
        <w:rPr>
          <w:rFonts w:ascii="Tahoma" w:hAnsi="Tahoma" w:cs="Tahoma"/>
          <w:sz w:val="18"/>
          <w:szCs w:val="18"/>
        </w:rPr>
      </w:pPr>
    </w:p>
    <w:p w14:paraId="7E491B64" w14:textId="77777777" w:rsidR="00902382" w:rsidRPr="00902382" w:rsidRDefault="00902382" w:rsidP="00902382">
      <w:pPr>
        <w:spacing w:line="240" w:lineRule="auto"/>
        <w:rPr>
          <w:rFonts w:ascii="Tahoma" w:hAnsi="Tahoma" w:cs="Tahoma"/>
          <w:sz w:val="18"/>
          <w:szCs w:val="18"/>
        </w:rPr>
      </w:pPr>
    </w:p>
    <w:p w14:paraId="55ACCFE0" w14:textId="77777777" w:rsidR="00902382" w:rsidRPr="00902382" w:rsidRDefault="00902382" w:rsidP="00902382">
      <w:pPr>
        <w:spacing w:line="240" w:lineRule="auto"/>
        <w:rPr>
          <w:rFonts w:ascii="Tahoma" w:hAnsi="Tahoma" w:cs="Tahoma"/>
          <w:sz w:val="18"/>
          <w:szCs w:val="18"/>
        </w:rPr>
      </w:pPr>
    </w:p>
    <w:p w14:paraId="61AFAAA6" w14:textId="77777777" w:rsidR="00902382" w:rsidRPr="00902382" w:rsidRDefault="00902382" w:rsidP="00902382">
      <w:pPr>
        <w:spacing w:line="240" w:lineRule="auto"/>
        <w:rPr>
          <w:rFonts w:ascii="Tahoma" w:hAnsi="Tahoma" w:cs="Tahoma"/>
          <w:sz w:val="18"/>
          <w:szCs w:val="18"/>
        </w:rPr>
      </w:pPr>
    </w:p>
    <w:p w14:paraId="2B32A030" w14:textId="77777777" w:rsidR="00902382" w:rsidRPr="00902382" w:rsidRDefault="00902382" w:rsidP="00902382">
      <w:pPr>
        <w:spacing w:line="240" w:lineRule="auto"/>
        <w:rPr>
          <w:rFonts w:ascii="Tahoma" w:hAnsi="Tahoma" w:cs="Tahoma"/>
          <w:sz w:val="18"/>
          <w:szCs w:val="18"/>
        </w:rPr>
      </w:pPr>
    </w:p>
    <w:p w14:paraId="50380AE8" w14:textId="77777777" w:rsidR="00902382" w:rsidRPr="00902382" w:rsidRDefault="00902382" w:rsidP="00902382">
      <w:pPr>
        <w:spacing w:line="240" w:lineRule="auto"/>
        <w:rPr>
          <w:rFonts w:ascii="Tahoma" w:hAnsi="Tahoma" w:cs="Tahoma"/>
          <w:sz w:val="18"/>
          <w:szCs w:val="18"/>
        </w:rPr>
      </w:pPr>
    </w:p>
    <w:p w14:paraId="11074C56" w14:textId="77777777" w:rsidR="00902382" w:rsidRPr="00902382" w:rsidRDefault="00902382" w:rsidP="00902382">
      <w:pPr>
        <w:spacing w:line="240" w:lineRule="auto"/>
        <w:rPr>
          <w:rFonts w:ascii="Tahoma" w:hAnsi="Tahoma" w:cs="Tahoma"/>
          <w:sz w:val="18"/>
          <w:szCs w:val="18"/>
        </w:rPr>
      </w:pPr>
    </w:p>
    <w:p w14:paraId="600841DA" w14:textId="77777777" w:rsidR="00902382" w:rsidRPr="00902382" w:rsidRDefault="00902382" w:rsidP="00902382">
      <w:pPr>
        <w:spacing w:line="240" w:lineRule="auto"/>
        <w:rPr>
          <w:rFonts w:ascii="Tahoma" w:hAnsi="Tahoma" w:cs="Tahoma"/>
          <w:sz w:val="18"/>
          <w:szCs w:val="18"/>
        </w:rPr>
      </w:pPr>
    </w:p>
    <w:p w14:paraId="37D33465" w14:textId="77777777" w:rsidR="00902382" w:rsidRDefault="00902382" w:rsidP="00902382">
      <w:pPr>
        <w:spacing w:line="240" w:lineRule="auto"/>
        <w:rPr>
          <w:rFonts w:ascii="Tahoma" w:hAnsi="Tahoma" w:cs="Tahoma"/>
          <w:sz w:val="18"/>
          <w:szCs w:val="18"/>
        </w:rPr>
      </w:pPr>
    </w:p>
    <w:p w14:paraId="3C8DC542" w14:textId="77777777" w:rsidR="00902382" w:rsidRDefault="00902382" w:rsidP="00902382">
      <w:pPr>
        <w:spacing w:line="240" w:lineRule="auto"/>
        <w:rPr>
          <w:rFonts w:ascii="Tahoma" w:hAnsi="Tahoma" w:cs="Tahoma"/>
          <w:sz w:val="18"/>
          <w:szCs w:val="18"/>
        </w:rPr>
      </w:pPr>
    </w:p>
    <w:p w14:paraId="25D54228" w14:textId="77777777" w:rsidR="00902382" w:rsidRDefault="00902382" w:rsidP="00902382">
      <w:pPr>
        <w:spacing w:line="240" w:lineRule="auto"/>
        <w:rPr>
          <w:rFonts w:ascii="Tahoma" w:hAnsi="Tahoma" w:cs="Tahoma"/>
          <w:sz w:val="18"/>
          <w:szCs w:val="18"/>
        </w:rPr>
      </w:pPr>
    </w:p>
    <w:p w14:paraId="0157AF75" w14:textId="77777777" w:rsidR="00902382" w:rsidRDefault="00902382" w:rsidP="00902382">
      <w:pPr>
        <w:spacing w:line="240" w:lineRule="auto"/>
        <w:rPr>
          <w:rFonts w:ascii="Tahoma" w:hAnsi="Tahoma" w:cs="Tahoma"/>
          <w:sz w:val="18"/>
          <w:szCs w:val="18"/>
        </w:rPr>
      </w:pPr>
    </w:p>
    <w:p w14:paraId="1BF2D474" w14:textId="77777777" w:rsidR="00902382" w:rsidRDefault="00902382" w:rsidP="00902382">
      <w:pPr>
        <w:spacing w:line="240" w:lineRule="auto"/>
        <w:rPr>
          <w:rFonts w:ascii="Tahoma" w:hAnsi="Tahoma" w:cs="Tahoma"/>
          <w:sz w:val="18"/>
          <w:szCs w:val="18"/>
        </w:rPr>
      </w:pPr>
    </w:p>
    <w:p w14:paraId="4DCD1B6A" w14:textId="77777777" w:rsidR="00902382" w:rsidRDefault="00902382" w:rsidP="00902382">
      <w:pPr>
        <w:spacing w:line="240" w:lineRule="auto"/>
        <w:rPr>
          <w:rFonts w:ascii="Tahoma" w:hAnsi="Tahoma" w:cs="Tahoma"/>
          <w:sz w:val="18"/>
          <w:szCs w:val="18"/>
        </w:rPr>
      </w:pPr>
    </w:p>
    <w:p w14:paraId="50A19C78" w14:textId="77777777" w:rsidR="00902382" w:rsidRDefault="00902382" w:rsidP="00902382">
      <w:pPr>
        <w:spacing w:line="240" w:lineRule="auto"/>
        <w:rPr>
          <w:rFonts w:ascii="Tahoma" w:hAnsi="Tahoma" w:cs="Tahoma"/>
          <w:sz w:val="18"/>
          <w:szCs w:val="18"/>
        </w:rPr>
      </w:pPr>
    </w:p>
    <w:p w14:paraId="62FC796A" w14:textId="77777777" w:rsidR="00902382" w:rsidRDefault="00902382" w:rsidP="00902382">
      <w:pPr>
        <w:spacing w:line="240" w:lineRule="auto"/>
        <w:rPr>
          <w:rFonts w:ascii="Tahoma" w:hAnsi="Tahoma" w:cs="Tahoma"/>
          <w:sz w:val="18"/>
          <w:szCs w:val="18"/>
        </w:rPr>
      </w:pPr>
    </w:p>
    <w:p w14:paraId="0ACABED6" w14:textId="77777777" w:rsidR="00902382" w:rsidRDefault="00902382" w:rsidP="00902382">
      <w:pPr>
        <w:spacing w:line="240" w:lineRule="auto"/>
        <w:rPr>
          <w:rFonts w:ascii="Tahoma" w:hAnsi="Tahoma" w:cs="Tahoma"/>
          <w:sz w:val="18"/>
          <w:szCs w:val="18"/>
        </w:rPr>
      </w:pPr>
    </w:p>
    <w:p w14:paraId="1F07DDBA" w14:textId="77777777" w:rsidR="00902382" w:rsidRDefault="00902382" w:rsidP="00902382">
      <w:pPr>
        <w:spacing w:line="240" w:lineRule="auto"/>
        <w:rPr>
          <w:rFonts w:ascii="Tahoma" w:hAnsi="Tahoma" w:cs="Tahoma"/>
          <w:sz w:val="18"/>
          <w:szCs w:val="18"/>
        </w:rPr>
      </w:pPr>
    </w:p>
    <w:p w14:paraId="0BD1F513" w14:textId="77777777" w:rsidR="00902382" w:rsidRDefault="00902382" w:rsidP="00902382">
      <w:pPr>
        <w:spacing w:line="240" w:lineRule="auto"/>
        <w:rPr>
          <w:rFonts w:ascii="Tahoma" w:hAnsi="Tahoma" w:cs="Tahoma"/>
          <w:sz w:val="18"/>
          <w:szCs w:val="18"/>
        </w:rPr>
      </w:pPr>
    </w:p>
    <w:p w14:paraId="10B39ED7" w14:textId="77777777" w:rsidR="00902382" w:rsidRDefault="00902382" w:rsidP="00902382">
      <w:pPr>
        <w:spacing w:line="240" w:lineRule="auto"/>
        <w:rPr>
          <w:rFonts w:ascii="Tahoma" w:hAnsi="Tahoma" w:cs="Tahoma"/>
          <w:sz w:val="18"/>
          <w:szCs w:val="18"/>
        </w:rPr>
      </w:pPr>
    </w:p>
    <w:p w14:paraId="55E155C7" w14:textId="77777777" w:rsidR="00902382" w:rsidRDefault="00902382" w:rsidP="00902382">
      <w:pPr>
        <w:spacing w:line="240" w:lineRule="auto"/>
        <w:rPr>
          <w:rFonts w:ascii="Tahoma" w:hAnsi="Tahoma" w:cs="Tahoma"/>
          <w:sz w:val="18"/>
          <w:szCs w:val="18"/>
        </w:rPr>
      </w:pPr>
    </w:p>
    <w:p w14:paraId="40A48B8F" w14:textId="77777777" w:rsidR="00902382" w:rsidRDefault="00902382" w:rsidP="00902382">
      <w:pPr>
        <w:spacing w:line="240" w:lineRule="auto"/>
        <w:rPr>
          <w:rFonts w:ascii="Tahoma" w:hAnsi="Tahoma" w:cs="Tahoma"/>
          <w:sz w:val="18"/>
          <w:szCs w:val="18"/>
        </w:rPr>
      </w:pPr>
    </w:p>
    <w:p w14:paraId="038AC5BE" w14:textId="77777777" w:rsidR="00902382" w:rsidRDefault="00902382" w:rsidP="00902382">
      <w:pPr>
        <w:spacing w:line="240" w:lineRule="auto"/>
        <w:rPr>
          <w:rFonts w:ascii="Tahoma" w:hAnsi="Tahoma" w:cs="Tahoma"/>
          <w:sz w:val="18"/>
          <w:szCs w:val="18"/>
        </w:rPr>
      </w:pPr>
    </w:p>
    <w:p w14:paraId="7DD0C6DD" w14:textId="77777777" w:rsidR="00902382" w:rsidRDefault="00902382" w:rsidP="00902382">
      <w:pPr>
        <w:spacing w:line="240" w:lineRule="auto"/>
        <w:rPr>
          <w:rFonts w:ascii="Tahoma" w:hAnsi="Tahoma" w:cs="Tahoma"/>
          <w:sz w:val="18"/>
          <w:szCs w:val="18"/>
        </w:rPr>
      </w:pPr>
    </w:p>
    <w:p w14:paraId="4D69F901" w14:textId="77777777" w:rsidR="00902382" w:rsidRDefault="00902382" w:rsidP="00902382">
      <w:pPr>
        <w:spacing w:line="240" w:lineRule="auto"/>
        <w:rPr>
          <w:rFonts w:ascii="Tahoma" w:hAnsi="Tahoma" w:cs="Tahoma"/>
          <w:sz w:val="18"/>
          <w:szCs w:val="18"/>
        </w:rPr>
      </w:pPr>
    </w:p>
    <w:p w14:paraId="75828AC7" w14:textId="77777777" w:rsidR="00902382" w:rsidRDefault="00902382" w:rsidP="00902382">
      <w:pPr>
        <w:spacing w:line="240" w:lineRule="auto"/>
        <w:rPr>
          <w:rFonts w:ascii="Tahoma" w:hAnsi="Tahoma" w:cs="Tahoma"/>
          <w:sz w:val="18"/>
          <w:szCs w:val="18"/>
        </w:rPr>
      </w:pPr>
    </w:p>
    <w:p w14:paraId="2C12F851" w14:textId="77777777" w:rsidR="00902382" w:rsidRDefault="00902382" w:rsidP="00902382">
      <w:pPr>
        <w:spacing w:line="240" w:lineRule="auto"/>
        <w:rPr>
          <w:rFonts w:ascii="Tahoma" w:hAnsi="Tahoma" w:cs="Tahoma"/>
          <w:sz w:val="18"/>
          <w:szCs w:val="18"/>
        </w:rPr>
      </w:pPr>
    </w:p>
    <w:p w14:paraId="6ECD175C" w14:textId="77777777" w:rsidR="00902382" w:rsidRDefault="00902382" w:rsidP="00902382">
      <w:pPr>
        <w:spacing w:line="240" w:lineRule="auto"/>
        <w:rPr>
          <w:rFonts w:ascii="Tahoma" w:hAnsi="Tahoma" w:cs="Tahoma"/>
          <w:sz w:val="18"/>
          <w:szCs w:val="18"/>
        </w:rPr>
      </w:pPr>
    </w:p>
    <w:p w14:paraId="4D061FC1" w14:textId="77777777" w:rsidR="00902382" w:rsidRDefault="00902382" w:rsidP="00902382">
      <w:pPr>
        <w:spacing w:line="240" w:lineRule="auto"/>
        <w:rPr>
          <w:rFonts w:ascii="Tahoma" w:hAnsi="Tahoma" w:cs="Tahoma"/>
          <w:sz w:val="18"/>
          <w:szCs w:val="18"/>
        </w:rPr>
      </w:pPr>
    </w:p>
    <w:p w14:paraId="7EFD0859" w14:textId="77777777" w:rsidR="00902382" w:rsidRDefault="00902382" w:rsidP="00902382">
      <w:pPr>
        <w:spacing w:line="240" w:lineRule="auto"/>
        <w:rPr>
          <w:rFonts w:ascii="Tahoma" w:hAnsi="Tahoma" w:cs="Tahoma"/>
          <w:sz w:val="18"/>
          <w:szCs w:val="18"/>
        </w:rPr>
      </w:pPr>
    </w:p>
    <w:p w14:paraId="4C364B59" w14:textId="77777777" w:rsidR="00902382" w:rsidRDefault="00902382" w:rsidP="00902382">
      <w:pPr>
        <w:spacing w:line="240" w:lineRule="auto"/>
        <w:rPr>
          <w:rFonts w:ascii="Tahoma" w:hAnsi="Tahoma" w:cs="Tahoma"/>
          <w:sz w:val="18"/>
          <w:szCs w:val="18"/>
        </w:rPr>
      </w:pPr>
    </w:p>
    <w:p w14:paraId="3B88E2BB" w14:textId="77777777" w:rsidR="00902382" w:rsidRPr="00902382" w:rsidRDefault="00902382" w:rsidP="00902382">
      <w:pPr>
        <w:spacing w:line="240" w:lineRule="auto"/>
        <w:rPr>
          <w:rFonts w:ascii="Tahoma" w:hAnsi="Tahoma" w:cs="Tahoma"/>
          <w:sz w:val="18"/>
          <w:szCs w:val="18"/>
        </w:rPr>
      </w:pPr>
    </w:p>
    <w:p w14:paraId="0D6EF80D" w14:textId="77777777" w:rsidR="00902382" w:rsidRDefault="00902382" w:rsidP="00902382">
      <w:pPr>
        <w:outlineLvl w:val="0"/>
        <w:rPr>
          <w:rFonts w:ascii="Tahoma" w:hAnsi="Tahoma" w:cs="Tahoma"/>
          <w:b/>
          <w:sz w:val="18"/>
          <w:szCs w:val="18"/>
        </w:rPr>
      </w:pPr>
      <w:r w:rsidRPr="00902382">
        <w:rPr>
          <w:rFonts w:ascii="Tahoma" w:hAnsi="Tahoma" w:cs="Tahoma"/>
          <w:b/>
          <w:sz w:val="18"/>
          <w:szCs w:val="18"/>
        </w:rPr>
        <w:t>Priloga 1</w:t>
      </w:r>
    </w:p>
    <w:p w14:paraId="752ED593" w14:textId="77777777" w:rsidR="00902382" w:rsidRPr="00902382" w:rsidRDefault="00902382" w:rsidP="00902382">
      <w:pPr>
        <w:outlineLvl w:val="0"/>
        <w:rPr>
          <w:rFonts w:ascii="Tahoma" w:hAnsi="Tahoma" w:cs="Tahoma"/>
          <w:b/>
          <w:sz w:val="18"/>
          <w:szCs w:val="18"/>
        </w:rPr>
      </w:pPr>
    </w:p>
    <w:p w14:paraId="20C453DA" w14:textId="77777777" w:rsidR="00902382" w:rsidRPr="00902382" w:rsidRDefault="00902382" w:rsidP="00902382">
      <w:pPr>
        <w:rPr>
          <w:rFonts w:ascii="Tahoma" w:hAnsi="Tahoma" w:cs="Tahoma"/>
          <w:sz w:val="18"/>
          <w:szCs w:val="18"/>
        </w:rPr>
      </w:pPr>
      <w:r w:rsidRPr="00902382">
        <w:rPr>
          <w:rFonts w:ascii="Tahoma" w:hAnsi="Tahoma" w:cs="Tahoma"/>
          <w:sz w:val="18"/>
          <w:szCs w:val="18"/>
        </w:rPr>
        <w:t>SEZNAM EVIDENC IN VRST OSEBNIH PODATKOV, KI JIH OBDELUJE POGODBENI OBDELOVALEC, KI MU JIH PO TEJ POGODBI POVERI UPRAVLJAVEC:</w:t>
      </w:r>
    </w:p>
    <w:p w14:paraId="26D197F5" w14:textId="77777777" w:rsidR="00902382" w:rsidRPr="00902382" w:rsidRDefault="00902382" w:rsidP="00902382">
      <w:pPr>
        <w:rPr>
          <w:rFonts w:ascii="Tahoma" w:hAnsi="Tahoma" w:cs="Tahoma"/>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678"/>
        <w:gridCol w:w="3827"/>
      </w:tblGrid>
      <w:tr w:rsidR="00902382" w14:paraId="1AF7EA28" w14:textId="77777777">
        <w:tc>
          <w:tcPr>
            <w:tcW w:w="846" w:type="dxa"/>
            <w:shd w:val="clear" w:color="auto" w:fill="auto"/>
          </w:tcPr>
          <w:p w14:paraId="51BF499A" w14:textId="77777777" w:rsidR="00902382" w:rsidRDefault="00902382">
            <w:pPr>
              <w:rPr>
                <w:rFonts w:ascii="Tahoma" w:hAnsi="Tahoma" w:cs="Tahoma"/>
                <w:sz w:val="18"/>
                <w:szCs w:val="18"/>
              </w:rPr>
            </w:pPr>
            <w:proofErr w:type="spellStart"/>
            <w:r>
              <w:rPr>
                <w:rFonts w:ascii="Tahoma" w:hAnsi="Tahoma" w:cs="Tahoma"/>
                <w:sz w:val="18"/>
                <w:szCs w:val="18"/>
              </w:rPr>
              <w:t>Zap.št</w:t>
            </w:r>
            <w:proofErr w:type="spellEnd"/>
            <w:r>
              <w:rPr>
                <w:rFonts w:ascii="Tahoma" w:hAnsi="Tahoma" w:cs="Tahoma"/>
                <w:sz w:val="18"/>
                <w:szCs w:val="18"/>
              </w:rPr>
              <w:t>.</w:t>
            </w:r>
          </w:p>
        </w:tc>
        <w:tc>
          <w:tcPr>
            <w:tcW w:w="4678" w:type="dxa"/>
            <w:shd w:val="clear" w:color="auto" w:fill="auto"/>
          </w:tcPr>
          <w:p w14:paraId="32776A3E" w14:textId="77777777" w:rsidR="00902382" w:rsidRDefault="00902382">
            <w:pPr>
              <w:rPr>
                <w:rFonts w:ascii="Tahoma" w:hAnsi="Tahoma" w:cs="Tahoma"/>
                <w:sz w:val="18"/>
                <w:szCs w:val="18"/>
              </w:rPr>
            </w:pPr>
            <w:r>
              <w:rPr>
                <w:rFonts w:ascii="Tahoma" w:hAnsi="Tahoma" w:cs="Tahoma"/>
                <w:sz w:val="18"/>
                <w:szCs w:val="18"/>
              </w:rPr>
              <w:t>Vrsta evidence</w:t>
            </w:r>
          </w:p>
        </w:tc>
        <w:tc>
          <w:tcPr>
            <w:tcW w:w="3827" w:type="dxa"/>
            <w:shd w:val="clear" w:color="auto" w:fill="auto"/>
          </w:tcPr>
          <w:p w14:paraId="2A33A970" w14:textId="77777777" w:rsidR="00902382" w:rsidRDefault="00902382">
            <w:pPr>
              <w:rPr>
                <w:rFonts w:ascii="Tahoma" w:hAnsi="Tahoma" w:cs="Tahoma"/>
                <w:sz w:val="18"/>
                <w:szCs w:val="18"/>
              </w:rPr>
            </w:pPr>
            <w:r>
              <w:rPr>
                <w:rFonts w:ascii="Tahoma" w:hAnsi="Tahoma" w:cs="Tahoma"/>
                <w:sz w:val="18"/>
                <w:szCs w:val="18"/>
              </w:rPr>
              <w:t>Vrsta osebnih podatkov</w:t>
            </w:r>
          </w:p>
        </w:tc>
      </w:tr>
      <w:tr w:rsidR="00902382" w14:paraId="25EFFC45" w14:textId="77777777">
        <w:tc>
          <w:tcPr>
            <w:tcW w:w="846" w:type="dxa"/>
            <w:shd w:val="clear" w:color="auto" w:fill="auto"/>
          </w:tcPr>
          <w:p w14:paraId="33DECA69" w14:textId="77777777" w:rsidR="00902382" w:rsidRDefault="00902382">
            <w:pPr>
              <w:rPr>
                <w:rFonts w:ascii="Tahoma" w:hAnsi="Tahoma" w:cs="Tahoma"/>
                <w:sz w:val="18"/>
                <w:szCs w:val="18"/>
              </w:rPr>
            </w:pPr>
            <w:r>
              <w:rPr>
                <w:rFonts w:ascii="Tahoma" w:hAnsi="Tahoma" w:cs="Tahoma"/>
                <w:sz w:val="18"/>
                <w:szCs w:val="18"/>
              </w:rPr>
              <w:t>1</w:t>
            </w:r>
          </w:p>
        </w:tc>
        <w:tc>
          <w:tcPr>
            <w:tcW w:w="4678" w:type="dxa"/>
            <w:shd w:val="clear" w:color="auto" w:fill="auto"/>
          </w:tcPr>
          <w:p w14:paraId="0507FBBC" w14:textId="77777777" w:rsidR="00902382" w:rsidRDefault="00902382">
            <w:pPr>
              <w:rPr>
                <w:rFonts w:ascii="Tahoma" w:hAnsi="Tahoma" w:cs="Tahoma"/>
                <w:sz w:val="18"/>
                <w:szCs w:val="18"/>
              </w:rPr>
            </w:pPr>
            <w:r>
              <w:rPr>
                <w:rFonts w:ascii="Tahoma" w:hAnsi="Tahoma" w:cs="Tahoma"/>
                <w:sz w:val="18"/>
                <w:szCs w:val="18"/>
              </w:rPr>
              <w:t>Evidenca osnovne zdravstvene dokumentacije</w:t>
            </w:r>
          </w:p>
        </w:tc>
        <w:tc>
          <w:tcPr>
            <w:tcW w:w="3827" w:type="dxa"/>
            <w:shd w:val="clear" w:color="auto" w:fill="auto"/>
          </w:tcPr>
          <w:p w14:paraId="1E5109C1" w14:textId="77777777" w:rsidR="00902382" w:rsidRDefault="00902382">
            <w:pPr>
              <w:rPr>
                <w:rFonts w:ascii="Tahoma" w:hAnsi="Tahoma" w:cs="Tahoma"/>
                <w:sz w:val="18"/>
                <w:szCs w:val="18"/>
              </w:rPr>
            </w:pPr>
            <w:r>
              <w:rPr>
                <w:rFonts w:ascii="Tahoma" w:hAnsi="Tahoma" w:cs="Tahoma"/>
                <w:sz w:val="18"/>
                <w:szCs w:val="18"/>
              </w:rPr>
              <w:t xml:space="preserve">EMŠO, številka zdravstvenega zavarovanja, ime in priimek, </w:t>
            </w:r>
            <w:proofErr w:type="spellStart"/>
            <w:r>
              <w:rPr>
                <w:rFonts w:ascii="Tahoma" w:hAnsi="Tahoma" w:cs="Tahoma"/>
                <w:sz w:val="18"/>
                <w:szCs w:val="18"/>
              </w:rPr>
              <w:t>genogram</w:t>
            </w:r>
            <w:proofErr w:type="spellEnd"/>
            <w:r>
              <w:rPr>
                <w:rFonts w:ascii="Tahoma" w:hAnsi="Tahoma" w:cs="Tahoma"/>
                <w:sz w:val="18"/>
                <w:szCs w:val="18"/>
              </w:rPr>
              <w:t>,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r>
    </w:tbl>
    <w:p w14:paraId="02AD9DAA" w14:textId="77777777" w:rsidR="00902382" w:rsidRPr="00902382" w:rsidRDefault="00902382" w:rsidP="00902382">
      <w:pPr>
        <w:rPr>
          <w:rFonts w:ascii="Tahoma" w:hAnsi="Tahoma" w:cs="Tahoma"/>
          <w:sz w:val="18"/>
          <w:szCs w:val="18"/>
        </w:rPr>
      </w:pPr>
    </w:p>
    <w:p w14:paraId="598637E1" w14:textId="77777777" w:rsidR="00902382" w:rsidRPr="00902382" w:rsidRDefault="00902382" w:rsidP="00902382">
      <w:pPr>
        <w:spacing w:line="240" w:lineRule="auto"/>
        <w:rPr>
          <w:rFonts w:ascii="Tahoma" w:hAnsi="Tahoma" w:cs="Tahoma"/>
          <w:sz w:val="18"/>
          <w:szCs w:val="18"/>
        </w:rPr>
      </w:pPr>
    </w:p>
    <w:p w14:paraId="0D1AAAA1" w14:textId="77777777" w:rsidR="00902382" w:rsidRPr="00902382" w:rsidRDefault="00902382" w:rsidP="00902382">
      <w:pPr>
        <w:spacing w:line="240" w:lineRule="auto"/>
        <w:rPr>
          <w:rFonts w:ascii="Tahoma" w:hAnsi="Tahoma" w:cs="Tahoma"/>
          <w:sz w:val="18"/>
          <w:szCs w:val="18"/>
        </w:rPr>
      </w:pPr>
    </w:p>
    <w:p w14:paraId="53109E94" w14:textId="77777777" w:rsidR="00902382" w:rsidRPr="00902382" w:rsidRDefault="00902382" w:rsidP="00902382">
      <w:pPr>
        <w:spacing w:line="240" w:lineRule="auto"/>
        <w:rPr>
          <w:rFonts w:ascii="Tahoma" w:hAnsi="Tahoma" w:cs="Tahoma"/>
          <w:sz w:val="18"/>
          <w:szCs w:val="18"/>
        </w:rPr>
      </w:pPr>
    </w:p>
    <w:p w14:paraId="3FA08788" w14:textId="77777777" w:rsidR="00902382" w:rsidRPr="00902382" w:rsidRDefault="00902382" w:rsidP="00902382">
      <w:pPr>
        <w:spacing w:line="240" w:lineRule="auto"/>
        <w:rPr>
          <w:rFonts w:ascii="Tahoma" w:hAnsi="Tahoma" w:cs="Tahoma"/>
          <w:sz w:val="18"/>
          <w:szCs w:val="18"/>
        </w:rPr>
      </w:pPr>
    </w:p>
    <w:p w14:paraId="0C7C383D" w14:textId="77777777" w:rsidR="00902382" w:rsidRPr="00902382" w:rsidRDefault="00902382" w:rsidP="00902382">
      <w:pPr>
        <w:spacing w:line="240" w:lineRule="auto"/>
        <w:rPr>
          <w:rFonts w:ascii="Tahoma" w:hAnsi="Tahoma" w:cs="Tahoma"/>
          <w:sz w:val="18"/>
          <w:szCs w:val="18"/>
        </w:rPr>
      </w:pPr>
    </w:p>
    <w:p w14:paraId="148628BF" w14:textId="77777777" w:rsidR="00902382" w:rsidRPr="00902382" w:rsidRDefault="00902382" w:rsidP="00902382">
      <w:pPr>
        <w:spacing w:line="240" w:lineRule="auto"/>
        <w:rPr>
          <w:rFonts w:ascii="Tahoma" w:hAnsi="Tahoma" w:cs="Tahoma"/>
          <w:sz w:val="18"/>
          <w:szCs w:val="18"/>
        </w:rPr>
      </w:pPr>
    </w:p>
    <w:p w14:paraId="79D5DDC8" w14:textId="77777777" w:rsidR="00902382" w:rsidRPr="00902382" w:rsidRDefault="00902382" w:rsidP="00902382">
      <w:pPr>
        <w:spacing w:line="240" w:lineRule="auto"/>
        <w:rPr>
          <w:rFonts w:ascii="Tahoma" w:hAnsi="Tahoma" w:cs="Tahoma"/>
          <w:sz w:val="18"/>
          <w:szCs w:val="18"/>
        </w:rPr>
      </w:pPr>
    </w:p>
    <w:p w14:paraId="1CAA3CEA" w14:textId="77777777" w:rsidR="00902382" w:rsidRPr="00902382" w:rsidRDefault="00902382" w:rsidP="00902382">
      <w:pPr>
        <w:spacing w:line="240" w:lineRule="auto"/>
        <w:rPr>
          <w:rFonts w:ascii="Tahoma" w:hAnsi="Tahoma" w:cs="Tahoma"/>
          <w:sz w:val="18"/>
          <w:szCs w:val="18"/>
        </w:rPr>
      </w:pPr>
    </w:p>
    <w:p w14:paraId="49EFAF34" w14:textId="77777777" w:rsidR="00902382" w:rsidRPr="00902382" w:rsidRDefault="00902382" w:rsidP="00902382">
      <w:pPr>
        <w:spacing w:line="240" w:lineRule="auto"/>
        <w:rPr>
          <w:rFonts w:ascii="Tahoma" w:hAnsi="Tahoma" w:cs="Tahoma"/>
          <w:sz w:val="18"/>
          <w:szCs w:val="18"/>
        </w:rPr>
      </w:pPr>
    </w:p>
    <w:p w14:paraId="0B2141B3" w14:textId="77777777" w:rsidR="00902382" w:rsidRPr="00902382" w:rsidRDefault="00902382" w:rsidP="00902382">
      <w:pPr>
        <w:spacing w:line="240" w:lineRule="auto"/>
        <w:rPr>
          <w:rFonts w:ascii="Tahoma" w:hAnsi="Tahoma" w:cs="Tahoma"/>
          <w:sz w:val="18"/>
          <w:szCs w:val="18"/>
        </w:rPr>
      </w:pPr>
    </w:p>
    <w:p w14:paraId="15E22168" w14:textId="77777777" w:rsidR="00902382" w:rsidRPr="00902382" w:rsidRDefault="00902382" w:rsidP="00902382">
      <w:pPr>
        <w:spacing w:line="240" w:lineRule="auto"/>
        <w:rPr>
          <w:rFonts w:ascii="Tahoma" w:hAnsi="Tahoma" w:cs="Tahoma"/>
          <w:sz w:val="18"/>
          <w:szCs w:val="18"/>
        </w:rPr>
      </w:pPr>
    </w:p>
    <w:p w14:paraId="1F286129" w14:textId="77777777" w:rsidR="00902382" w:rsidRPr="00902382" w:rsidRDefault="00902382" w:rsidP="00902382">
      <w:pPr>
        <w:spacing w:line="240" w:lineRule="auto"/>
        <w:rPr>
          <w:rFonts w:ascii="Tahoma" w:hAnsi="Tahoma" w:cs="Tahoma"/>
          <w:sz w:val="18"/>
          <w:szCs w:val="18"/>
        </w:rPr>
      </w:pPr>
    </w:p>
    <w:p w14:paraId="6B241538" w14:textId="77777777" w:rsidR="00902382" w:rsidRPr="00902382" w:rsidRDefault="00902382" w:rsidP="00902382">
      <w:pPr>
        <w:spacing w:line="240" w:lineRule="auto"/>
        <w:rPr>
          <w:rFonts w:ascii="Tahoma" w:hAnsi="Tahoma" w:cs="Tahoma"/>
          <w:sz w:val="18"/>
          <w:szCs w:val="18"/>
        </w:rPr>
      </w:pPr>
    </w:p>
    <w:p w14:paraId="624EEF71" w14:textId="77777777" w:rsidR="00902382" w:rsidRPr="00902382" w:rsidRDefault="00902382" w:rsidP="00902382">
      <w:pPr>
        <w:spacing w:line="240" w:lineRule="auto"/>
        <w:rPr>
          <w:rFonts w:ascii="Tahoma" w:hAnsi="Tahoma" w:cs="Tahoma"/>
          <w:sz w:val="18"/>
          <w:szCs w:val="18"/>
        </w:rPr>
      </w:pPr>
    </w:p>
    <w:p w14:paraId="0944A3B0" w14:textId="77777777" w:rsidR="00902382" w:rsidRPr="00902382" w:rsidRDefault="00902382" w:rsidP="00902382">
      <w:pPr>
        <w:spacing w:line="240" w:lineRule="auto"/>
        <w:rPr>
          <w:rFonts w:ascii="Tahoma" w:hAnsi="Tahoma" w:cs="Tahoma"/>
          <w:sz w:val="18"/>
          <w:szCs w:val="18"/>
        </w:rPr>
      </w:pPr>
    </w:p>
    <w:p w14:paraId="29483E0D" w14:textId="77777777" w:rsidR="00902382" w:rsidRPr="00902382" w:rsidRDefault="00902382" w:rsidP="00902382">
      <w:pPr>
        <w:spacing w:line="240" w:lineRule="auto"/>
        <w:rPr>
          <w:rFonts w:ascii="Tahoma" w:hAnsi="Tahoma" w:cs="Tahoma"/>
          <w:sz w:val="18"/>
          <w:szCs w:val="18"/>
        </w:rPr>
      </w:pPr>
    </w:p>
    <w:p w14:paraId="53814B84" w14:textId="77777777" w:rsidR="00902382" w:rsidRPr="00902382" w:rsidRDefault="00902382" w:rsidP="00902382">
      <w:pPr>
        <w:spacing w:line="240" w:lineRule="auto"/>
        <w:rPr>
          <w:rFonts w:ascii="Tahoma" w:hAnsi="Tahoma" w:cs="Tahoma"/>
          <w:sz w:val="18"/>
          <w:szCs w:val="18"/>
        </w:rPr>
      </w:pPr>
    </w:p>
    <w:p w14:paraId="223AFC25" w14:textId="77777777" w:rsidR="00902382" w:rsidRPr="00902382" w:rsidRDefault="00902382" w:rsidP="00902382">
      <w:pPr>
        <w:spacing w:line="240" w:lineRule="auto"/>
        <w:rPr>
          <w:rFonts w:ascii="Tahoma" w:hAnsi="Tahoma" w:cs="Tahoma"/>
          <w:sz w:val="18"/>
          <w:szCs w:val="18"/>
        </w:rPr>
      </w:pPr>
    </w:p>
    <w:p w14:paraId="4BE7CE37" w14:textId="77777777" w:rsidR="00902382" w:rsidRPr="00902382" w:rsidRDefault="00902382" w:rsidP="00902382">
      <w:pPr>
        <w:spacing w:line="240" w:lineRule="auto"/>
        <w:rPr>
          <w:rFonts w:ascii="Tahoma" w:hAnsi="Tahoma" w:cs="Tahoma"/>
          <w:sz w:val="18"/>
          <w:szCs w:val="18"/>
        </w:rPr>
      </w:pPr>
    </w:p>
    <w:p w14:paraId="16DEE55B" w14:textId="77777777" w:rsidR="00902382" w:rsidRPr="00902382" w:rsidRDefault="00902382" w:rsidP="00902382">
      <w:pPr>
        <w:spacing w:line="240" w:lineRule="auto"/>
        <w:rPr>
          <w:rFonts w:ascii="Tahoma" w:hAnsi="Tahoma" w:cs="Tahoma"/>
          <w:sz w:val="18"/>
          <w:szCs w:val="18"/>
        </w:rPr>
      </w:pPr>
    </w:p>
    <w:p w14:paraId="00119194" w14:textId="77777777" w:rsidR="00902382" w:rsidRDefault="00902382" w:rsidP="00902382">
      <w:pPr>
        <w:spacing w:line="240" w:lineRule="auto"/>
        <w:rPr>
          <w:rFonts w:ascii="Tahoma" w:hAnsi="Tahoma" w:cs="Tahoma"/>
          <w:sz w:val="18"/>
          <w:szCs w:val="18"/>
        </w:rPr>
      </w:pPr>
    </w:p>
    <w:p w14:paraId="3D0A931D" w14:textId="77777777" w:rsidR="00902382" w:rsidRDefault="00902382" w:rsidP="00902382">
      <w:pPr>
        <w:spacing w:line="240" w:lineRule="auto"/>
        <w:rPr>
          <w:rFonts w:ascii="Tahoma" w:hAnsi="Tahoma" w:cs="Tahoma"/>
          <w:sz w:val="18"/>
          <w:szCs w:val="18"/>
        </w:rPr>
      </w:pPr>
    </w:p>
    <w:p w14:paraId="59BA89CA" w14:textId="77777777" w:rsidR="00902382" w:rsidRDefault="00902382" w:rsidP="00902382">
      <w:pPr>
        <w:spacing w:line="240" w:lineRule="auto"/>
        <w:rPr>
          <w:rFonts w:ascii="Tahoma" w:hAnsi="Tahoma" w:cs="Tahoma"/>
          <w:sz w:val="18"/>
          <w:szCs w:val="18"/>
        </w:rPr>
      </w:pPr>
    </w:p>
    <w:p w14:paraId="6444F215" w14:textId="77777777" w:rsidR="00902382" w:rsidRDefault="00902382" w:rsidP="00902382">
      <w:pPr>
        <w:spacing w:line="240" w:lineRule="auto"/>
        <w:rPr>
          <w:rFonts w:ascii="Tahoma" w:hAnsi="Tahoma" w:cs="Tahoma"/>
          <w:sz w:val="18"/>
          <w:szCs w:val="18"/>
        </w:rPr>
      </w:pPr>
    </w:p>
    <w:p w14:paraId="4407F874" w14:textId="77777777" w:rsidR="00902382" w:rsidRDefault="00902382" w:rsidP="00902382">
      <w:pPr>
        <w:spacing w:line="240" w:lineRule="auto"/>
        <w:rPr>
          <w:rFonts w:ascii="Tahoma" w:hAnsi="Tahoma" w:cs="Tahoma"/>
          <w:sz w:val="18"/>
          <w:szCs w:val="18"/>
        </w:rPr>
      </w:pPr>
    </w:p>
    <w:p w14:paraId="00D35868" w14:textId="77777777" w:rsidR="00902382" w:rsidRDefault="00902382" w:rsidP="00902382">
      <w:pPr>
        <w:spacing w:line="240" w:lineRule="auto"/>
        <w:rPr>
          <w:rFonts w:ascii="Tahoma" w:hAnsi="Tahoma" w:cs="Tahoma"/>
          <w:sz w:val="18"/>
          <w:szCs w:val="18"/>
        </w:rPr>
      </w:pPr>
    </w:p>
    <w:p w14:paraId="46F32E3A" w14:textId="77777777" w:rsidR="00902382" w:rsidRDefault="00902382" w:rsidP="00902382">
      <w:pPr>
        <w:spacing w:line="240" w:lineRule="auto"/>
        <w:rPr>
          <w:rFonts w:ascii="Tahoma" w:hAnsi="Tahoma" w:cs="Tahoma"/>
          <w:sz w:val="18"/>
          <w:szCs w:val="18"/>
        </w:rPr>
      </w:pPr>
    </w:p>
    <w:p w14:paraId="7A41337F" w14:textId="77777777" w:rsidR="00902382" w:rsidRDefault="00902382" w:rsidP="00902382">
      <w:pPr>
        <w:spacing w:line="240" w:lineRule="auto"/>
        <w:rPr>
          <w:rFonts w:ascii="Tahoma" w:hAnsi="Tahoma" w:cs="Tahoma"/>
          <w:sz w:val="18"/>
          <w:szCs w:val="18"/>
        </w:rPr>
      </w:pPr>
    </w:p>
    <w:p w14:paraId="32617EEE" w14:textId="77777777" w:rsidR="00902382" w:rsidRDefault="00902382" w:rsidP="00902382">
      <w:pPr>
        <w:spacing w:line="240" w:lineRule="auto"/>
        <w:rPr>
          <w:rFonts w:ascii="Tahoma" w:hAnsi="Tahoma" w:cs="Tahoma"/>
          <w:sz w:val="18"/>
          <w:szCs w:val="18"/>
        </w:rPr>
      </w:pPr>
    </w:p>
    <w:p w14:paraId="614F4A99" w14:textId="77777777" w:rsidR="00902382" w:rsidRDefault="00902382" w:rsidP="00902382">
      <w:pPr>
        <w:spacing w:line="240" w:lineRule="auto"/>
        <w:rPr>
          <w:rFonts w:ascii="Tahoma" w:hAnsi="Tahoma" w:cs="Tahoma"/>
          <w:sz w:val="18"/>
          <w:szCs w:val="18"/>
        </w:rPr>
      </w:pPr>
    </w:p>
    <w:p w14:paraId="39EDBD21" w14:textId="77777777" w:rsidR="00902382" w:rsidRDefault="00902382" w:rsidP="00902382">
      <w:pPr>
        <w:spacing w:line="240" w:lineRule="auto"/>
        <w:rPr>
          <w:rFonts w:ascii="Tahoma" w:hAnsi="Tahoma" w:cs="Tahoma"/>
          <w:sz w:val="18"/>
          <w:szCs w:val="18"/>
        </w:rPr>
      </w:pPr>
    </w:p>
    <w:p w14:paraId="707D63E4" w14:textId="77777777" w:rsidR="00902382" w:rsidRDefault="00902382" w:rsidP="00902382">
      <w:pPr>
        <w:spacing w:line="240" w:lineRule="auto"/>
        <w:rPr>
          <w:rFonts w:ascii="Tahoma" w:hAnsi="Tahoma" w:cs="Tahoma"/>
          <w:sz w:val="18"/>
          <w:szCs w:val="18"/>
        </w:rPr>
      </w:pPr>
    </w:p>
    <w:p w14:paraId="156E17EB" w14:textId="77777777" w:rsidR="00902382" w:rsidRDefault="00902382" w:rsidP="00902382">
      <w:pPr>
        <w:spacing w:line="240" w:lineRule="auto"/>
        <w:rPr>
          <w:rFonts w:ascii="Tahoma" w:hAnsi="Tahoma" w:cs="Tahoma"/>
          <w:sz w:val="18"/>
          <w:szCs w:val="18"/>
        </w:rPr>
      </w:pPr>
    </w:p>
    <w:p w14:paraId="3B98500A" w14:textId="77777777" w:rsidR="00902382" w:rsidRDefault="00902382" w:rsidP="00902382">
      <w:pPr>
        <w:spacing w:line="240" w:lineRule="auto"/>
        <w:rPr>
          <w:rFonts w:ascii="Tahoma" w:hAnsi="Tahoma" w:cs="Tahoma"/>
          <w:sz w:val="18"/>
          <w:szCs w:val="18"/>
        </w:rPr>
      </w:pPr>
    </w:p>
    <w:p w14:paraId="5D4355EA" w14:textId="77777777" w:rsidR="00902382" w:rsidRDefault="00902382" w:rsidP="00902382">
      <w:pPr>
        <w:spacing w:line="240" w:lineRule="auto"/>
        <w:rPr>
          <w:rFonts w:ascii="Tahoma" w:hAnsi="Tahoma" w:cs="Tahoma"/>
          <w:sz w:val="18"/>
          <w:szCs w:val="18"/>
        </w:rPr>
      </w:pPr>
    </w:p>
    <w:p w14:paraId="7B43DA61" w14:textId="77777777" w:rsidR="00902382" w:rsidRDefault="00902382" w:rsidP="00902382">
      <w:pPr>
        <w:spacing w:line="240" w:lineRule="auto"/>
        <w:rPr>
          <w:rFonts w:ascii="Tahoma" w:hAnsi="Tahoma" w:cs="Tahoma"/>
          <w:sz w:val="18"/>
          <w:szCs w:val="18"/>
        </w:rPr>
      </w:pPr>
    </w:p>
    <w:p w14:paraId="751DBC69" w14:textId="77777777" w:rsidR="00902382" w:rsidRDefault="00902382" w:rsidP="00902382">
      <w:pPr>
        <w:spacing w:line="240" w:lineRule="auto"/>
        <w:rPr>
          <w:rFonts w:ascii="Tahoma" w:hAnsi="Tahoma" w:cs="Tahoma"/>
          <w:sz w:val="18"/>
          <w:szCs w:val="18"/>
        </w:rPr>
      </w:pPr>
    </w:p>
    <w:p w14:paraId="10D20E0B" w14:textId="77777777" w:rsidR="00902382" w:rsidRDefault="00902382" w:rsidP="00902382">
      <w:pPr>
        <w:spacing w:line="240" w:lineRule="auto"/>
        <w:rPr>
          <w:rFonts w:ascii="Tahoma" w:hAnsi="Tahoma" w:cs="Tahoma"/>
          <w:sz w:val="18"/>
          <w:szCs w:val="18"/>
        </w:rPr>
      </w:pPr>
    </w:p>
    <w:p w14:paraId="65718640" w14:textId="77777777" w:rsidR="00902382" w:rsidRDefault="00902382" w:rsidP="00902382">
      <w:pPr>
        <w:spacing w:line="240" w:lineRule="auto"/>
        <w:rPr>
          <w:rFonts w:ascii="Tahoma" w:hAnsi="Tahoma" w:cs="Tahoma"/>
          <w:sz w:val="18"/>
          <w:szCs w:val="18"/>
        </w:rPr>
      </w:pPr>
    </w:p>
    <w:p w14:paraId="4F381F50" w14:textId="77777777" w:rsidR="00902382" w:rsidRPr="00902382" w:rsidRDefault="00902382" w:rsidP="00902382">
      <w:pPr>
        <w:spacing w:line="240" w:lineRule="auto"/>
        <w:rPr>
          <w:rFonts w:ascii="Tahoma" w:hAnsi="Tahoma" w:cs="Tahoma"/>
          <w:sz w:val="18"/>
          <w:szCs w:val="18"/>
        </w:rPr>
      </w:pPr>
    </w:p>
    <w:p w14:paraId="371626A4" w14:textId="77777777" w:rsidR="00902382" w:rsidRPr="00902382" w:rsidRDefault="00902382" w:rsidP="00902382">
      <w:pPr>
        <w:spacing w:line="240" w:lineRule="auto"/>
        <w:rPr>
          <w:rFonts w:ascii="Tahoma" w:hAnsi="Tahoma" w:cs="Tahoma"/>
          <w:sz w:val="18"/>
          <w:szCs w:val="18"/>
        </w:rPr>
      </w:pPr>
    </w:p>
    <w:p w14:paraId="67D52E9A" w14:textId="77777777" w:rsidR="00902382" w:rsidRPr="00902382" w:rsidRDefault="00902382" w:rsidP="00902382">
      <w:pPr>
        <w:spacing w:line="240" w:lineRule="auto"/>
        <w:rPr>
          <w:rFonts w:ascii="Tahoma" w:hAnsi="Tahoma" w:cs="Tahoma"/>
          <w:sz w:val="18"/>
          <w:szCs w:val="18"/>
        </w:rPr>
      </w:pPr>
    </w:p>
    <w:p w14:paraId="7869BFA8" w14:textId="77777777" w:rsidR="00902382" w:rsidRPr="00902382" w:rsidRDefault="00902382" w:rsidP="00902382">
      <w:pPr>
        <w:spacing w:line="240" w:lineRule="auto"/>
        <w:rPr>
          <w:rFonts w:ascii="Tahoma" w:hAnsi="Tahoma" w:cs="Tahoma"/>
          <w:sz w:val="18"/>
          <w:szCs w:val="18"/>
        </w:rPr>
      </w:pPr>
    </w:p>
    <w:p w14:paraId="0BEA7796" w14:textId="77777777" w:rsidR="00902382" w:rsidRPr="00902382" w:rsidRDefault="00902382" w:rsidP="00902382">
      <w:pPr>
        <w:spacing w:line="240" w:lineRule="auto"/>
        <w:rPr>
          <w:rFonts w:ascii="Tahoma" w:hAnsi="Tahoma" w:cs="Tahoma"/>
          <w:sz w:val="18"/>
          <w:szCs w:val="18"/>
        </w:rPr>
      </w:pPr>
    </w:p>
    <w:p w14:paraId="3CFA6A2B" w14:textId="77777777" w:rsidR="00902382" w:rsidRPr="00902382" w:rsidRDefault="00902382" w:rsidP="00902382">
      <w:pPr>
        <w:spacing w:line="240" w:lineRule="auto"/>
        <w:rPr>
          <w:rFonts w:ascii="Tahoma" w:hAnsi="Tahoma" w:cs="Tahoma"/>
          <w:sz w:val="18"/>
          <w:szCs w:val="18"/>
        </w:rPr>
      </w:pPr>
    </w:p>
    <w:p w14:paraId="6DC7C1B2" w14:textId="77777777" w:rsidR="00902382" w:rsidRPr="00902382" w:rsidRDefault="00902382" w:rsidP="00902382">
      <w:pPr>
        <w:spacing w:line="240" w:lineRule="auto"/>
        <w:rPr>
          <w:rFonts w:ascii="Tahoma" w:hAnsi="Tahoma" w:cs="Tahoma"/>
          <w:sz w:val="18"/>
          <w:szCs w:val="18"/>
        </w:rPr>
      </w:pPr>
    </w:p>
    <w:p w14:paraId="235EADD8" w14:textId="77777777" w:rsidR="00902382" w:rsidRPr="00902382" w:rsidRDefault="00902382" w:rsidP="00902382">
      <w:pPr>
        <w:spacing w:line="240" w:lineRule="auto"/>
        <w:rPr>
          <w:rFonts w:ascii="Tahoma" w:eastAsia="Times New Roman" w:hAnsi="Tahoma" w:cs="Tahoma"/>
          <w:b/>
          <w:sz w:val="18"/>
          <w:szCs w:val="18"/>
          <w:lang w:eastAsia="sl-SI"/>
        </w:rPr>
      </w:pPr>
      <w:r w:rsidRPr="00902382">
        <w:rPr>
          <w:rFonts w:ascii="Tahoma" w:eastAsia="Times New Roman" w:hAnsi="Tahoma" w:cs="Tahoma"/>
          <w:b/>
          <w:sz w:val="18"/>
          <w:szCs w:val="18"/>
          <w:lang w:eastAsia="sl-SI"/>
        </w:rPr>
        <w:t>PRILOGA 2:</w:t>
      </w:r>
      <w:r w:rsidRPr="00902382">
        <w:rPr>
          <w:rFonts w:ascii="Tahoma" w:eastAsia="Times New Roman" w:hAnsi="Tahoma" w:cs="Tahoma"/>
          <w:sz w:val="18"/>
          <w:szCs w:val="18"/>
          <w:lang w:eastAsia="sl-SI"/>
        </w:rPr>
        <w:t xml:space="preserve"> </w:t>
      </w:r>
      <w:r w:rsidRPr="00902382">
        <w:rPr>
          <w:rFonts w:ascii="Tahoma" w:eastAsia="Times New Roman" w:hAnsi="Tahoma" w:cs="Tahoma"/>
          <w:b/>
          <w:sz w:val="18"/>
          <w:szCs w:val="18"/>
          <w:lang w:eastAsia="sl-SI"/>
        </w:rPr>
        <w:t>SEZNAM POGODBENIH PODOBDELOVALCEV</w:t>
      </w:r>
    </w:p>
    <w:p w14:paraId="02400BC4" w14:textId="77777777" w:rsidR="00902382" w:rsidRPr="00902382" w:rsidRDefault="00902382" w:rsidP="00902382">
      <w:pPr>
        <w:spacing w:line="240" w:lineRule="auto"/>
        <w:rPr>
          <w:rFonts w:ascii="Tahoma" w:eastAsia="Times New Roman" w:hAnsi="Tahoma" w:cs="Tahoma"/>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902382" w:rsidRPr="00902382" w14:paraId="0FED7043" w14:textId="77777777">
        <w:tc>
          <w:tcPr>
            <w:tcW w:w="3085" w:type="dxa"/>
            <w:tcBorders>
              <w:top w:val="single" w:sz="4" w:space="0" w:color="auto"/>
              <w:left w:val="single" w:sz="4" w:space="0" w:color="auto"/>
              <w:bottom w:val="single" w:sz="4" w:space="0" w:color="auto"/>
              <w:right w:val="single" w:sz="4" w:space="0" w:color="auto"/>
            </w:tcBorders>
            <w:hideMark/>
          </w:tcPr>
          <w:p w14:paraId="6E101EF0" w14:textId="77777777" w:rsidR="00902382" w:rsidRPr="00902382" w:rsidRDefault="00902382">
            <w:pPr>
              <w:spacing w:after="120" w:line="280" w:lineRule="atLeast"/>
              <w:rPr>
                <w:rFonts w:ascii="Tahoma" w:eastAsia="Times New Roman" w:hAnsi="Tahoma" w:cs="Tahoma"/>
                <w:b/>
                <w:sz w:val="18"/>
                <w:szCs w:val="18"/>
                <w:lang w:eastAsia="de-DE"/>
              </w:rPr>
            </w:pPr>
            <w:proofErr w:type="spellStart"/>
            <w:r w:rsidRPr="00902382">
              <w:rPr>
                <w:rFonts w:ascii="Tahoma" w:eastAsia="Times New Roman" w:hAnsi="Tahoma" w:cs="Tahoma"/>
                <w:b/>
                <w:sz w:val="18"/>
                <w:szCs w:val="18"/>
              </w:rPr>
              <w:t>Podobdelovalec</w:t>
            </w:r>
            <w:proofErr w:type="spellEnd"/>
            <w:r w:rsidRPr="00902382">
              <w:rPr>
                <w:rFonts w:ascii="Tahoma" w:eastAsia="Times New Roman" w:hAnsi="Tahoma" w:cs="Tahoma"/>
                <w:b/>
                <w:sz w:val="18"/>
                <w:szCs w:val="18"/>
              </w:rPr>
              <w:t xml:space="preserve"> </w:t>
            </w:r>
            <w:r w:rsidRPr="00902382">
              <w:rPr>
                <w:rFonts w:ascii="Tahoma" w:eastAsia="Times New Roman" w:hAnsi="Tahoma" w:cs="Tahoma"/>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7B7FDAFE" w14:textId="77777777" w:rsidR="00902382" w:rsidRPr="00902382" w:rsidRDefault="00902382">
            <w:pPr>
              <w:spacing w:after="120" w:line="280" w:lineRule="atLeast"/>
              <w:rPr>
                <w:rFonts w:ascii="Tahoma" w:eastAsia="Times New Roman" w:hAnsi="Tahoma" w:cs="Tahoma"/>
                <w:b/>
                <w:sz w:val="18"/>
                <w:szCs w:val="18"/>
                <w:lang w:eastAsia="de-DE"/>
              </w:rPr>
            </w:pPr>
            <w:r w:rsidRPr="00902382">
              <w:rPr>
                <w:rFonts w:ascii="Tahoma" w:eastAsia="Times New Roman" w:hAnsi="Tahoma" w:cs="Tahoma"/>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73013223" w14:textId="77777777" w:rsidR="00902382" w:rsidRPr="00902382" w:rsidRDefault="00902382">
            <w:pPr>
              <w:spacing w:after="120" w:line="280" w:lineRule="atLeast"/>
              <w:rPr>
                <w:rFonts w:ascii="Tahoma" w:eastAsia="Times New Roman" w:hAnsi="Tahoma" w:cs="Tahoma"/>
                <w:b/>
                <w:sz w:val="18"/>
                <w:szCs w:val="18"/>
                <w:lang w:eastAsia="de-DE"/>
              </w:rPr>
            </w:pPr>
            <w:r w:rsidRPr="00902382">
              <w:rPr>
                <w:rFonts w:ascii="Tahoma" w:eastAsia="Times New Roman" w:hAnsi="Tahoma" w:cs="Tahoma"/>
                <w:b/>
                <w:sz w:val="18"/>
                <w:szCs w:val="18"/>
              </w:rPr>
              <w:t>Vrsta storitve</w:t>
            </w:r>
          </w:p>
        </w:tc>
      </w:tr>
      <w:tr w:rsidR="00902382" w:rsidRPr="00902382" w14:paraId="4E1C45EB" w14:textId="77777777">
        <w:tc>
          <w:tcPr>
            <w:tcW w:w="3085" w:type="dxa"/>
            <w:tcBorders>
              <w:top w:val="single" w:sz="4" w:space="0" w:color="auto"/>
              <w:left w:val="single" w:sz="4" w:space="0" w:color="auto"/>
              <w:bottom w:val="single" w:sz="4" w:space="0" w:color="auto"/>
              <w:right w:val="single" w:sz="4" w:space="0" w:color="auto"/>
            </w:tcBorders>
          </w:tcPr>
          <w:p w14:paraId="22F88472" w14:textId="77777777" w:rsidR="00902382" w:rsidRPr="00902382" w:rsidRDefault="00902382">
            <w:pPr>
              <w:spacing w:after="120" w:line="280" w:lineRule="atLeast"/>
              <w:rPr>
                <w:rFonts w:ascii="Tahoma" w:eastAsia="Times New Roman" w:hAnsi="Tahoma" w:cs="Tahoma"/>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2FDD58B" w14:textId="77777777" w:rsidR="00902382" w:rsidRPr="00902382" w:rsidRDefault="00902382">
            <w:pPr>
              <w:spacing w:after="120" w:line="280" w:lineRule="atLeast"/>
              <w:rPr>
                <w:rFonts w:ascii="Tahoma" w:eastAsia="Times New Roman" w:hAnsi="Tahoma" w:cs="Tahoma"/>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EF5FDF3" w14:textId="77777777" w:rsidR="00902382" w:rsidRPr="00902382" w:rsidRDefault="00902382">
            <w:pPr>
              <w:spacing w:after="120" w:line="280" w:lineRule="atLeast"/>
              <w:rPr>
                <w:rFonts w:ascii="Tahoma" w:eastAsia="Times New Roman" w:hAnsi="Tahoma" w:cs="Tahoma"/>
                <w:sz w:val="18"/>
                <w:szCs w:val="18"/>
                <w:lang w:eastAsia="de-DE"/>
              </w:rPr>
            </w:pPr>
          </w:p>
        </w:tc>
      </w:tr>
      <w:tr w:rsidR="00902382" w:rsidRPr="00902382" w14:paraId="5032AD54" w14:textId="77777777">
        <w:tc>
          <w:tcPr>
            <w:tcW w:w="3085" w:type="dxa"/>
            <w:tcBorders>
              <w:top w:val="single" w:sz="4" w:space="0" w:color="auto"/>
              <w:left w:val="single" w:sz="4" w:space="0" w:color="auto"/>
              <w:bottom w:val="single" w:sz="4" w:space="0" w:color="auto"/>
              <w:right w:val="single" w:sz="4" w:space="0" w:color="auto"/>
            </w:tcBorders>
          </w:tcPr>
          <w:p w14:paraId="2DB31EC4" w14:textId="77777777" w:rsidR="00902382" w:rsidRPr="00902382" w:rsidRDefault="00902382">
            <w:pPr>
              <w:spacing w:after="120" w:line="280" w:lineRule="atLeast"/>
              <w:rPr>
                <w:rFonts w:ascii="Tahoma" w:eastAsia="Times New Roman" w:hAnsi="Tahoma" w:cs="Tahoma"/>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BB0093D" w14:textId="77777777" w:rsidR="00902382" w:rsidRPr="00902382" w:rsidRDefault="00902382">
            <w:pPr>
              <w:spacing w:after="120" w:line="280" w:lineRule="atLeast"/>
              <w:rPr>
                <w:rFonts w:ascii="Tahoma" w:eastAsia="Times New Roman" w:hAnsi="Tahoma" w:cs="Tahoma"/>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B5F404D" w14:textId="77777777" w:rsidR="00902382" w:rsidRPr="00902382" w:rsidRDefault="00902382">
            <w:pPr>
              <w:spacing w:after="120" w:line="280" w:lineRule="atLeast"/>
              <w:rPr>
                <w:rFonts w:ascii="Tahoma" w:eastAsia="Times New Roman" w:hAnsi="Tahoma" w:cs="Tahoma"/>
                <w:sz w:val="18"/>
                <w:szCs w:val="18"/>
                <w:lang w:eastAsia="de-DE"/>
              </w:rPr>
            </w:pPr>
          </w:p>
        </w:tc>
      </w:tr>
      <w:tr w:rsidR="00902382" w:rsidRPr="00902382" w14:paraId="255F9360" w14:textId="77777777">
        <w:tc>
          <w:tcPr>
            <w:tcW w:w="3085" w:type="dxa"/>
            <w:tcBorders>
              <w:top w:val="single" w:sz="4" w:space="0" w:color="auto"/>
              <w:left w:val="single" w:sz="4" w:space="0" w:color="auto"/>
              <w:bottom w:val="single" w:sz="4" w:space="0" w:color="auto"/>
              <w:right w:val="single" w:sz="4" w:space="0" w:color="auto"/>
            </w:tcBorders>
          </w:tcPr>
          <w:p w14:paraId="433043CF" w14:textId="77777777" w:rsidR="00902382" w:rsidRPr="00902382" w:rsidRDefault="00902382">
            <w:pPr>
              <w:spacing w:after="120" w:line="280" w:lineRule="atLeast"/>
              <w:rPr>
                <w:rFonts w:ascii="Tahoma" w:eastAsia="Times New Roman" w:hAnsi="Tahoma" w:cs="Tahoma"/>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DA6434D" w14:textId="77777777" w:rsidR="00902382" w:rsidRPr="00902382" w:rsidRDefault="00902382">
            <w:pPr>
              <w:spacing w:after="120" w:line="280" w:lineRule="atLeast"/>
              <w:rPr>
                <w:rFonts w:ascii="Tahoma" w:eastAsia="Times New Roman" w:hAnsi="Tahoma" w:cs="Tahoma"/>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5E70B86A" w14:textId="77777777" w:rsidR="00902382" w:rsidRPr="00902382" w:rsidRDefault="00902382">
            <w:pPr>
              <w:spacing w:after="120" w:line="280" w:lineRule="atLeast"/>
              <w:rPr>
                <w:rFonts w:ascii="Tahoma" w:eastAsia="Times New Roman" w:hAnsi="Tahoma" w:cs="Tahoma"/>
                <w:sz w:val="18"/>
                <w:szCs w:val="18"/>
                <w:lang w:eastAsia="de-DE"/>
              </w:rPr>
            </w:pPr>
          </w:p>
        </w:tc>
      </w:tr>
      <w:tr w:rsidR="00902382" w:rsidRPr="00902382" w14:paraId="51814A8F" w14:textId="77777777">
        <w:tc>
          <w:tcPr>
            <w:tcW w:w="3085" w:type="dxa"/>
            <w:tcBorders>
              <w:top w:val="single" w:sz="4" w:space="0" w:color="auto"/>
              <w:left w:val="single" w:sz="4" w:space="0" w:color="auto"/>
              <w:bottom w:val="single" w:sz="4" w:space="0" w:color="auto"/>
              <w:right w:val="single" w:sz="4" w:space="0" w:color="auto"/>
            </w:tcBorders>
          </w:tcPr>
          <w:p w14:paraId="5EA58DAF" w14:textId="77777777" w:rsidR="00902382" w:rsidRPr="00902382" w:rsidRDefault="00902382">
            <w:pPr>
              <w:spacing w:after="120" w:line="280" w:lineRule="atLeast"/>
              <w:rPr>
                <w:rFonts w:ascii="Tahoma" w:eastAsia="Times New Roman" w:hAnsi="Tahoma" w:cs="Tahoma"/>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0395B2D" w14:textId="77777777" w:rsidR="00902382" w:rsidRPr="00902382" w:rsidRDefault="00902382">
            <w:pPr>
              <w:spacing w:after="120" w:line="280" w:lineRule="atLeast"/>
              <w:rPr>
                <w:rFonts w:ascii="Tahoma" w:eastAsia="Times New Roman" w:hAnsi="Tahoma" w:cs="Tahoma"/>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36B96B5" w14:textId="77777777" w:rsidR="00902382" w:rsidRPr="00902382" w:rsidRDefault="00902382">
            <w:pPr>
              <w:spacing w:after="120" w:line="280" w:lineRule="atLeast"/>
              <w:rPr>
                <w:rFonts w:ascii="Tahoma" w:eastAsia="Times New Roman" w:hAnsi="Tahoma" w:cs="Tahoma"/>
                <w:sz w:val="18"/>
                <w:szCs w:val="18"/>
                <w:lang w:eastAsia="de-DE"/>
              </w:rPr>
            </w:pPr>
          </w:p>
        </w:tc>
      </w:tr>
    </w:tbl>
    <w:p w14:paraId="6816419D" w14:textId="77777777" w:rsidR="00902382" w:rsidRPr="00902382" w:rsidRDefault="00902382" w:rsidP="00902382">
      <w:pPr>
        <w:spacing w:after="120" w:line="280" w:lineRule="atLeast"/>
        <w:rPr>
          <w:rFonts w:ascii="Tahoma" w:eastAsia="Times New Roman" w:hAnsi="Tahoma" w:cs="Tahoma"/>
          <w:b/>
          <w:sz w:val="18"/>
          <w:szCs w:val="18"/>
          <w:lang w:eastAsia="de-DE"/>
        </w:rPr>
      </w:pPr>
    </w:p>
    <w:p w14:paraId="38E012EE" w14:textId="77777777" w:rsidR="00902382" w:rsidRPr="00902382" w:rsidRDefault="00902382" w:rsidP="00902382">
      <w:pPr>
        <w:spacing w:line="240" w:lineRule="auto"/>
        <w:rPr>
          <w:rFonts w:ascii="Tahoma" w:eastAsia="Times New Roman" w:hAnsi="Tahoma" w:cs="Tahoma"/>
          <w:sz w:val="18"/>
          <w:szCs w:val="18"/>
          <w:lang w:eastAsia="sl-SI"/>
        </w:rPr>
      </w:pPr>
    </w:p>
    <w:p w14:paraId="074307B6" w14:textId="77777777" w:rsidR="00902382" w:rsidRPr="00902382" w:rsidRDefault="00902382" w:rsidP="00902382">
      <w:pPr>
        <w:spacing w:line="240" w:lineRule="auto"/>
        <w:rPr>
          <w:rFonts w:ascii="Tahoma" w:eastAsia="Times New Roman" w:hAnsi="Tahoma" w:cs="Tahoma"/>
          <w:spacing w:val="-3"/>
          <w:sz w:val="18"/>
          <w:szCs w:val="18"/>
          <w:lang w:val="de-DE" w:eastAsia="sl-SI"/>
        </w:rPr>
      </w:pPr>
      <w:r w:rsidRPr="00902382">
        <w:rPr>
          <w:rFonts w:ascii="Tahoma" w:eastAsia="Times New Roman" w:hAnsi="Tahoma" w:cs="Tahoma"/>
          <w:spacing w:val="-3"/>
          <w:sz w:val="18"/>
          <w:szCs w:val="18"/>
          <w:lang w:val="de-DE" w:eastAsia="sl-SI"/>
        </w:rPr>
        <w:tab/>
      </w:r>
      <w:r w:rsidRPr="00902382">
        <w:rPr>
          <w:rFonts w:ascii="Tahoma" w:eastAsia="Times New Roman" w:hAnsi="Tahoma" w:cs="Tahoma"/>
          <w:spacing w:val="-3"/>
          <w:sz w:val="18"/>
          <w:szCs w:val="18"/>
          <w:lang w:val="de-DE" w:eastAsia="sl-SI"/>
        </w:rPr>
        <w:tab/>
      </w:r>
      <w:r w:rsidRPr="00902382">
        <w:rPr>
          <w:rFonts w:ascii="Tahoma" w:eastAsia="Times New Roman" w:hAnsi="Tahoma" w:cs="Tahoma"/>
          <w:spacing w:val="-3"/>
          <w:sz w:val="18"/>
          <w:szCs w:val="18"/>
          <w:lang w:val="de-DE" w:eastAsia="sl-SI"/>
        </w:rPr>
        <w:tab/>
      </w:r>
      <w:r w:rsidRPr="00902382">
        <w:rPr>
          <w:rFonts w:ascii="Tahoma" w:eastAsia="Times New Roman" w:hAnsi="Tahoma" w:cs="Tahoma"/>
          <w:spacing w:val="-3"/>
          <w:sz w:val="18"/>
          <w:szCs w:val="18"/>
          <w:lang w:val="de-DE" w:eastAsia="sl-SI"/>
        </w:rPr>
        <w:tab/>
      </w:r>
    </w:p>
    <w:p w14:paraId="318B7D07" w14:textId="77777777" w:rsidR="00902382" w:rsidRPr="00902382" w:rsidRDefault="00902382" w:rsidP="00902382">
      <w:pPr>
        <w:spacing w:line="240" w:lineRule="auto"/>
        <w:rPr>
          <w:rFonts w:ascii="Tahoma" w:eastAsia="Times New Roman" w:hAnsi="Tahoma" w:cs="Tahoma"/>
          <w:sz w:val="18"/>
          <w:szCs w:val="18"/>
          <w:lang w:eastAsia="sl-SI"/>
        </w:rPr>
      </w:pPr>
    </w:p>
    <w:p w14:paraId="4F4839F4" w14:textId="77777777" w:rsidR="00902382" w:rsidRPr="00902382" w:rsidRDefault="00902382" w:rsidP="00902382">
      <w:pPr>
        <w:suppressAutoHyphens w:val="0"/>
        <w:spacing w:after="240" w:line="264" w:lineRule="auto"/>
        <w:ind w:right="-33"/>
        <w:rPr>
          <w:rFonts w:ascii="Tahoma" w:eastAsia="Tahoma" w:hAnsi="Tahoma" w:cs="Tahoma"/>
          <w:color w:val="000000"/>
          <w:sz w:val="18"/>
          <w:szCs w:val="18"/>
          <w:lang w:eastAsia="sl-SI"/>
        </w:rPr>
      </w:pPr>
    </w:p>
    <w:p w14:paraId="20E41943" w14:textId="77777777" w:rsidR="00902382" w:rsidRPr="00902382" w:rsidRDefault="00902382" w:rsidP="00902382">
      <w:pPr>
        <w:suppressAutoHyphens w:val="0"/>
        <w:spacing w:after="240" w:line="264" w:lineRule="auto"/>
        <w:ind w:right="-33"/>
        <w:rPr>
          <w:rFonts w:ascii="Tahoma" w:eastAsia="Tahoma" w:hAnsi="Tahoma" w:cs="Tahoma"/>
          <w:color w:val="000000"/>
          <w:sz w:val="18"/>
          <w:szCs w:val="18"/>
          <w:lang w:eastAsia="sl-SI"/>
        </w:rPr>
      </w:pPr>
    </w:p>
    <w:p w14:paraId="69A9EE16"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371FBE86"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57DCF02C"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51F6AB7D"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7F1DBCA3"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32DABE70"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0CC8A708"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08BC974E"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4605440E"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5310BA2E" w14:textId="77777777"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p w14:paraId="43C36288" w14:textId="6A0CA181" w:rsidR="00885BFB" w:rsidRPr="00902382" w:rsidRDefault="00885BFB" w:rsidP="00320A22">
      <w:pPr>
        <w:suppressAutoHyphens w:val="0"/>
        <w:spacing w:after="240" w:line="264" w:lineRule="auto"/>
        <w:ind w:right="-33"/>
        <w:rPr>
          <w:rFonts w:ascii="Tahoma" w:eastAsia="Tahoma" w:hAnsi="Tahoma" w:cs="Tahoma"/>
          <w:color w:val="000000"/>
          <w:sz w:val="18"/>
          <w:szCs w:val="18"/>
          <w:lang w:eastAsia="sl-SI"/>
        </w:rPr>
      </w:pPr>
    </w:p>
    <w:sectPr w:rsidR="00885BFB" w:rsidRPr="00902382" w:rsidSect="00D14195">
      <w:headerReference w:type="default" r:id="rId25"/>
      <w:footerReference w:type="even" r:id="rId26"/>
      <w:footerReference w:type="default" r:id="rId27"/>
      <w:headerReference w:type="first" r:id="rId28"/>
      <w:footerReference w:type="first" r:id="rId29"/>
      <w:pgSz w:w="11906" w:h="16838"/>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3CE68" w14:textId="77777777" w:rsidR="00E1140F" w:rsidRDefault="00E1140F">
      <w:pPr>
        <w:spacing w:line="240" w:lineRule="auto"/>
      </w:pPr>
      <w:r>
        <w:separator/>
      </w:r>
    </w:p>
  </w:endnote>
  <w:endnote w:type="continuationSeparator" w:id="0">
    <w:p w14:paraId="362A8392" w14:textId="77777777" w:rsidR="00E1140F" w:rsidRDefault="00E114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309020205020404"/>
    <w:charset w:val="00"/>
    <w:family w:val="modern"/>
    <w:pitch w:val="fixed"/>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564E" w14:textId="77777777" w:rsidR="005A21D0" w:rsidRDefault="005A21D0">
    <w:pPr>
      <w:pStyle w:val="Noga"/>
      <w:jc w:val="right"/>
    </w:pPr>
    <w:r>
      <w:fldChar w:fldCharType="begin"/>
    </w:r>
    <w:r>
      <w:instrText xml:space="preserve"> PAGE </w:instrText>
    </w:r>
    <w:r>
      <w:fldChar w:fldCharType="separate"/>
    </w:r>
    <w:r>
      <w:rPr>
        <w:noProof/>
      </w:rPr>
      <w:t>2</w:t>
    </w:r>
    <w:r>
      <w:fldChar w:fldCharType="end"/>
    </w:r>
  </w:p>
  <w:p w14:paraId="0C99C9C0" w14:textId="77777777" w:rsidR="005A21D0" w:rsidRDefault="005A21D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5A0EA" w14:textId="77777777" w:rsidR="005A21D0" w:rsidRDefault="005A21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982E" w14:textId="77777777" w:rsidR="005A21D0" w:rsidRDefault="005A21D0">
    <w:pPr>
      <w:pStyle w:val="Noga"/>
      <w:jc w:val="right"/>
    </w:pPr>
    <w:r>
      <w:fldChar w:fldCharType="begin"/>
    </w:r>
    <w:r>
      <w:instrText xml:space="preserve"> PAGE </w:instrText>
    </w:r>
    <w:r>
      <w:fldChar w:fldCharType="separate"/>
    </w:r>
    <w:r>
      <w:rPr>
        <w:noProof/>
      </w:rPr>
      <w:t>25</w:t>
    </w:r>
    <w:r>
      <w:fldChar w:fldCharType="end"/>
    </w:r>
  </w:p>
  <w:p w14:paraId="6626EC05" w14:textId="77777777" w:rsidR="005A21D0" w:rsidRDefault="005A21D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01CE7" w14:textId="77777777" w:rsidR="005A21D0" w:rsidRDefault="005A21D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73486" w14:textId="77777777" w:rsidR="00CA4F97" w:rsidRDefault="00CA4F9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503AB" w14:textId="77777777" w:rsidR="00CA4F97" w:rsidRDefault="00CA4F97">
    <w:pPr>
      <w:pStyle w:val="Noga"/>
      <w:jc w:val="right"/>
    </w:pPr>
    <w:r>
      <w:fldChar w:fldCharType="begin"/>
    </w:r>
    <w:r>
      <w:instrText>PAGE   \* MERGEFORMAT</w:instrText>
    </w:r>
    <w:r>
      <w:fldChar w:fldCharType="separate"/>
    </w:r>
    <w:r>
      <w:t>2</w:t>
    </w:r>
    <w:r>
      <w:fldChar w:fldCharType="end"/>
    </w:r>
  </w:p>
  <w:p w14:paraId="7B5A8D10" w14:textId="77777777" w:rsidR="00CA4F97" w:rsidRDefault="00CA4F97">
    <w:pPr>
      <w:pStyle w:val="Noga"/>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B620" w14:textId="77777777" w:rsidR="00CA4F97" w:rsidRDefault="00CA4F97">
    <w:pPr>
      <w:pStyle w:val="Noga"/>
      <w:pBdr>
        <w:top w:val="single" w:sz="4" w:space="1" w:color="000000"/>
        <w:left w:val="none" w:sz="0" w:space="0" w:color="000000"/>
        <w:bottom w:val="none" w:sz="0" w:space="0" w:color="000000"/>
        <w:right w:val="none" w:sz="0" w:space="0" w:color="000000"/>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64DE" w14:textId="77777777" w:rsidR="00E1140F" w:rsidRDefault="00E1140F">
      <w:pPr>
        <w:spacing w:line="240" w:lineRule="auto"/>
      </w:pPr>
      <w:r>
        <w:separator/>
      </w:r>
    </w:p>
  </w:footnote>
  <w:footnote w:type="continuationSeparator" w:id="0">
    <w:p w14:paraId="6ADA43CF" w14:textId="77777777" w:rsidR="00E1140F" w:rsidRDefault="00E1140F">
      <w:pPr>
        <w:spacing w:line="240" w:lineRule="auto"/>
      </w:pPr>
      <w:r>
        <w:continuationSeparator/>
      </w:r>
    </w:p>
  </w:footnote>
  <w:footnote w:id="1">
    <w:p w14:paraId="1DB76166" w14:textId="77777777" w:rsidR="00BA618C" w:rsidRDefault="00BA618C" w:rsidP="00BA618C">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CEA99" w14:textId="77777777" w:rsidR="00CA4F97" w:rsidRDefault="00CA4F97">
    <w:pPr>
      <w:pStyle w:val="Glava"/>
      <w:pBdr>
        <w:top w:val="none" w:sz="0" w:space="0" w:color="000000"/>
        <w:left w:val="none" w:sz="0" w:space="0" w:color="000000"/>
        <w:bottom w:val="single" w:sz="4" w:space="1" w:color="000000"/>
        <w:right w:val="none" w:sz="0" w:space="0" w:color="000000"/>
      </w:pBd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279DC" w14:textId="77777777" w:rsidR="00CA4F97" w:rsidRDefault="00CA4F97">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3pt;height:84.75pt;visibility:visible" o:bullet="t">
        <v:imagedata r:id="rId1" o:title=""/>
      </v:shape>
    </w:pict>
  </w:numPicBullet>
  <w:abstractNum w:abstractNumId="0" w15:restartNumberingAfterBreak="0">
    <w:nsid w:val="00000001"/>
    <w:multiLevelType w:val="multilevel"/>
    <w:tmpl w:val="00000001"/>
    <w:lvl w:ilvl="0">
      <w:start w:val="1"/>
      <w:numFmt w:val="decimal"/>
      <w:pStyle w:val="Naslov1"/>
      <w:lvlText w:val="%1."/>
      <w:lvlJc w:val="left"/>
      <w:pPr>
        <w:tabs>
          <w:tab w:val="num" w:pos="0"/>
        </w:tabs>
        <w:ind w:left="357" w:hanging="357"/>
      </w:pPr>
      <w:rPr>
        <w:rFonts w:hint="default"/>
      </w:rPr>
    </w:lvl>
    <w:lvl w:ilvl="1">
      <w:start w:val="1"/>
      <w:numFmt w:val="decimal"/>
      <w:pStyle w:val="Naslov2"/>
      <w:lvlText w:val="%1.%2"/>
      <w:lvlJc w:val="left"/>
      <w:pPr>
        <w:tabs>
          <w:tab w:val="num" w:pos="0"/>
        </w:tabs>
        <w:ind w:left="499" w:hanging="357"/>
      </w:pPr>
      <w:rPr>
        <w:rFonts w:hint="default"/>
      </w:rPr>
    </w:lvl>
    <w:lvl w:ilvl="2">
      <w:start w:val="1"/>
      <w:numFmt w:val="decimal"/>
      <w:pStyle w:val="Naslov3"/>
      <w:lvlText w:val="%1.%2.%3"/>
      <w:lvlJc w:val="left"/>
      <w:pPr>
        <w:tabs>
          <w:tab w:val="num" w:pos="0"/>
        </w:tabs>
        <w:ind w:left="357" w:hanging="357"/>
      </w:pPr>
      <w:rPr>
        <w:rFonts w:hint="default"/>
      </w:rPr>
    </w:lvl>
    <w:lvl w:ilvl="3">
      <w:start w:val="1"/>
      <w:numFmt w:val="decimal"/>
      <w:pStyle w:val="Naslov4"/>
      <w:lvlText w:val="%1.%2.%3.%4"/>
      <w:lvlJc w:val="left"/>
      <w:pPr>
        <w:tabs>
          <w:tab w:val="num" w:pos="0"/>
        </w:tabs>
        <w:ind w:left="357" w:hanging="357"/>
      </w:pPr>
      <w:rPr>
        <w:rFonts w:hint="default"/>
      </w:rPr>
    </w:lvl>
    <w:lvl w:ilvl="4">
      <w:start w:val="1"/>
      <w:numFmt w:val="decimal"/>
      <w:pStyle w:val="Naslov5"/>
      <w:lvlText w:val="%1.%2.%3.%4.%5"/>
      <w:lvlJc w:val="left"/>
      <w:pPr>
        <w:tabs>
          <w:tab w:val="num" w:pos="0"/>
        </w:tabs>
        <w:ind w:left="357" w:hanging="357"/>
      </w:pPr>
      <w:rPr>
        <w:rFonts w:hint="default"/>
      </w:rPr>
    </w:lvl>
    <w:lvl w:ilvl="5">
      <w:start w:val="1"/>
      <w:numFmt w:val="decimal"/>
      <w:pStyle w:val="Naslov6"/>
      <w:lvlText w:val="%1.%2.%3.%4.%5.%6"/>
      <w:lvlJc w:val="left"/>
      <w:pPr>
        <w:tabs>
          <w:tab w:val="num" w:pos="0"/>
        </w:tabs>
        <w:ind w:left="357" w:hanging="357"/>
      </w:pPr>
      <w:rPr>
        <w:rFonts w:hint="default"/>
      </w:rPr>
    </w:lvl>
    <w:lvl w:ilvl="6">
      <w:start w:val="1"/>
      <w:numFmt w:val="decimal"/>
      <w:pStyle w:val="Naslov7"/>
      <w:lvlText w:val="%1.%2.%3.%4.%5.%6.%7"/>
      <w:lvlJc w:val="left"/>
      <w:pPr>
        <w:tabs>
          <w:tab w:val="num" w:pos="0"/>
        </w:tabs>
        <w:ind w:left="357" w:hanging="357"/>
      </w:pPr>
      <w:rPr>
        <w:rFonts w:hint="default"/>
      </w:rPr>
    </w:lvl>
    <w:lvl w:ilvl="7">
      <w:start w:val="1"/>
      <w:numFmt w:val="decimal"/>
      <w:pStyle w:val="Naslov8"/>
      <w:lvlText w:val="%1.%2.%3.%4.%5.%6.%7.%8"/>
      <w:lvlJc w:val="left"/>
      <w:pPr>
        <w:tabs>
          <w:tab w:val="num" w:pos="0"/>
        </w:tabs>
        <w:ind w:left="357" w:hanging="357"/>
      </w:pPr>
      <w:rPr>
        <w:rFonts w:hint="default"/>
      </w:rPr>
    </w:lvl>
    <w:lvl w:ilvl="8">
      <w:start w:val="1"/>
      <w:numFmt w:val="decimal"/>
      <w:pStyle w:val="Naslov9"/>
      <w:lvlText w:val="%1.%2.%3.%4.%5.%6.%7.%8.%9"/>
      <w:lvlJc w:val="left"/>
      <w:pPr>
        <w:tabs>
          <w:tab w:val="num" w:pos="0"/>
        </w:tabs>
        <w:ind w:left="357" w:hanging="357"/>
      </w:pPr>
      <w:rPr>
        <w:rFont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multilevel"/>
    <w:tmpl w:val="00000003"/>
    <w:name w:val="WW8Num2"/>
    <w:lvl w:ilvl="0">
      <w:start w:val="1"/>
      <w:numFmt w:val="decimal"/>
      <w:pStyle w:val="Natevanjestevilkami1"/>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4"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hint="default"/>
        <w:b/>
        <w:bCs/>
        <w:color w:val="000000"/>
        <w:sz w:val="18"/>
        <w:szCs w:val="18"/>
        <w:lang w:val="x-none"/>
      </w:rPr>
    </w:lvl>
  </w:abstractNum>
  <w:abstractNum w:abstractNumId="5" w15:restartNumberingAfterBreak="0">
    <w:nsid w:val="00000006"/>
    <w:multiLevelType w:val="singleLevel"/>
    <w:tmpl w:val="00000006"/>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6" w15:restartNumberingAfterBreak="0">
    <w:nsid w:val="00000007"/>
    <w:multiLevelType w:val="singleLevel"/>
    <w:tmpl w:val="9F700CDE"/>
    <w:name w:val="WW8Num6"/>
    <w:lvl w:ilvl="0">
      <w:start w:val="1"/>
      <w:numFmt w:val="decimal"/>
      <w:lvlText w:val="%1."/>
      <w:lvlJc w:val="left"/>
      <w:pPr>
        <w:tabs>
          <w:tab w:val="num" w:pos="-284"/>
        </w:tabs>
        <w:ind w:left="360" w:hanging="360"/>
      </w:pPr>
      <w:rPr>
        <w:rFonts w:hint="default"/>
        <w:b/>
        <w:sz w:val="18"/>
        <w:szCs w:val="18"/>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D"/>
    <w:multiLevelType w:val="multilevel"/>
    <w:tmpl w:val="0000000D"/>
    <w:name w:val="WW8Num15"/>
    <w:lvl w:ilvl="0">
      <w:start w:val="1"/>
      <w:numFmt w:val="decimal"/>
      <w:lvlText w:val="%1"/>
      <w:lvlJc w:val="left"/>
      <w:pPr>
        <w:tabs>
          <w:tab w:val="num" w:pos="0"/>
        </w:tabs>
        <w:ind w:left="432" w:hanging="432"/>
      </w:pPr>
      <w:rPr>
        <w:rFonts w:eastAsia="Times New Roman" w:cs="Arial"/>
        <w:bCs/>
        <w:iCs/>
        <w:sz w:val="18"/>
        <w:szCs w:val="18"/>
        <w:lang w:eastAsia="sl-SI"/>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0000000E"/>
    <w:multiLevelType w:val="singleLevel"/>
    <w:tmpl w:val="AEF21760"/>
    <w:name w:val="WW8Num16"/>
    <w:lvl w:ilvl="0">
      <w:start w:val="1"/>
      <w:numFmt w:val="decimal"/>
      <w:lvlText w:val="%1. "/>
      <w:lvlJc w:val="left"/>
      <w:pPr>
        <w:tabs>
          <w:tab w:val="num" w:pos="0"/>
        </w:tabs>
        <w:ind w:left="720" w:hanging="360"/>
      </w:pPr>
      <w:rPr>
        <w:rFonts w:hint="default"/>
        <w:b/>
        <w:bCs w:val="0"/>
        <w:i w:val="0"/>
        <w:iCs/>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720" w:hanging="360"/>
      </w:pPr>
      <w:rPr>
        <w:rFonts w:eastAsia="Times New Roman" w:hint="default"/>
      </w:rPr>
    </w:lvl>
  </w:abstractNum>
  <w:abstractNum w:abstractNumId="15" w15:restartNumberingAfterBreak="0">
    <w:nsid w:val="00000010"/>
    <w:multiLevelType w:val="singleLevel"/>
    <w:tmpl w:val="00000010"/>
    <w:name w:val="WW8Num18"/>
    <w:lvl w:ilvl="0">
      <w:start w:val="1"/>
      <w:numFmt w:val="decimal"/>
      <w:lvlText w:val="%1."/>
      <w:lvlJc w:val="left"/>
      <w:pPr>
        <w:tabs>
          <w:tab w:val="num" w:pos="0"/>
        </w:tabs>
        <w:ind w:left="720" w:hanging="360"/>
      </w:pPr>
      <w:rPr>
        <w:rFonts w:hint="default"/>
      </w:rPr>
    </w:lvl>
  </w:abstractNum>
  <w:abstractNum w:abstractNumId="16"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8" w15:restartNumberingAfterBreak="0">
    <w:nsid w:val="00000013"/>
    <w:multiLevelType w:val="multilevel"/>
    <w:tmpl w:val="00000013"/>
    <w:name w:val="WW8Num21"/>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20"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2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9"/>
    <w:multiLevelType w:val="multilevel"/>
    <w:tmpl w:val="00000019"/>
    <w:lvl w:ilvl="0">
      <w:start w:val="1"/>
      <w:numFmt w:val="decimal"/>
      <w:pStyle w:val="Natevanjestevilkami2"/>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5" w15:restartNumberingAfterBreak="0">
    <w:nsid w:val="015674E5"/>
    <w:multiLevelType w:val="hybridMultilevel"/>
    <w:tmpl w:val="B02061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02356382"/>
    <w:multiLevelType w:val="multilevel"/>
    <w:tmpl w:val="88DE2336"/>
    <w:lvl w:ilvl="0">
      <w:start w:val="1"/>
      <w:numFmt w:val="bullet"/>
      <w:lvlText w:val="o"/>
      <w:lvlJc w:val="left"/>
      <w:pPr>
        <w:tabs>
          <w:tab w:val="num" w:pos="0"/>
        </w:tabs>
        <w:ind w:left="1425" w:hanging="360"/>
      </w:pPr>
      <w:rPr>
        <w:rFonts w:ascii="Courier New" w:hAnsi="Courier New" w:cs="Courier New" w:hint="default"/>
      </w:rPr>
    </w:lvl>
    <w:lvl w:ilvl="1">
      <w:start w:val="1"/>
      <w:numFmt w:val="bullet"/>
      <w:lvlText w:val="o"/>
      <w:lvlJc w:val="left"/>
      <w:pPr>
        <w:tabs>
          <w:tab w:val="num" w:pos="0"/>
        </w:tabs>
        <w:ind w:left="2145" w:hanging="360"/>
      </w:pPr>
      <w:rPr>
        <w:rFonts w:ascii="Courier New" w:hAnsi="Courier New" w:cs="Courier New" w:hint="default"/>
      </w:rPr>
    </w:lvl>
    <w:lvl w:ilvl="2">
      <w:start w:val="1"/>
      <w:numFmt w:val="bullet"/>
      <w:lvlText w:val=""/>
      <w:lvlJc w:val="left"/>
      <w:pPr>
        <w:tabs>
          <w:tab w:val="num" w:pos="0"/>
        </w:tabs>
        <w:ind w:left="2865" w:hanging="360"/>
      </w:pPr>
      <w:rPr>
        <w:rFonts w:ascii="Wingdings" w:hAnsi="Wingdings" w:cs="Wingdings" w:hint="default"/>
      </w:rPr>
    </w:lvl>
    <w:lvl w:ilvl="3">
      <w:start w:val="1"/>
      <w:numFmt w:val="bullet"/>
      <w:lvlText w:val=""/>
      <w:lvlJc w:val="left"/>
      <w:pPr>
        <w:tabs>
          <w:tab w:val="num" w:pos="0"/>
        </w:tabs>
        <w:ind w:left="3585" w:hanging="360"/>
      </w:pPr>
      <w:rPr>
        <w:rFonts w:ascii="Symbol" w:hAnsi="Symbol" w:cs="Symbol" w:hint="default"/>
      </w:rPr>
    </w:lvl>
    <w:lvl w:ilvl="4">
      <w:start w:val="1"/>
      <w:numFmt w:val="bullet"/>
      <w:lvlText w:val="o"/>
      <w:lvlJc w:val="left"/>
      <w:pPr>
        <w:tabs>
          <w:tab w:val="num" w:pos="0"/>
        </w:tabs>
        <w:ind w:left="4305" w:hanging="360"/>
      </w:pPr>
      <w:rPr>
        <w:rFonts w:ascii="Courier New" w:hAnsi="Courier New" w:cs="Courier New" w:hint="default"/>
      </w:rPr>
    </w:lvl>
    <w:lvl w:ilvl="5">
      <w:start w:val="1"/>
      <w:numFmt w:val="bullet"/>
      <w:lvlText w:val=""/>
      <w:lvlJc w:val="left"/>
      <w:pPr>
        <w:tabs>
          <w:tab w:val="num" w:pos="0"/>
        </w:tabs>
        <w:ind w:left="5025" w:hanging="360"/>
      </w:pPr>
      <w:rPr>
        <w:rFonts w:ascii="Wingdings" w:hAnsi="Wingdings" w:cs="Wingdings" w:hint="default"/>
      </w:rPr>
    </w:lvl>
    <w:lvl w:ilvl="6">
      <w:start w:val="1"/>
      <w:numFmt w:val="bullet"/>
      <w:lvlText w:val=""/>
      <w:lvlJc w:val="left"/>
      <w:pPr>
        <w:tabs>
          <w:tab w:val="num" w:pos="0"/>
        </w:tabs>
        <w:ind w:left="5745" w:hanging="360"/>
      </w:pPr>
      <w:rPr>
        <w:rFonts w:ascii="Symbol" w:hAnsi="Symbol" w:cs="Symbol" w:hint="default"/>
      </w:rPr>
    </w:lvl>
    <w:lvl w:ilvl="7">
      <w:start w:val="1"/>
      <w:numFmt w:val="bullet"/>
      <w:lvlText w:val="o"/>
      <w:lvlJc w:val="left"/>
      <w:pPr>
        <w:tabs>
          <w:tab w:val="num" w:pos="0"/>
        </w:tabs>
        <w:ind w:left="6465" w:hanging="360"/>
      </w:pPr>
      <w:rPr>
        <w:rFonts w:ascii="Courier New" w:hAnsi="Courier New" w:cs="Courier New" w:hint="default"/>
      </w:rPr>
    </w:lvl>
    <w:lvl w:ilvl="8">
      <w:start w:val="1"/>
      <w:numFmt w:val="bullet"/>
      <w:lvlText w:val=""/>
      <w:lvlJc w:val="left"/>
      <w:pPr>
        <w:tabs>
          <w:tab w:val="num" w:pos="0"/>
        </w:tabs>
        <w:ind w:left="7185" w:hanging="360"/>
      </w:pPr>
      <w:rPr>
        <w:rFonts w:ascii="Wingdings" w:hAnsi="Wingdings" w:cs="Wingdings" w:hint="default"/>
      </w:rPr>
    </w:lvl>
  </w:abstractNum>
  <w:abstractNum w:abstractNumId="28" w15:restartNumberingAfterBreak="0">
    <w:nsid w:val="03074423"/>
    <w:multiLevelType w:val="hybridMultilevel"/>
    <w:tmpl w:val="6C0455EE"/>
    <w:lvl w:ilvl="0" w:tplc="F718EAEA">
      <w:start w:val="1"/>
      <w:numFmt w:val="bullet"/>
      <w:lvlText w:val=""/>
      <w:lvlJc w:val="left"/>
      <w:pPr>
        <w:ind w:left="643"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054B3152"/>
    <w:multiLevelType w:val="hybridMultilevel"/>
    <w:tmpl w:val="BC244196"/>
    <w:lvl w:ilvl="0" w:tplc="74A68862">
      <w:start w:val="1"/>
      <w:numFmt w:val="bullet"/>
      <w:lvlText w:val=""/>
      <w:lvlJc w:val="left"/>
      <w:pPr>
        <w:ind w:left="720" w:hanging="360"/>
      </w:pPr>
      <w:rPr>
        <w:rFonts w:ascii="Symbol" w:hAnsi="Symbol" w:cs="Symbol" w:hint="default"/>
        <w:sz w:val="18"/>
        <w:szCs w:val="18"/>
      </w:rPr>
    </w:lvl>
    <w:lvl w:ilvl="1" w:tplc="85F0ECA4">
      <w:start w:val="1"/>
      <w:numFmt w:val="bullet"/>
      <w:lvlText w:val="o"/>
      <w:lvlJc w:val="left"/>
      <w:pPr>
        <w:ind w:left="1440" w:hanging="360"/>
      </w:pPr>
      <w:rPr>
        <w:rFonts w:ascii="Courier New" w:hAnsi="Courier New" w:cs="Courier New" w:hint="default"/>
      </w:rPr>
    </w:lvl>
    <w:lvl w:ilvl="2" w:tplc="E8B89370">
      <w:start w:val="1"/>
      <w:numFmt w:val="bullet"/>
      <w:lvlText w:val=""/>
      <w:lvlJc w:val="left"/>
      <w:pPr>
        <w:ind w:left="2160" w:hanging="360"/>
      </w:pPr>
      <w:rPr>
        <w:rFonts w:ascii="Wingdings" w:hAnsi="Wingdings" w:cs="Wingdings" w:hint="default"/>
      </w:rPr>
    </w:lvl>
    <w:lvl w:ilvl="3" w:tplc="A7C83FB2">
      <w:start w:val="1"/>
      <w:numFmt w:val="bullet"/>
      <w:lvlText w:val=""/>
      <w:lvlJc w:val="left"/>
      <w:pPr>
        <w:ind w:left="2880" w:hanging="360"/>
      </w:pPr>
      <w:rPr>
        <w:rFonts w:ascii="Symbol" w:hAnsi="Symbol" w:cs="Symbol" w:hint="default"/>
      </w:rPr>
    </w:lvl>
    <w:lvl w:ilvl="4" w:tplc="05FE648E">
      <w:start w:val="1"/>
      <w:numFmt w:val="bullet"/>
      <w:lvlText w:val="o"/>
      <w:lvlJc w:val="left"/>
      <w:pPr>
        <w:ind w:left="3600" w:hanging="360"/>
      </w:pPr>
      <w:rPr>
        <w:rFonts w:ascii="Courier New" w:hAnsi="Courier New" w:cs="Courier New" w:hint="default"/>
      </w:rPr>
    </w:lvl>
    <w:lvl w:ilvl="5" w:tplc="2F369C44">
      <w:start w:val="1"/>
      <w:numFmt w:val="bullet"/>
      <w:lvlText w:val=""/>
      <w:lvlJc w:val="left"/>
      <w:pPr>
        <w:ind w:left="4320" w:hanging="360"/>
      </w:pPr>
      <w:rPr>
        <w:rFonts w:ascii="Wingdings" w:hAnsi="Wingdings" w:cs="Wingdings" w:hint="default"/>
      </w:rPr>
    </w:lvl>
    <w:lvl w:ilvl="6" w:tplc="5D7605F8">
      <w:start w:val="1"/>
      <w:numFmt w:val="bullet"/>
      <w:lvlText w:val=""/>
      <w:lvlJc w:val="left"/>
      <w:pPr>
        <w:ind w:left="5040" w:hanging="360"/>
      </w:pPr>
      <w:rPr>
        <w:rFonts w:ascii="Symbol" w:hAnsi="Symbol" w:cs="Symbol" w:hint="default"/>
      </w:rPr>
    </w:lvl>
    <w:lvl w:ilvl="7" w:tplc="4FA6080C">
      <w:start w:val="1"/>
      <w:numFmt w:val="bullet"/>
      <w:lvlText w:val="o"/>
      <w:lvlJc w:val="left"/>
      <w:pPr>
        <w:ind w:left="5760" w:hanging="360"/>
      </w:pPr>
      <w:rPr>
        <w:rFonts w:ascii="Courier New" w:hAnsi="Courier New" w:cs="Courier New" w:hint="default"/>
      </w:rPr>
    </w:lvl>
    <w:lvl w:ilvl="8" w:tplc="09123F92">
      <w:start w:val="1"/>
      <w:numFmt w:val="bullet"/>
      <w:lvlText w:val=""/>
      <w:lvlJc w:val="left"/>
      <w:pPr>
        <w:ind w:left="6480" w:hanging="360"/>
      </w:pPr>
      <w:rPr>
        <w:rFonts w:ascii="Wingdings" w:hAnsi="Wingdings" w:cs="Wingdings" w:hint="default"/>
      </w:rPr>
    </w:lvl>
  </w:abstractNum>
  <w:abstractNum w:abstractNumId="30" w15:restartNumberingAfterBreak="0">
    <w:nsid w:val="07A85640"/>
    <w:multiLevelType w:val="hybridMultilevel"/>
    <w:tmpl w:val="1FB8350C"/>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7AF7623"/>
    <w:multiLevelType w:val="multilevel"/>
    <w:tmpl w:val="B922DD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7B548BB"/>
    <w:multiLevelType w:val="hybridMultilevel"/>
    <w:tmpl w:val="C8888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09412D6F"/>
    <w:multiLevelType w:val="hybridMultilevel"/>
    <w:tmpl w:val="7616BF9A"/>
    <w:lvl w:ilvl="0" w:tplc="EA208F6E">
      <w:start w:val="1"/>
      <w:numFmt w:val="bullet"/>
      <w:lvlText w:val=""/>
      <w:lvlJc w:val="left"/>
      <w:pPr>
        <w:ind w:left="720" w:hanging="360"/>
      </w:pPr>
      <w:rPr>
        <w:rFonts w:ascii="Symbol" w:hAnsi="Symbol" w:cs="Symbol" w:hint="default"/>
        <w:sz w:val="18"/>
        <w:szCs w:val="18"/>
      </w:rPr>
    </w:lvl>
    <w:lvl w:ilvl="1" w:tplc="D6109E06">
      <w:start w:val="1"/>
      <w:numFmt w:val="bullet"/>
      <w:lvlText w:val="o"/>
      <w:lvlJc w:val="left"/>
      <w:pPr>
        <w:ind w:left="1440" w:hanging="360"/>
      </w:pPr>
      <w:rPr>
        <w:rFonts w:ascii="Courier New" w:hAnsi="Courier New" w:cs="Courier New" w:hint="default"/>
      </w:rPr>
    </w:lvl>
    <w:lvl w:ilvl="2" w:tplc="D994AF92">
      <w:start w:val="1"/>
      <w:numFmt w:val="bullet"/>
      <w:lvlText w:val=""/>
      <w:lvlJc w:val="left"/>
      <w:pPr>
        <w:ind w:left="2160" w:hanging="360"/>
      </w:pPr>
      <w:rPr>
        <w:rFonts w:ascii="Wingdings" w:hAnsi="Wingdings" w:cs="Wingdings" w:hint="default"/>
      </w:rPr>
    </w:lvl>
    <w:lvl w:ilvl="3" w:tplc="2A52EE8A">
      <w:start w:val="1"/>
      <w:numFmt w:val="bullet"/>
      <w:lvlText w:val=""/>
      <w:lvlJc w:val="left"/>
      <w:pPr>
        <w:ind w:left="2880" w:hanging="360"/>
      </w:pPr>
      <w:rPr>
        <w:rFonts w:ascii="Symbol" w:hAnsi="Symbol" w:cs="Symbol" w:hint="default"/>
      </w:rPr>
    </w:lvl>
    <w:lvl w:ilvl="4" w:tplc="DCE4D20E">
      <w:start w:val="1"/>
      <w:numFmt w:val="bullet"/>
      <w:lvlText w:val="o"/>
      <w:lvlJc w:val="left"/>
      <w:pPr>
        <w:ind w:left="3600" w:hanging="360"/>
      </w:pPr>
      <w:rPr>
        <w:rFonts w:ascii="Courier New" w:hAnsi="Courier New" w:cs="Courier New" w:hint="default"/>
      </w:rPr>
    </w:lvl>
    <w:lvl w:ilvl="5" w:tplc="FEA8FF12">
      <w:start w:val="1"/>
      <w:numFmt w:val="bullet"/>
      <w:lvlText w:val=""/>
      <w:lvlJc w:val="left"/>
      <w:pPr>
        <w:ind w:left="4320" w:hanging="360"/>
      </w:pPr>
      <w:rPr>
        <w:rFonts w:ascii="Wingdings" w:hAnsi="Wingdings" w:cs="Wingdings" w:hint="default"/>
      </w:rPr>
    </w:lvl>
    <w:lvl w:ilvl="6" w:tplc="0E3EC4C2">
      <w:start w:val="1"/>
      <w:numFmt w:val="bullet"/>
      <w:lvlText w:val=""/>
      <w:lvlJc w:val="left"/>
      <w:pPr>
        <w:ind w:left="5040" w:hanging="360"/>
      </w:pPr>
      <w:rPr>
        <w:rFonts w:ascii="Symbol" w:hAnsi="Symbol" w:cs="Symbol" w:hint="default"/>
      </w:rPr>
    </w:lvl>
    <w:lvl w:ilvl="7" w:tplc="D1DA29C2">
      <w:start w:val="1"/>
      <w:numFmt w:val="bullet"/>
      <w:lvlText w:val="o"/>
      <w:lvlJc w:val="left"/>
      <w:pPr>
        <w:ind w:left="5760" w:hanging="360"/>
      </w:pPr>
      <w:rPr>
        <w:rFonts w:ascii="Courier New" w:hAnsi="Courier New" w:cs="Courier New" w:hint="default"/>
      </w:rPr>
    </w:lvl>
    <w:lvl w:ilvl="8" w:tplc="4F72418C">
      <w:start w:val="1"/>
      <w:numFmt w:val="bullet"/>
      <w:lvlText w:val=""/>
      <w:lvlJc w:val="left"/>
      <w:pPr>
        <w:ind w:left="6480" w:hanging="360"/>
      </w:pPr>
      <w:rPr>
        <w:rFonts w:ascii="Wingdings" w:hAnsi="Wingdings" w:cs="Wingdings" w:hint="default"/>
      </w:rPr>
    </w:lvl>
  </w:abstractNum>
  <w:abstractNum w:abstractNumId="34"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A4D50DB"/>
    <w:multiLevelType w:val="hybridMultilevel"/>
    <w:tmpl w:val="EF0AF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B271786"/>
    <w:multiLevelType w:val="multilevel"/>
    <w:tmpl w:val="3512699E"/>
    <w:lvl w:ilvl="0">
      <w:start w:val="3"/>
      <w:numFmt w:val="bullet"/>
      <w:lvlText w:val="-"/>
      <w:lvlJc w:val="left"/>
      <w:pPr>
        <w:tabs>
          <w:tab w:val="num" w:pos="0"/>
        </w:tabs>
        <w:ind w:left="1778" w:hanging="360"/>
      </w:pPr>
      <w:rPr>
        <w:rFonts w:ascii="OpenSymbol" w:hAnsi="OpenSymbol" w:cs="OpenSymbol"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37"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0EE87D6C"/>
    <w:multiLevelType w:val="hybridMultilevel"/>
    <w:tmpl w:val="F4808C9A"/>
    <w:lvl w:ilvl="0" w:tplc="6C207196">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12807BDC"/>
    <w:multiLevelType w:val="hybridMultilevel"/>
    <w:tmpl w:val="F52E73A4"/>
    <w:lvl w:ilvl="0" w:tplc="CEEA5C4E">
      <w:start w:val="1"/>
      <w:numFmt w:val="bullet"/>
      <w:lvlText w:val=""/>
      <w:lvlJc w:val="left"/>
      <w:pPr>
        <w:ind w:left="720" w:hanging="360"/>
      </w:pPr>
      <w:rPr>
        <w:rFonts w:ascii="Symbol" w:hAnsi="Symbol" w:cs="Symbol" w:hint="default"/>
        <w:sz w:val="18"/>
        <w:szCs w:val="18"/>
      </w:rPr>
    </w:lvl>
    <w:lvl w:ilvl="1" w:tplc="8542CC62">
      <w:start w:val="1"/>
      <w:numFmt w:val="bullet"/>
      <w:lvlText w:val="o"/>
      <w:lvlJc w:val="left"/>
      <w:pPr>
        <w:ind w:left="1440" w:hanging="360"/>
      </w:pPr>
      <w:rPr>
        <w:rFonts w:ascii="Courier New" w:hAnsi="Courier New" w:cs="Courier New" w:hint="default"/>
      </w:rPr>
    </w:lvl>
    <w:lvl w:ilvl="2" w:tplc="674C5F4A">
      <w:start w:val="1"/>
      <w:numFmt w:val="bullet"/>
      <w:lvlText w:val=""/>
      <w:lvlJc w:val="left"/>
      <w:pPr>
        <w:ind w:left="2160" w:hanging="360"/>
      </w:pPr>
      <w:rPr>
        <w:rFonts w:ascii="Wingdings" w:hAnsi="Wingdings" w:cs="Wingdings" w:hint="default"/>
      </w:rPr>
    </w:lvl>
    <w:lvl w:ilvl="3" w:tplc="1B54C9E4">
      <w:start w:val="1"/>
      <w:numFmt w:val="bullet"/>
      <w:lvlText w:val=""/>
      <w:lvlJc w:val="left"/>
      <w:pPr>
        <w:ind w:left="2880" w:hanging="360"/>
      </w:pPr>
      <w:rPr>
        <w:rFonts w:ascii="Symbol" w:hAnsi="Symbol" w:cs="Symbol" w:hint="default"/>
      </w:rPr>
    </w:lvl>
    <w:lvl w:ilvl="4" w:tplc="B83EBD92">
      <w:start w:val="1"/>
      <w:numFmt w:val="bullet"/>
      <w:lvlText w:val="o"/>
      <w:lvlJc w:val="left"/>
      <w:pPr>
        <w:ind w:left="3600" w:hanging="360"/>
      </w:pPr>
      <w:rPr>
        <w:rFonts w:ascii="Courier New" w:hAnsi="Courier New" w:cs="Courier New" w:hint="default"/>
      </w:rPr>
    </w:lvl>
    <w:lvl w:ilvl="5" w:tplc="0D445300">
      <w:start w:val="1"/>
      <w:numFmt w:val="bullet"/>
      <w:lvlText w:val=""/>
      <w:lvlJc w:val="left"/>
      <w:pPr>
        <w:ind w:left="4320" w:hanging="360"/>
      </w:pPr>
      <w:rPr>
        <w:rFonts w:ascii="Wingdings" w:hAnsi="Wingdings" w:cs="Wingdings" w:hint="default"/>
      </w:rPr>
    </w:lvl>
    <w:lvl w:ilvl="6" w:tplc="A4DCF5E6">
      <w:start w:val="1"/>
      <w:numFmt w:val="bullet"/>
      <w:lvlText w:val=""/>
      <w:lvlJc w:val="left"/>
      <w:pPr>
        <w:ind w:left="5040" w:hanging="360"/>
      </w:pPr>
      <w:rPr>
        <w:rFonts w:ascii="Symbol" w:hAnsi="Symbol" w:cs="Symbol" w:hint="default"/>
      </w:rPr>
    </w:lvl>
    <w:lvl w:ilvl="7" w:tplc="1C46FF36">
      <w:start w:val="1"/>
      <w:numFmt w:val="bullet"/>
      <w:lvlText w:val="o"/>
      <w:lvlJc w:val="left"/>
      <w:pPr>
        <w:ind w:left="5760" w:hanging="360"/>
      </w:pPr>
      <w:rPr>
        <w:rFonts w:ascii="Courier New" w:hAnsi="Courier New" w:cs="Courier New" w:hint="default"/>
      </w:rPr>
    </w:lvl>
    <w:lvl w:ilvl="8" w:tplc="60BC76B6">
      <w:start w:val="1"/>
      <w:numFmt w:val="bullet"/>
      <w:lvlText w:val=""/>
      <w:lvlJc w:val="left"/>
      <w:pPr>
        <w:ind w:left="6480" w:hanging="360"/>
      </w:pPr>
      <w:rPr>
        <w:rFonts w:ascii="Wingdings" w:hAnsi="Wingdings" w:cs="Wingdings" w:hint="default"/>
      </w:rPr>
    </w:lvl>
  </w:abstractNum>
  <w:abstractNum w:abstractNumId="40" w15:restartNumberingAfterBreak="0">
    <w:nsid w:val="133F02C9"/>
    <w:multiLevelType w:val="hybridMultilevel"/>
    <w:tmpl w:val="04466A0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3D87698"/>
    <w:multiLevelType w:val="hybridMultilevel"/>
    <w:tmpl w:val="E8E888F2"/>
    <w:lvl w:ilvl="0" w:tplc="0FF215D2">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45" w15:restartNumberingAfterBreak="0">
    <w:nsid w:val="150A66C0"/>
    <w:multiLevelType w:val="multilevel"/>
    <w:tmpl w:val="5560CC10"/>
    <w:lvl w:ilvl="0">
      <w:start w:val="8"/>
      <w:numFmt w:val="decimal"/>
      <w:lvlText w:val="%1."/>
      <w:lvlJc w:val="left"/>
      <w:pPr>
        <w:ind w:left="495" w:hanging="495"/>
      </w:pPr>
      <w:rPr>
        <w:rFonts w:hint="default"/>
      </w:rPr>
    </w:lvl>
    <w:lvl w:ilvl="1">
      <w:start w:val="1"/>
      <w:numFmt w:val="decimal"/>
      <w:lvlText w:val="%1.%2."/>
      <w:lvlJc w:val="left"/>
      <w:pPr>
        <w:ind w:left="566" w:hanging="49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6" w15:restartNumberingAfterBreak="0">
    <w:nsid w:val="15E6435D"/>
    <w:multiLevelType w:val="multilevel"/>
    <w:tmpl w:val="2F36894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171C4A99"/>
    <w:multiLevelType w:val="multilevel"/>
    <w:tmpl w:val="1D2809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177B7075"/>
    <w:multiLevelType w:val="hybridMultilevel"/>
    <w:tmpl w:val="8366543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177C35AB"/>
    <w:multiLevelType w:val="hybridMultilevel"/>
    <w:tmpl w:val="0EA8A13E"/>
    <w:lvl w:ilvl="0" w:tplc="5F2EF6AA">
      <w:start w:val="1"/>
      <w:numFmt w:val="decimal"/>
      <w:lvlText w:val="(%1)"/>
      <w:lvlJc w:val="left"/>
      <w:pPr>
        <w:ind w:left="720" w:hanging="360"/>
      </w:pPr>
      <w:rPr>
        <w:rFonts w:hint="default"/>
        <w:b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18D258F8"/>
    <w:multiLevelType w:val="hybridMultilevel"/>
    <w:tmpl w:val="B1AE0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193F444C"/>
    <w:multiLevelType w:val="hybridMultilevel"/>
    <w:tmpl w:val="349A681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DB97E5F"/>
    <w:multiLevelType w:val="hybridMultilevel"/>
    <w:tmpl w:val="E52C608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1F511027"/>
    <w:multiLevelType w:val="hybridMultilevel"/>
    <w:tmpl w:val="D786D3A8"/>
    <w:lvl w:ilvl="0" w:tplc="088898D4">
      <w:start w:val="6"/>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210320D4"/>
    <w:multiLevelType w:val="hybridMultilevel"/>
    <w:tmpl w:val="87868F12"/>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49119EB"/>
    <w:multiLevelType w:val="multilevel"/>
    <w:tmpl w:val="210AF1AE"/>
    <w:lvl w:ilvl="0">
      <w:start w:val="1"/>
      <w:numFmt w:val="decimal"/>
      <w:lvlText w:val="%1."/>
      <w:lvlJc w:val="left"/>
      <w:pPr>
        <w:ind w:left="833" w:hanging="316"/>
      </w:pPr>
      <w:rPr>
        <w:rFonts w:ascii="Calibri" w:eastAsia="Calibri" w:hAnsi="Calibri" w:cs="Calibri" w:hint="default"/>
        <w:b/>
        <w:bCs/>
        <w:color w:val="010202"/>
        <w:w w:val="100"/>
        <w:sz w:val="22"/>
        <w:szCs w:val="22"/>
        <w:lang w:val="sl-SI" w:eastAsia="en-US" w:bidi="ar-SA"/>
      </w:rPr>
    </w:lvl>
    <w:lvl w:ilvl="1">
      <w:start w:val="1"/>
      <w:numFmt w:val="decimal"/>
      <w:lvlText w:val="%1.%2"/>
      <w:lvlJc w:val="left"/>
      <w:pPr>
        <w:ind w:left="878" w:hanging="361"/>
        <w:jc w:val="right"/>
      </w:pPr>
      <w:rPr>
        <w:rFonts w:ascii="Calibri" w:eastAsia="Calibri" w:hAnsi="Calibri" w:cs="Calibri" w:hint="default"/>
        <w:b/>
        <w:bCs/>
        <w:i/>
        <w:iCs/>
        <w:color w:val="010202"/>
        <w:w w:val="100"/>
        <w:sz w:val="22"/>
        <w:szCs w:val="22"/>
        <w:lang w:val="sl-SI" w:eastAsia="en-US" w:bidi="ar-SA"/>
      </w:rPr>
    </w:lvl>
    <w:lvl w:ilvl="2">
      <w:numFmt w:val="bullet"/>
      <w:lvlText w:val=""/>
      <w:lvlJc w:val="left"/>
      <w:pPr>
        <w:ind w:left="1357" w:hanging="360"/>
      </w:pPr>
      <w:rPr>
        <w:rFonts w:ascii="Wingdings" w:eastAsia="Wingdings" w:hAnsi="Wingdings" w:cs="Wingdings" w:hint="default"/>
        <w:color w:val="010202"/>
        <w:w w:val="100"/>
        <w:sz w:val="22"/>
        <w:szCs w:val="22"/>
        <w:lang w:val="sl-SI" w:eastAsia="en-US" w:bidi="ar-SA"/>
      </w:rPr>
    </w:lvl>
    <w:lvl w:ilvl="3">
      <w:numFmt w:val="bullet"/>
      <w:lvlText w:val="•"/>
      <w:lvlJc w:val="left"/>
      <w:pPr>
        <w:ind w:left="2480" w:hanging="360"/>
      </w:pPr>
      <w:rPr>
        <w:rFonts w:hint="default"/>
        <w:lang w:val="sl-SI" w:eastAsia="en-US" w:bidi="ar-SA"/>
      </w:rPr>
    </w:lvl>
    <w:lvl w:ilvl="4">
      <w:numFmt w:val="bullet"/>
      <w:lvlText w:val="•"/>
      <w:lvlJc w:val="left"/>
      <w:pPr>
        <w:ind w:left="3600" w:hanging="360"/>
      </w:pPr>
      <w:rPr>
        <w:rFonts w:hint="default"/>
        <w:lang w:val="sl-SI" w:eastAsia="en-US" w:bidi="ar-SA"/>
      </w:rPr>
    </w:lvl>
    <w:lvl w:ilvl="5">
      <w:numFmt w:val="bullet"/>
      <w:lvlText w:val="•"/>
      <w:lvlJc w:val="left"/>
      <w:pPr>
        <w:ind w:left="4720" w:hanging="360"/>
      </w:pPr>
      <w:rPr>
        <w:rFonts w:hint="default"/>
        <w:lang w:val="sl-SI" w:eastAsia="en-US" w:bidi="ar-SA"/>
      </w:rPr>
    </w:lvl>
    <w:lvl w:ilvl="6">
      <w:numFmt w:val="bullet"/>
      <w:lvlText w:val="•"/>
      <w:lvlJc w:val="left"/>
      <w:pPr>
        <w:ind w:left="5840" w:hanging="360"/>
      </w:pPr>
      <w:rPr>
        <w:rFonts w:hint="default"/>
        <w:lang w:val="sl-SI" w:eastAsia="en-US" w:bidi="ar-SA"/>
      </w:rPr>
    </w:lvl>
    <w:lvl w:ilvl="7">
      <w:numFmt w:val="bullet"/>
      <w:lvlText w:val="•"/>
      <w:lvlJc w:val="left"/>
      <w:pPr>
        <w:ind w:left="6960" w:hanging="360"/>
      </w:pPr>
      <w:rPr>
        <w:rFonts w:hint="default"/>
        <w:lang w:val="sl-SI" w:eastAsia="en-US" w:bidi="ar-SA"/>
      </w:rPr>
    </w:lvl>
    <w:lvl w:ilvl="8">
      <w:numFmt w:val="bullet"/>
      <w:lvlText w:val="•"/>
      <w:lvlJc w:val="left"/>
      <w:pPr>
        <w:ind w:left="8080" w:hanging="360"/>
      </w:pPr>
      <w:rPr>
        <w:rFonts w:hint="default"/>
        <w:lang w:val="sl-SI" w:eastAsia="en-US" w:bidi="ar-SA"/>
      </w:rPr>
    </w:lvl>
  </w:abstractNum>
  <w:abstractNum w:abstractNumId="58" w15:restartNumberingAfterBreak="0">
    <w:nsid w:val="253465FA"/>
    <w:multiLevelType w:val="multilevel"/>
    <w:tmpl w:val="0C2C70AE"/>
    <w:lvl w:ilvl="0">
      <w:start w:val="3"/>
      <w:numFmt w:val="bullet"/>
      <w:lvlText w:val="-"/>
      <w:lvlJc w:val="left"/>
      <w:pPr>
        <w:tabs>
          <w:tab w:val="num" w:pos="0"/>
        </w:tabs>
        <w:ind w:left="1778" w:hanging="360"/>
      </w:pPr>
      <w:rPr>
        <w:rFonts w:ascii="OpenSymbol" w:hAnsi="OpenSymbol" w:cs="OpenSymbol"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59" w15:restartNumberingAfterBreak="0">
    <w:nsid w:val="25380B7F"/>
    <w:multiLevelType w:val="hybridMultilevel"/>
    <w:tmpl w:val="73840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8F03AFF"/>
    <w:multiLevelType w:val="hybridMultilevel"/>
    <w:tmpl w:val="0BB6A1DE"/>
    <w:lvl w:ilvl="0" w:tplc="27160252">
      <w:start w:val="1"/>
      <w:numFmt w:val="decimal"/>
      <w:pStyle w:val="CharZnakZnak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299E4003"/>
    <w:multiLevelType w:val="hybridMultilevel"/>
    <w:tmpl w:val="40509264"/>
    <w:lvl w:ilvl="0" w:tplc="7E50423C">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2B8B3C7B"/>
    <w:multiLevelType w:val="multilevel"/>
    <w:tmpl w:val="01FA0EC0"/>
    <w:lvl w:ilvl="0">
      <w:start w:val="3"/>
      <w:numFmt w:val="bullet"/>
      <w:lvlText w:val="-"/>
      <w:lvlJc w:val="left"/>
      <w:pPr>
        <w:tabs>
          <w:tab w:val="num" w:pos="0"/>
        </w:tabs>
        <w:ind w:left="1778" w:hanging="360"/>
      </w:pPr>
      <w:rPr>
        <w:rFonts w:ascii="OpenSymbol" w:hAnsi="OpenSymbol" w:cs="OpenSymbol"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63" w15:restartNumberingAfterBreak="0">
    <w:nsid w:val="2C393BC1"/>
    <w:multiLevelType w:val="hybridMultilevel"/>
    <w:tmpl w:val="42680D0C"/>
    <w:lvl w:ilvl="0" w:tplc="D7E2993A">
      <w:start w:val="1"/>
      <w:numFmt w:val="bullet"/>
      <w:lvlText w:val="•"/>
      <w:lvlJc w:val="left"/>
      <w:pPr>
        <w:tabs>
          <w:tab w:val="num" w:pos="720"/>
        </w:tabs>
        <w:ind w:left="720" w:hanging="360"/>
      </w:pPr>
      <w:rPr>
        <w:rFonts w:ascii="Arial" w:hAnsi="Arial" w:cs="Times New Roman" w:hint="default"/>
      </w:rPr>
    </w:lvl>
    <w:lvl w:ilvl="1" w:tplc="D6D42004">
      <w:start w:val="1"/>
      <w:numFmt w:val="bullet"/>
      <w:lvlText w:val="•"/>
      <w:lvlJc w:val="left"/>
      <w:pPr>
        <w:tabs>
          <w:tab w:val="num" w:pos="1440"/>
        </w:tabs>
        <w:ind w:left="1440" w:hanging="360"/>
      </w:pPr>
      <w:rPr>
        <w:rFonts w:ascii="Arial" w:hAnsi="Arial" w:cs="Times New Roman" w:hint="default"/>
      </w:rPr>
    </w:lvl>
    <w:lvl w:ilvl="2" w:tplc="9D7630C6">
      <w:start w:val="1"/>
      <w:numFmt w:val="bullet"/>
      <w:lvlText w:val="•"/>
      <w:lvlJc w:val="left"/>
      <w:pPr>
        <w:tabs>
          <w:tab w:val="num" w:pos="2160"/>
        </w:tabs>
        <w:ind w:left="2160" w:hanging="360"/>
      </w:pPr>
      <w:rPr>
        <w:rFonts w:ascii="Arial" w:hAnsi="Arial" w:cs="Times New Roman" w:hint="default"/>
      </w:rPr>
    </w:lvl>
    <w:lvl w:ilvl="3" w:tplc="84C85192">
      <w:start w:val="1"/>
      <w:numFmt w:val="bullet"/>
      <w:lvlText w:val="•"/>
      <w:lvlJc w:val="left"/>
      <w:pPr>
        <w:tabs>
          <w:tab w:val="num" w:pos="2880"/>
        </w:tabs>
        <w:ind w:left="2880" w:hanging="360"/>
      </w:pPr>
      <w:rPr>
        <w:rFonts w:ascii="Arial" w:hAnsi="Arial" w:cs="Times New Roman" w:hint="default"/>
      </w:rPr>
    </w:lvl>
    <w:lvl w:ilvl="4" w:tplc="BD3ADFEE">
      <w:start w:val="1"/>
      <w:numFmt w:val="bullet"/>
      <w:lvlText w:val="•"/>
      <w:lvlJc w:val="left"/>
      <w:pPr>
        <w:tabs>
          <w:tab w:val="num" w:pos="3600"/>
        </w:tabs>
        <w:ind w:left="3600" w:hanging="360"/>
      </w:pPr>
      <w:rPr>
        <w:rFonts w:ascii="Arial" w:hAnsi="Arial" w:cs="Times New Roman" w:hint="default"/>
      </w:rPr>
    </w:lvl>
    <w:lvl w:ilvl="5" w:tplc="2E0AAEF4">
      <w:start w:val="1"/>
      <w:numFmt w:val="bullet"/>
      <w:lvlText w:val="•"/>
      <w:lvlJc w:val="left"/>
      <w:pPr>
        <w:tabs>
          <w:tab w:val="num" w:pos="4320"/>
        </w:tabs>
        <w:ind w:left="4320" w:hanging="360"/>
      </w:pPr>
      <w:rPr>
        <w:rFonts w:ascii="Arial" w:hAnsi="Arial" w:cs="Times New Roman" w:hint="default"/>
      </w:rPr>
    </w:lvl>
    <w:lvl w:ilvl="6" w:tplc="44ACEC7E">
      <w:start w:val="1"/>
      <w:numFmt w:val="bullet"/>
      <w:lvlText w:val="•"/>
      <w:lvlJc w:val="left"/>
      <w:pPr>
        <w:tabs>
          <w:tab w:val="num" w:pos="5040"/>
        </w:tabs>
        <w:ind w:left="5040" w:hanging="360"/>
      </w:pPr>
      <w:rPr>
        <w:rFonts w:ascii="Arial" w:hAnsi="Arial" w:cs="Times New Roman" w:hint="default"/>
      </w:rPr>
    </w:lvl>
    <w:lvl w:ilvl="7" w:tplc="65BC320E">
      <w:start w:val="1"/>
      <w:numFmt w:val="bullet"/>
      <w:lvlText w:val="•"/>
      <w:lvlJc w:val="left"/>
      <w:pPr>
        <w:tabs>
          <w:tab w:val="num" w:pos="5760"/>
        </w:tabs>
        <w:ind w:left="5760" w:hanging="360"/>
      </w:pPr>
      <w:rPr>
        <w:rFonts w:ascii="Arial" w:hAnsi="Arial" w:cs="Times New Roman" w:hint="default"/>
      </w:rPr>
    </w:lvl>
    <w:lvl w:ilvl="8" w:tplc="89C6EEAE">
      <w:start w:val="1"/>
      <w:numFmt w:val="bullet"/>
      <w:lvlText w:val="•"/>
      <w:lvlJc w:val="left"/>
      <w:pPr>
        <w:tabs>
          <w:tab w:val="num" w:pos="6480"/>
        </w:tabs>
        <w:ind w:left="6480" w:hanging="360"/>
      </w:pPr>
      <w:rPr>
        <w:rFonts w:ascii="Arial" w:hAnsi="Arial" w:cs="Times New Roman" w:hint="default"/>
      </w:rPr>
    </w:lvl>
  </w:abstractNum>
  <w:abstractNum w:abstractNumId="64" w15:restartNumberingAfterBreak="0">
    <w:nsid w:val="2C91613E"/>
    <w:multiLevelType w:val="multilevel"/>
    <w:tmpl w:val="272039B2"/>
    <w:lvl w:ilvl="0">
      <w:start w:val="1"/>
      <w:numFmt w:val="bullet"/>
      <w:lvlText w:val="·"/>
      <w:lvlJc w:val="left"/>
      <w:pPr>
        <w:tabs>
          <w:tab w:val="left" w:pos="276"/>
        </w:tabs>
        <w:ind w:left="348"/>
      </w:pPr>
      <w:rPr>
        <w:rFonts w:ascii="Symbol" w:eastAsia="Symbol" w:hAnsi="Symbol"/>
        <w:strike w:val="0"/>
        <w:color w:val="000000"/>
        <w:spacing w:val="7"/>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D8D3880"/>
    <w:multiLevelType w:val="multilevel"/>
    <w:tmpl w:val="9C0E4232"/>
    <w:lvl w:ilvl="0">
      <w:start w:val="8"/>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66" w15:restartNumberingAfterBreak="0">
    <w:nsid w:val="2DBB194D"/>
    <w:multiLevelType w:val="hybridMultilevel"/>
    <w:tmpl w:val="90323810"/>
    <w:lvl w:ilvl="0" w:tplc="06B82514">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2EA11A39"/>
    <w:multiLevelType w:val="hybridMultilevel"/>
    <w:tmpl w:val="6AA83DE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F382787"/>
    <w:multiLevelType w:val="hybridMultilevel"/>
    <w:tmpl w:val="6F9410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0283AF7"/>
    <w:multiLevelType w:val="hybridMultilevel"/>
    <w:tmpl w:val="96328098"/>
    <w:lvl w:ilvl="0" w:tplc="A912A7BE">
      <w:start w:val="1"/>
      <w:numFmt w:val="bullet"/>
      <w:lvlText w:val=""/>
      <w:lvlJc w:val="left"/>
      <w:pPr>
        <w:ind w:left="720" w:hanging="360"/>
      </w:pPr>
      <w:rPr>
        <w:rFonts w:ascii="Symbol" w:hAnsi="Symbol" w:cs="Symbol" w:hint="default"/>
        <w:sz w:val="24"/>
        <w:szCs w:val="24"/>
      </w:rPr>
    </w:lvl>
    <w:lvl w:ilvl="1" w:tplc="CE2035A6">
      <w:start w:val="1"/>
      <w:numFmt w:val="bullet"/>
      <w:lvlText w:val="o"/>
      <w:lvlJc w:val="left"/>
      <w:pPr>
        <w:ind w:left="1440" w:hanging="360"/>
      </w:pPr>
      <w:rPr>
        <w:rFonts w:ascii="Courier New" w:hAnsi="Courier New" w:cs="Courier New" w:hint="default"/>
      </w:rPr>
    </w:lvl>
    <w:lvl w:ilvl="2" w:tplc="B146777A">
      <w:start w:val="1"/>
      <w:numFmt w:val="bullet"/>
      <w:lvlText w:val=""/>
      <w:lvlJc w:val="left"/>
      <w:pPr>
        <w:ind w:left="2160" w:hanging="360"/>
      </w:pPr>
      <w:rPr>
        <w:rFonts w:ascii="Wingdings" w:hAnsi="Wingdings" w:cs="Wingdings" w:hint="default"/>
      </w:rPr>
    </w:lvl>
    <w:lvl w:ilvl="3" w:tplc="F7C86126">
      <w:start w:val="1"/>
      <w:numFmt w:val="bullet"/>
      <w:lvlText w:val=""/>
      <w:lvlJc w:val="left"/>
      <w:pPr>
        <w:ind w:left="2880" w:hanging="360"/>
      </w:pPr>
      <w:rPr>
        <w:rFonts w:ascii="Symbol" w:hAnsi="Symbol" w:cs="Symbol" w:hint="default"/>
      </w:rPr>
    </w:lvl>
    <w:lvl w:ilvl="4" w:tplc="60EE0B86">
      <w:start w:val="1"/>
      <w:numFmt w:val="bullet"/>
      <w:lvlText w:val="o"/>
      <w:lvlJc w:val="left"/>
      <w:pPr>
        <w:ind w:left="3600" w:hanging="360"/>
      </w:pPr>
      <w:rPr>
        <w:rFonts w:ascii="Courier New" w:hAnsi="Courier New" w:cs="Courier New" w:hint="default"/>
      </w:rPr>
    </w:lvl>
    <w:lvl w:ilvl="5" w:tplc="782807AA">
      <w:start w:val="1"/>
      <w:numFmt w:val="bullet"/>
      <w:lvlText w:val=""/>
      <w:lvlJc w:val="left"/>
      <w:pPr>
        <w:ind w:left="4320" w:hanging="360"/>
      </w:pPr>
      <w:rPr>
        <w:rFonts w:ascii="Wingdings" w:hAnsi="Wingdings" w:cs="Wingdings" w:hint="default"/>
      </w:rPr>
    </w:lvl>
    <w:lvl w:ilvl="6" w:tplc="899EFC88">
      <w:start w:val="1"/>
      <w:numFmt w:val="bullet"/>
      <w:lvlText w:val=""/>
      <w:lvlJc w:val="left"/>
      <w:pPr>
        <w:ind w:left="5040" w:hanging="360"/>
      </w:pPr>
      <w:rPr>
        <w:rFonts w:ascii="Symbol" w:hAnsi="Symbol" w:cs="Symbol" w:hint="default"/>
      </w:rPr>
    </w:lvl>
    <w:lvl w:ilvl="7" w:tplc="BA26C9F4">
      <w:start w:val="1"/>
      <w:numFmt w:val="bullet"/>
      <w:lvlText w:val="o"/>
      <w:lvlJc w:val="left"/>
      <w:pPr>
        <w:ind w:left="5760" w:hanging="360"/>
      </w:pPr>
      <w:rPr>
        <w:rFonts w:ascii="Courier New" w:hAnsi="Courier New" w:cs="Courier New" w:hint="default"/>
      </w:rPr>
    </w:lvl>
    <w:lvl w:ilvl="8" w:tplc="12605AAA">
      <w:start w:val="1"/>
      <w:numFmt w:val="bullet"/>
      <w:lvlText w:val=""/>
      <w:lvlJc w:val="left"/>
      <w:pPr>
        <w:ind w:left="6480" w:hanging="360"/>
      </w:pPr>
      <w:rPr>
        <w:rFonts w:ascii="Wingdings" w:hAnsi="Wingdings" w:cs="Wingdings" w:hint="default"/>
      </w:rPr>
    </w:lvl>
  </w:abstractNum>
  <w:abstractNum w:abstractNumId="70"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0FA2DF4"/>
    <w:multiLevelType w:val="hybridMultilevel"/>
    <w:tmpl w:val="69CE90EC"/>
    <w:lvl w:ilvl="0" w:tplc="8AB6C84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2" w15:restartNumberingAfterBreak="0">
    <w:nsid w:val="33730854"/>
    <w:multiLevelType w:val="hybridMultilevel"/>
    <w:tmpl w:val="A532FB00"/>
    <w:lvl w:ilvl="0" w:tplc="815622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6813EE9"/>
    <w:multiLevelType w:val="hybridMultilevel"/>
    <w:tmpl w:val="42AC24FE"/>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800173C"/>
    <w:multiLevelType w:val="hybridMultilevel"/>
    <w:tmpl w:val="0A00E72C"/>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9971576"/>
    <w:multiLevelType w:val="hybridMultilevel"/>
    <w:tmpl w:val="0302B540"/>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A7F688D"/>
    <w:multiLevelType w:val="multilevel"/>
    <w:tmpl w:val="4A38CAE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3AA931AD"/>
    <w:multiLevelType w:val="hybridMultilevel"/>
    <w:tmpl w:val="E658433A"/>
    <w:lvl w:ilvl="0" w:tplc="6406CE68">
      <w:start w:val="1"/>
      <w:numFmt w:val="bullet"/>
      <w:lvlText w:val=""/>
      <w:lvlJc w:val="left"/>
      <w:pPr>
        <w:ind w:left="720" w:hanging="360"/>
      </w:pPr>
      <w:rPr>
        <w:rFonts w:ascii="Symbol" w:hAnsi="Symbol" w:cs="Symbol" w:hint="default"/>
        <w:sz w:val="18"/>
        <w:szCs w:val="18"/>
      </w:rPr>
    </w:lvl>
    <w:lvl w:ilvl="1" w:tplc="2BD2A142">
      <w:start w:val="1"/>
      <w:numFmt w:val="bullet"/>
      <w:lvlText w:val="o"/>
      <w:lvlJc w:val="left"/>
      <w:pPr>
        <w:ind w:left="1440" w:hanging="360"/>
      </w:pPr>
      <w:rPr>
        <w:rFonts w:ascii="Courier New" w:hAnsi="Courier New" w:cs="Courier New" w:hint="default"/>
      </w:rPr>
    </w:lvl>
    <w:lvl w:ilvl="2" w:tplc="E7D8E7FE">
      <w:start w:val="1"/>
      <w:numFmt w:val="bullet"/>
      <w:lvlText w:val=""/>
      <w:lvlJc w:val="left"/>
      <w:pPr>
        <w:ind w:left="2160" w:hanging="360"/>
      </w:pPr>
      <w:rPr>
        <w:rFonts w:ascii="Wingdings" w:hAnsi="Wingdings" w:cs="Wingdings" w:hint="default"/>
      </w:rPr>
    </w:lvl>
    <w:lvl w:ilvl="3" w:tplc="8B74553C">
      <w:start w:val="1"/>
      <w:numFmt w:val="bullet"/>
      <w:lvlText w:val=""/>
      <w:lvlJc w:val="left"/>
      <w:pPr>
        <w:ind w:left="2880" w:hanging="360"/>
      </w:pPr>
      <w:rPr>
        <w:rFonts w:ascii="Symbol" w:hAnsi="Symbol" w:cs="Symbol" w:hint="default"/>
      </w:rPr>
    </w:lvl>
    <w:lvl w:ilvl="4" w:tplc="3AB0CD9E">
      <w:start w:val="1"/>
      <w:numFmt w:val="bullet"/>
      <w:lvlText w:val="o"/>
      <w:lvlJc w:val="left"/>
      <w:pPr>
        <w:ind w:left="3600" w:hanging="360"/>
      </w:pPr>
      <w:rPr>
        <w:rFonts w:ascii="Courier New" w:hAnsi="Courier New" w:cs="Courier New" w:hint="default"/>
      </w:rPr>
    </w:lvl>
    <w:lvl w:ilvl="5" w:tplc="BCA0FBCA">
      <w:start w:val="1"/>
      <w:numFmt w:val="bullet"/>
      <w:lvlText w:val=""/>
      <w:lvlJc w:val="left"/>
      <w:pPr>
        <w:ind w:left="4320" w:hanging="360"/>
      </w:pPr>
      <w:rPr>
        <w:rFonts w:ascii="Wingdings" w:hAnsi="Wingdings" w:cs="Wingdings" w:hint="default"/>
      </w:rPr>
    </w:lvl>
    <w:lvl w:ilvl="6" w:tplc="41C0F1B8">
      <w:start w:val="1"/>
      <w:numFmt w:val="bullet"/>
      <w:lvlText w:val=""/>
      <w:lvlJc w:val="left"/>
      <w:pPr>
        <w:ind w:left="5040" w:hanging="360"/>
      </w:pPr>
      <w:rPr>
        <w:rFonts w:ascii="Symbol" w:hAnsi="Symbol" w:cs="Symbol" w:hint="default"/>
      </w:rPr>
    </w:lvl>
    <w:lvl w:ilvl="7" w:tplc="CA64F7E4">
      <w:start w:val="1"/>
      <w:numFmt w:val="bullet"/>
      <w:lvlText w:val="o"/>
      <w:lvlJc w:val="left"/>
      <w:pPr>
        <w:ind w:left="5760" w:hanging="360"/>
      </w:pPr>
      <w:rPr>
        <w:rFonts w:ascii="Courier New" w:hAnsi="Courier New" w:cs="Courier New" w:hint="default"/>
      </w:rPr>
    </w:lvl>
    <w:lvl w:ilvl="8" w:tplc="92207008">
      <w:start w:val="1"/>
      <w:numFmt w:val="bullet"/>
      <w:lvlText w:val=""/>
      <w:lvlJc w:val="left"/>
      <w:pPr>
        <w:ind w:left="6480" w:hanging="360"/>
      </w:pPr>
      <w:rPr>
        <w:rFonts w:ascii="Wingdings" w:hAnsi="Wingdings" w:cs="Wingdings" w:hint="default"/>
      </w:rPr>
    </w:lvl>
  </w:abstractNum>
  <w:abstractNum w:abstractNumId="79" w15:restartNumberingAfterBreak="0">
    <w:nsid w:val="3BD64092"/>
    <w:multiLevelType w:val="hybridMultilevel"/>
    <w:tmpl w:val="51FA7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0356420"/>
    <w:multiLevelType w:val="hybridMultilevel"/>
    <w:tmpl w:val="1B003206"/>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41297BF0"/>
    <w:multiLevelType w:val="hybridMultilevel"/>
    <w:tmpl w:val="CE22A046"/>
    <w:lvl w:ilvl="0" w:tplc="0674F972">
      <w:start w:val="1"/>
      <w:numFmt w:val="bullet"/>
      <w:lvlText w:val=""/>
      <w:lvlJc w:val="left"/>
      <w:pPr>
        <w:ind w:left="720" w:hanging="360"/>
      </w:pPr>
      <w:rPr>
        <w:rFonts w:ascii="Symbol" w:hAnsi="Symbol" w:cs="Symbol" w:hint="default"/>
        <w:sz w:val="24"/>
        <w:szCs w:val="24"/>
      </w:rPr>
    </w:lvl>
    <w:lvl w:ilvl="1" w:tplc="374E2F7A">
      <w:start w:val="1"/>
      <w:numFmt w:val="bullet"/>
      <w:lvlText w:val="o"/>
      <w:lvlJc w:val="left"/>
      <w:pPr>
        <w:ind w:left="1440" w:hanging="360"/>
      </w:pPr>
      <w:rPr>
        <w:rFonts w:ascii="Courier New" w:hAnsi="Courier New" w:cs="Courier New" w:hint="default"/>
      </w:rPr>
    </w:lvl>
    <w:lvl w:ilvl="2" w:tplc="E304AB0E">
      <w:start w:val="1"/>
      <w:numFmt w:val="bullet"/>
      <w:lvlText w:val=""/>
      <w:lvlJc w:val="left"/>
      <w:pPr>
        <w:ind w:left="2160" w:hanging="360"/>
      </w:pPr>
      <w:rPr>
        <w:rFonts w:ascii="Wingdings" w:hAnsi="Wingdings" w:cs="Wingdings" w:hint="default"/>
      </w:rPr>
    </w:lvl>
    <w:lvl w:ilvl="3" w:tplc="C8DA0590">
      <w:start w:val="1"/>
      <w:numFmt w:val="bullet"/>
      <w:lvlText w:val=""/>
      <w:lvlJc w:val="left"/>
      <w:pPr>
        <w:ind w:left="2880" w:hanging="360"/>
      </w:pPr>
      <w:rPr>
        <w:rFonts w:ascii="Symbol" w:hAnsi="Symbol" w:cs="Symbol" w:hint="default"/>
      </w:rPr>
    </w:lvl>
    <w:lvl w:ilvl="4" w:tplc="B976970A">
      <w:start w:val="1"/>
      <w:numFmt w:val="bullet"/>
      <w:lvlText w:val="o"/>
      <w:lvlJc w:val="left"/>
      <w:pPr>
        <w:ind w:left="3600" w:hanging="360"/>
      </w:pPr>
      <w:rPr>
        <w:rFonts w:ascii="Courier New" w:hAnsi="Courier New" w:cs="Courier New" w:hint="default"/>
      </w:rPr>
    </w:lvl>
    <w:lvl w:ilvl="5" w:tplc="E6C0F7D4">
      <w:start w:val="1"/>
      <w:numFmt w:val="bullet"/>
      <w:lvlText w:val=""/>
      <w:lvlJc w:val="left"/>
      <w:pPr>
        <w:ind w:left="4320" w:hanging="360"/>
      </w:pPr>
      <w:rPr>
        <w:rFonts w:ascii="Wingdings" w:hAnsi="Wingdings" w:cs="Wingdings" w:hint="default"/>
      </w:rPr>
    </w:lvl>
    <w:lvl w:ilvl="6" w:tplc="409E563E">
      <w:start w:val="1"/>
      <w:numFmt w:val="bullet"/>
      <w:lvlText w:val=""/>
      <w:lvlJc w:val="left"/>
      <w:pPr>
        <w:ind w:left="5040" w:hanging="360"/>
      </w:pPr>
      <w:rPr>
        <w:rFonts w:ascii="Symbol" w:hAnsi="Symbol" w:cs="Symbol" w:hint="default"/>
      </w:rPr>
    </w:lvl>
    <w:lvl w:ilvl="7" w:tplc="E7066FF4">
      <w:start w:val="1"/>
      <w:numFmt w:val="bullet"/>
      <w:lvlText w:val="o"/>
      <w:lvlJc w:val="left"/>
      <w:pPr>
        <w:ind w:left="5760" w:hanging="360"/>
      </w:pPr>
      <w:rPr>
        <w:rFonts w:ascii="Courier New" w:hAnsi="Courier New" w:cs="Courier New" w:hint="default"/>
      </w:rPr>
    </w:lvl>
    <w:lvl w:ilvl="8" w:tplc="5426C532">
      <w:start w:val="1"/>
      <w:numFmt w:val="bullet"/>
      <w:lvlText w:val=""/>
      <w:lvlJc w:val="left"/>
      <w:pPr>
        <w:ind w:left="6480" w:hanging="360"/>
      </w:pPr>
      <w:rPr>
        <w:rFonts w:ascii="Wingdings" w:hAnsi="Wingdings" w:cs="Wingdings" w:hint="default"/>
      </w:rPr>
    </w:lvl>
  </w:abstractNum>
  <w:abstractNum w:abstractNumId="82" w15:restartNumberingAfterBreak="0">
    <w:nsid w:val="42BE411F"/>
    <w:multiLevelType w:val="hybridMultilevel"/>
    <w:tmpl w:val="05B41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4" w15:restartNumberingAfterBreak="0">
    <w:nsid w:val="48885D3F"/>
    <w:multiLevelType w:val="hybridMultilevel"/>
    <w:tmpl w:val="0F1AC388"/>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A2F32CF"/>
    <w:multiLevelType w:val="hybridMultilevel"/>
    <w:tmpl w:val="3A5A10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4C0F10D7"/>
    <w:multiLevelType w:val="hybridMultilevel"/>
    <w:tmpl w:val="8A56A0B2"/>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4E623F8A"/>
    <w:multiLevelType w:val="hybridMultilevel"/>
    <w:tmpl w:val="0F9E5B6E"/>
    <w:lvl w:ilvl="0" w:tplc="04240001">
      <w:start w:val="1"/>
      <w:numFmt w:val="bullet"/>
      <w:lvlText w:val=""/>
      <w:lvlJc w:val="left"/>
      <w:pPr>
        <w:ind w:left="720" w:hanging="360"/>
      </w:pPr>
      <w:rPr>
        <w:rFonts w:ascii="Symbol" w:hAnsi="Symbol" w:hint="default"/>
      </w:rPr>
    </w:lvl>
    <w:lvl w:ilvl="1" w:tplc="F45C2F32">
      <w:numFmt w:val="bullet"/>
      <w:lvlText w:val="•"/>
      <w:lvlJc w:val="left"/>
      <w:pPr>
        <w:ind w:left="1273" w:hanging="705"/>
      </w:pPr>
      <w:rPr>
        <w:rFonts w:ascii="Times New Roman" w:eastAsia="SimSu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4E6968B7"/>
    <w:multiLevelType w:val="hybridMultilevel"/>
    <w:tmpl w:val="EEA0097C"/>
    <w:lvl w:ilvl="0" w:tplc="088898D4">
      <w:start w:val="6"/>
      <w:numFmt w:val="bullet"/>
      <w:lvlText w:val="-"/>
      <w:lvlJc w:val="left"/>
      <w:pPr>
        <w:tabs>
          <w:tab w:val="num" w:pos="720"/>
        </w:tabs>
        <w:ind w:left="720" w:hanging="360"/>
      </w:pPr>
      <w:rPr>
        <w:rFonts w:ascii="Calibri" w:eastAsia="Times New Roman"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07B3FC5"/>
    <w:multiLevelType w:val="hybridMultilevel"/>
    <w:tmpl w:val="38929478"/>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229478C"/>
    <w:multiLevelType w:val="multilevel"/>
    <w:tmpl w:val="1DBC2C8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2" w15:restartNumberingAfterBreak="0">
    <w:nsid w:val="54F16D71"/>
    <w:multiLevelType w:val="hybridMultilevel"/>
    <w:tmpl w:val="6DFA7124"/>
    <w:lvl w:ilvl="0" w:tplc="0424000F">
      <w:start w:val="1"/>
      <w:numFmt w:val="decimal"/>
      <w:lvlText w:val="%1."/>
      <w:lvlJc w:val="left"/>
      <w:pPr>
        <w:ind w:left="4973" w:hanging="360"/>
      </w:p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93" w15:restartNumberingAfterBreak="0">
    <w:nsid w:val="55C109E9"/>
    <w:multiLevelType w:val="hybridMultilevel"/>
    <w:tmpl w:val="CAE420C2"/>
    <w:lvl w:ilvl="0" w:tplc="3626CC06">
      <w:start w:val="1"/>
      <w:numFmt w:val="bullet"/>
      <w:lvlText w:val=""/>
      <w:lvlJc w:val="left"/>
      <w:pPr>
        <w:ind w:left="720" w:hanging="360"/>
      </w:pPr>
      <w:rPr>
        <w:rFonts w:ascii="Symbol" w:hAnsi="Symbol" w:cs="Symbol" w:hint="default"/>
        <w:sz w:val="18"/>
        <w:szCs w:val="18"/>
      </w:rPr>
    </w:lvl>
    <w:lvl w:ilvl="1" w:tplc="AB94DFC8">
      <w:start w:val="1"/>
      <w:numFmt w:val="bullet"/>
      <w:lvlText w:val="o"/>
      <w:lvlJc w:val="left"/>
      <w:pPr>
        <w:ind w:left="1440" w:hanging="360"/>
      </w:pPr>
      <w:rPr>
        <w:rFonts w:ascii="Courier New" w:hAnsi="Courier New" w:cs="Courier New" w:hint="default"/>
      </w:rPr>
    </w:lvl>
    <w:lvl w:ilvl="2" w:tplc="777AE23E">
      <w:start w:val="1"/>
      <w:numFmt w:val="bullet"/>
      <w:lvlText w:val=""/>
      <w:lvlJc w:val="left"/>
      <w:pPr>
        <w:ind w:left="2160" w:hanging="360"/>
      </w:pPr>
      <w:rPr>
        <w:rFonts w:ascii="Wingdings" w:hAnsi="Wingdings" w:cs="Wingdings" w:hint="default"/>
      </w:rPr>
    </w:lvl>
    <w:lvl w:ilvl="3" w:tplc="FD60FA18">
      <w:start w:val="1"/>
      <w:numFmt w:val="bullet"/>
      <w:lvlText w:val=""/>
      <w:lvlJc w:val="left"/>
      <w:pPr>
        <w:ind w:left="2880" w:hanging="360"/>
      </w:pPr>
      <w:rPr>
        <w:rFonts w:ascii="Symbol" w:hAnsi="Symbol" w:cs="Symbol" w:hint="default"/>
      </w:rPr>
    </w:lvl>
    <w:lvl w:ilvl="4" w:tplc="107A9542">
      <w:start w:val="1"/>
      <w:numFmt w:val="bullet"/>
      <w:lvlText w:val="o"/>
      <w:lvlJc w:val="left"/>
      <w:pPr>
        <w:ind w:left="3600" w:hanging="360"/>
      </w:pPr>
      <w:rPr>
        <w:rFonts w:ascii="Courier New" w:hAnsi="Courier New" w:cs="Courier New" w:hint="default"/>
      </w:rPr>
    </w:lvl>
    <w:lvl w:ilvl="5" w:tplc="68B0A9C6">
      <w:start w:val="1"/>
      <w:numFmt w:val="bullet"/>
      <w:lvlText w:val=""/>
      <w:lvlJc w:val="left"/>
      <w:pPr>
        <w:ind w:left="4320" w:hanging="360"/>
      </w:pPr>
      <w:rPr>
        <w:rFonts w:ascii="Wingdings" w:hAnsi="Wingdings" w:cs="Wingdings" w:hint="default"/>
      </w:rPr>
    </w:lvl>
    <w:lvl w:ilvl="6" w:tplc="A10CF58A">
      <w:start w:val="1"/>
      <w:numFmt w:val="bullet"/>
      <w:lvlText w:val=""/>
      <w:lvlJc w:val="left"/>
      <w:pPr>
        <w:ind w:left="5040" w:hanging="360"/>
      </w:pPr>
      <w:rPr>
        <w:rFonts w:ascii="Symbol" w:hAnsi="Symbol" w:cs="Symbol" w:hint="default"/>
      </w:rPr>
    </w:lvl>
    <w:lvl w:ilvl="7" w:tplc="51ACB4C8">
      <w:start w:val="1"/>
      <w:numFmt w:val="bullet"/>
      <w:lvlText w:val="o"/>
      <w:lvlJc w:val="left"/>
      <w:pPr>
        <w:ind w:left="5760" w:hanging="360"/>
      </w:pPr>
      <w:rPr>
        <w:rFonts w:ascii="Courier New" w:hAnsi="Courier New" w:cs="Courier New" w:hint="default"/>
      </w:rPr>
    </w:lvl>
    <w:lvl w:ilvl="8" w:tplc="F140E312">
      <w:start w:val="1"/>
      <w:numFmt w:val="bullet"/>
      <w:lvlText w:val=""/>
      <w:lvlJc w:val="left"/>
      <w:pPr>
        <w:ind w:left="6480" w:hanging="360"/>
      </w:pPr>
      <w:rPr>
        <w:rFonts w:ascii="Wingdings" w:hAnsi="Wingdings" w:cs="Wingdings" w:hint="default"/>
      </w:rPr>
    </w:lvl>
  </w:abstractNum>
  <w:abstractNum w:abstractNumId="94" w15:restartNumberingAfterBreak="0">
    <w:nsid w:val="575058A7"/>
    <w:multiLevelType w:val="multilevel"/>
    <w:tmpl w:val="B4F811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6" w15:restartNumberingAfterBreak="0">
    <w:nsid w:val="59D92D71"/>
    <w:multiLevelType w:val="multilevel"/>
    <w:tmpl w:val="05AACD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A6471C2"/>
    <w:multiLevelType w:val="hybridMultilevel"/>
    <w:tmpl w:val="C13C8D10"/>
    <w:lvl w:ilvl="0" w:tplc="F8568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5B8E3257"/>
    <w:multiLevelType w:val="hybridMultilevel"/>
    <w:tmpl w:val="CF5CB8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5DA257D3"/>
    <w:multiLevelType w:val="hybridMultilevel"/>
    <w:tmpl w:val="ED8CA0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05313AA"/>
    <w:multiLevelType w:val="multilevel"/>
    <w:tmpl w:val="34C4C63A"/>
    <w:lvl w:ilvl="0">
      <w:start w:val="8"/>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1" w15:restartNumberingAfterBreak="0">
    <w:nsid w:val="619C63E9"/>
    <w:multiLevelType w:val="multilevel"/>
    <w:tmpl w:val="724C49CE"/>
    <w:lvl w:ilvl="0">
      <w:start w:val="10"/>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2"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68703DD"/>
    <w:multiLevelType w:val="singleLevel"/>
    <w:tmpl w:val="107A5E46"/>
    <w:lvl w:ilvl="0">
      <w:start w:val="1"/>
      <w:numFmt w:val="decimal"/>
      <w:lvlText w:val="%1."/>
      <w:lvlJc w:val="left"/>
      <w:pPr>
        <w:tabs>
          <w:tab w:val="num" w:pos="360"/>
        </w:tabs>
        <w:ind w:left="360" w:hanging="360"/>
      </w:pPr>
      <w:rPr>
        <w:rFonts w:hint="default"/>
        <w:b w:val="0"/>
        <w:i w:val="0"/>
      </w:rPr>
    </w:lvl>
  </w:abstractNum>
  <w:abstractNum w:abstractNumId="104" w15:restartNumberingAfterBreak="0">
    <w:nsid w:val="67207255"/>
    <w:multiLevelType w:val="hybridMultilevel"/>
    <w:tmpl w:val="4B2C33A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8A263AB"/>
    <w:multiLevelType w:val="hybridMultilevel"/>
    <w:tmpl w:val="34E46364"/>
    <w:lvl w:ilvl="0" w:tplc="9C2EFD4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AEF1D92"/>
    <w:multiLevelType w:val="hybridMultilevel"/>
    <w:tmpl w:val="38383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8" w15:restartNumberingAfterBreak="0">
    <w:nsid w:val="706D57D4"/>
    <w:multiLevelType w:val="hybridMultilevel"/>
    <w:tmpl w:val="2D789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13662E7"/>
    <w:multiLevelType w:val="hybridMultilevel"/>
    <w:tmpl w:val="2B90A34E"/>
    <w:lvl w:ilvl="0" w:tplc="E40E94AA">
      <w:start w:val="8"/>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1760CFE"/>
    <w:multiLevelType w:val="hybridMultilevel"/>
    <w:tmpl w:val="5614B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2BC553A"/>
    <w:multiLevelType w:val="multilevel"/>
    <w:tmpl w:val="969684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3206C85"/>
    <w:multiLevelType w:val="hybridMultilevel"/>
    <w:tmpl w:val="7B6073A6"/>
    <w:lvl w:ilvl="0" w:tplc="C8864D78">
      <w:start w:val="2390"/>
      <w:numFmt w:val="decimal"/>
      <w:lvlText w:val="%1"/>
      <w:lvlJc w:val="left"/>
      <w:pPr>
        <w:tabs>
          <w:tab w:val="num" w:pos="1140"/>
        </w:tabs>
        <w:ind w:left="1140" w:hanging="510"/>
      </w:pPr>
      <w:rPr>
        <w:rFonts w:hint="default"/>
      </w:rPr>
    </w:lvl>
    <w:lvl w:ilvl="1" w:tplc="04240019" w:tentative="1">
      <w:start w:val="1"/>
      <w:numFmt w:val="lowerLetter"/>
      <w:lvlText w:val="%2."/>
      <w:lvlJc w:val="left"/>
      <w:pPr>
        <w:tabs>
          <w:tab w:val="num" w:pos="1710"/>
        </w:tabs>
        <w:ind w:left="1710" w:hanging="360"/>
      </w:pPr>
    </w:lvl>
    <w:lvl w:ilvl="2" w:tplc="0424001B" w:tentative="1">
      <w:start w:val="1"/>
      <w:numFmt w:val="lowerRoman"/>
      <w:lvlText w:val="%3."/>
      <w:lvlJc w:val="right"/>
      <w:pPr>
        <w:tabs>
          <w:tab w:val="num" w:pos="2430"/>
        </w:tabs>
        <w:ind w:left="2430" w:hanging="180"/>
      </w:pPr>
    </w:lvl>
    <w:lvl w:ilvl="3" w:tplc="0424000F" w:tentative="1">
      <w:start w:val="1"/>
      <w:numFmt w:val="decimal"/>
      <w:lvlText w:val="%4."/>
      <w:lvlJc w:val="left"/>
      <w:pPr>
        <w:tabs>
          <w:tab w:val="num" w:pos="3150"/>
        </w:tabs>
        <w:ind w:left="3150" w:hanging="360"/>
      </w:pPr>
    </w:lvl>
    <w:lvl w:ilvl="4" w:tplc="04240019" w:tentative="1">
      <w:start w:val="1"/>
      <w:numFmt w:val="lowerLetter"/>
      <w:lvlText w:val="%5."/>
      <w:lvlJc w:val="left"/>
      <w:pPr>
        <w:tabs>
          <w:tab w:val="num" w:pos="3870"/>
        </w:tabs>
        <w:ind w:left="3870" w:hanging="360"/>
      </w:pPr>
    </w:lvl>
    <w:lvl w:ilvl="5" w:tplc="0424001B" w:tentative="1">
      <w:start w:val="1"/>
      <w:numFmt w:val="lowerRoman"/>
      <w:lvlText w:val="%6."/>
      <w:lvlJc w:val="right"/>
      <w:pPr>
        <w:tabs>
          <w:tab w:val="num" w:pos="4590"/>
        </w:tabs>
        <w:ind w:left="4590" w:hanging="180"/>
      </w:pPr>
    </w:lvl>
    <w:lvl w:ilvl="6" w:tplc="0424000F" w:tentative="1">
      <w:start w:val="1"/>
      <w:numFmt w:val="decimal"/>
      <w:lvlText w:val="%7."/>
      <w:lvlJc w:val="left"/>
      <w:pPr>
        <w:tabs>
          <w:tab w:val="num" w:pos="5310"/>
        </w:tabs>
        <w:ind w:left="5310" w:hanging="360"/>
      </w:pPr>
    </w:lvl>
    <w:lvl w:ilvl="7" w:tplc="04240019" w:tentative="1">
      <w:start w:val="1"/>
      <w:numFmt w:val="lowerLetter"/>
      <w:lvlText w:val="%8."/>
      <w:lvlJc w:val="left"/>
      <w:pPr>
        <w:tabs>
          <w:tab w:val="num" w:pos="6030"/>
        </w:tabs>
        <w:ind w:left="6030" w:hanging="360"/>
      </w:pPr>
    </w:lvl>
    <w:lvl w:ilvl="8" w:tplc="0424001B" w:tentative="1">
      <w:start w:val="1"/>
      <w:numFmt w:val="lowerRoman"/>
      <w:lvlText w:val="%9."/>
      <w:lvlJc w:val="right"/>
      <w:pPr>
        <w:tabs>
          <w:tab w:val="num" w:pos="6750"/>
        </w:tabs>
        <w:ind w:left="6750" w:hanging="180"/>
      </w:pPr>
    </w:lvl>
  </w:abstractNum>
  <w:abstractNum w:abstractNumId="11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74E65F18"/>
    <w:multiLevelType w:val="hybridMultilevel"/>
    <w:tmpl w:val="16481C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75BC0167"/>
    <w:multiLevelType w:val="hybridMultilevel"/>
    <w:tmpl w:val="3800ADEA"/>
    <w:lvl w:ilvl="0" w:tplc="56080398">
      <w:numFmt w:val="bullet"/>
      <w:lvlText w:val="-"/>
      <w:lvlJc w:val="left"/>
      <w:pPr>
        <w:ind w:left="720" w:hanging="360"/>
      </w:pPr>
      <w:rPr>
        <w:rFonts w:ascii="Calibri" w:eastAsia="Aptos"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5D70E2E"/>
    <w:multiLevelType w:val="hybridMultilevel"/>
    <w:tmpl w:val="37C4A87C"/>
    <w:lvl w:ilvl="0" w:tplc="D3AAA2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76FA317A"/>
    <w:multiLevelType w:val="hybridMultilevel"/>
    <w:tmpl w:val="32402AC4"/>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9" w15:restartNumberingAfterBreak="0">
    <w:nsid w:val="78A350DE"/>
    <w:multiLevelType w:val="multilevel"/>
    <w:tmpl w:val="2A9602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EA84D7B"/>
    <w:multiLevelType w:val="multilevel"/>
    <w:tmpl w:val="79623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10838197">
    <w:abstractNumId w:val="0"/>
  </w:num>
  <w:num w:numId="2" w16cid:durableId="1800611391">
    <w:abstractNumId w:val="1"/>
  </w:num>
  <w:num w:numId="3" w16cid:durableId="1900819323">
    <w:abstractNumId w:val="2"/>
  </w:num>
  <w:num w:numId="4" w16cid:durableId="679310937">
    <w:abstractNumId w:val="3"/>
  </w:num>
  <w:num w:numId="5" w16cid:durableId="317346399">
    <w:abstractNumId w:val="4"/>
  </w:num>
  <w:num w:numId="6" w16cid:durableId="1259559061">
    <w:abstractNumId w:val="5"/>
  </w:num>
  <w:num w:numId="7" w16cid:durableId="640623785">
    <w:abstractNumId w:val="6"/>
  </w:num>
  <w:num w:numId="8" w16cid:durableId="347147681">
    <w:abstractNumId w:val="7"/>
  </w:num>
  <w:num w:numId="9" w16cid:durableId="484470251">
    <w:abstractNumId w:val="8"/>
  </w:num>
  <w:num w:numId="10" w16cid:durableId="390464836">
    <w:abstractNumId w:val="9"/>
  </w:num>
  <w:num w:numId="11" w16cid:durableId="909850425">
    <w:abstractNumId w:val="10"/>
  </w:num>
  <w:num w:numId="12" w16cid:durableId="905797958">
    <w:abstractNumId w:val="11"/>
  </w:num>
  <w:num w:numId="13" w16cid:durableId="2061201254">
    <w:abstractNumId w:val="13"/>
  </w:num>
  <w:num w:numId="14" w16cid:durableId="1709331319">
    <w:abstractNumId w:val="16"/>
  </w:num>
  <w:num w:numId="15" w16cid:durableId="847863907">
    <w:abstractNumId w:val="17"/>
  </w:num>
  <w:num w:numId="16" w16cid:durableId="72899951">
    <w:abstractNumId w:val="18"/>
  </w:num>
  <w:num w:numId="17" w16cid:durableId="937786310">
    <w:abstractNumId w:val="19"/>
  </w:num>
  <w:num w:numId="18" w16cid:durableId="875384814">
    <w:abstractNumId w:val="20"/>
  </w:num>
  <w:num w:numId="19" w16cid:durableId="908687734">
    <w:abstractNumId w:val="21"/>
  </w:num>
  <w:num w:numId="20" w16cid:durableId="1919049789">
    <w:abstractNumId w:val="22"/>
  </w:num>
  <w:num w:numId="21" w16cid:durableId="1191988204">
    <w:abstractNumId w:val="23"/>
  </w:num>
  <w:num w:numId="22" w16cid:durableId="1428042313">
    <w:abstractNumId w:val="24"/>
  </w:num>
  <w:num w:numId="23" w16cid:durableId="1783183952">
    <w:abstractNumId w:val="107"/>
  </w:num>
  <w:num w:numId="24" w16cid:durableId="1216889822">
    <w:abstractNumId w:val="91"/>
  </w:num>
  <w:num w:numId="25" w16cid:durableId="1641105770">
    <w:abstractNumId w:val="68"/>
  </w:num>
  <w:num w:numId="26" w16cid:durableId="469052411">
    <w:abstractNumId w:val="60"/>
  </w:num>
  <w:num w:numId="27" w16cid:durableId="1752895288">
    <w:abstractNumId w:val="65"/>
  </w:num>
  <w:num w:numId="28" w16cid:durableId="465007068">
    <w:abstractNumId w:val="121"/>
  </w:num>
  <w:num w:numId="29" w16cid:durableId="1215265932">
    <w:abstractNumId w:val="73"/>
  </w:num>
  <w:num w:numId="30" w16cid:durableId="1670020060">
    <w:abstractNumId w:val="103"/>
  </w:num>
  <w:num w:numId="31" w16cid:durableId="2140418373">
    <w:abstractNumId w:val="30"/>
  </w:num>
  <w:num w:numId="32" w16cid:durableId="1343048206">
    <w:abstractNumId w:val="76"/>
  </w:num>
  <w:num w:numId="33" w16cid:durableId="1292203478">
    <w:abstractNumId w:val="74"/>
  </w:num>
  <w:num w:numId="34" w16cid:durableId="1798135203">
    <w:abstractNumId w:val="86"/>
  </w:num>
  <w:num w:numId="35" w16cid:durableId="2101681431">
    <w:abstractNumId w:val="105"/>
  </w:num>
  <w:num w:numId="36" w16cid:durableId="895509932">
    <w:abstractNumId w:val="48"/>
  </w:num>
  <w:num w:numId="37" w16cid:durableId="1069499891">
    <w:abstractNumId w:val="87"/>
  </w:num>
  <w:num w:numId="38" w16cid:durableId="934676929">
    <w:abstractNumId w:val="41"/>
    <w:lvlOverride w:ilvl="0">
      <w:startOverride w:val="1"/>
    </w:lvlOverride>
    <w:lvlOverride w:ilvl="1"/>
    <w:lvlOverride w:ilvl="2"/>
    <w:lvlOverride w:ilvl="3"/>
    <w:lvlOverride w:ilvl="4"/>
    <w:lvlOverride w:ilvl="5"/>
    <w:lvlOverride w:ilvl="6"/>
    <w:lvlOverride w:ilvl="7"/>
    <w:lvlOverride w:ilvl="8"/>
  </w:num>
  <w:num w:numId="39" w16cid:durableId="1732073085">
    <w:abstractNumId w:val="95"/>
    <w:lvlOverride w:ilvl="0">
      <w:startOverride w:val="1"/>
    </w:lvlOverride>
    <w:lvlOverride w:ilvl="1"/>
    <w:lvlOverride w:ilvl="2"/>
    <w:lvlOverride w:ilvl="3"/>
    <w:lvlOverride w:ilvl="4"/>
    <w:lvlOverride w:ilvl="5"/>
    <w:lvlOverride w:ilvl="6"/>
    <w:lvlOverride w:ilvl="7"/>
    <w:lvlOverride w:ilvl="8"/>
  </w:num>
  <w:num w:numId="40" w16cid:durableId="985008785">
    <w:abstractNumId w:val="44"/>
    <w:lvlOverride w:ilvl="0">
      <w:startOverride w:val="1"/>
    </w:lvlOverride>
    <w:lvlOverride w:ilvl="1"/>
    <w:lvlOverride w:ilvl="2"/>
    <w:lvlOverride w:ilvl="3"/>
    <w:lvlOverride w:ilvl="4"/>
    <w:lvlOverride w:ilvl="5"/>
    <w:lvlOverride w:ilvl="6"/>
    <w:lvlOverride w:ilvl="7"/>
    <w:lvlOverride w:ilvl="8"/>
  </w:num>
  <w:num w:numId="41" w16cid:durableId="256328635">
    <w:abstractNumId w:val="114"/>
  </w:num>
  <w:num w:numId="42" w16cid:durableId="208077498">
    <w:abstractNumId w:val="79"/>
  </w:num>
  <w:num w:numId="43" w16cid:durableId="923995333">
    <w:abstractNumId w:val="45"/>
  </w:num>
  <w:num w:numId="44" w16cid:durableId="326984916">
    <w:abstractNumId w:val="100"/>
  </w:num>
  <w:num w:numId="45" w16cid:durableId="2008709192">
    <w:abstractNumId w:val="101"/>
  </w:num>
  <w:num w:numId="46" w16cid:durableId="611985098">
    <w:abstractNumId w:val="41"/>
  </w:num>
  <w:num w:numId="47" w16cid:durableId="1453941735">
    <w:abstractNumId w:val="104"/>
  </w:num>
  <w:num w:numId="48" w16cid:durableId="1411583710">
    <w:abstractNumId w:val="53"/>
  </w:num>
  <w:num w:numId="49" w16cid:durableId="12611173">
    <w:abstractNumId w:val="40"/>
  </w:num>
  <w:num w:numId="50" w16cid:durableId="2017002367">
    <w:abstractNumId w:val="61"/>
  </w:num>
  <w:num w:numId="51" w16cid:durableId="1279602411">
    <w:abstractNumId w:val="67"/>
  </w:num>
  <w:num w:numId="52" w16cid:durableId="948776144">
    <w:abstractNumId w:val="94"/>
  </w:num>
  <w:num w:numId="53" w16cid:durableId="1774279946">
    <w:abstractNumId w:val="111"/>
  </w:num>
  <w:num w:numId="54" w16cid:durableId="291254110">
    <w:abstractNumId w:val="46"/>
  </w:num>
  <w:num w:numId="55" w16cid:durableId="1919360848">
    <w:abstractNumId w:val="77"/>
  </w:num>
  <w:num w:numId="56" w16cid:durableId="1761951484">
    <w:abstractNumId w:val="47"/>
  </w:num>
  <w:num w:numId="57" w16cid:durableId="9919580">
    <w:abstractNumId w:val="26"/>
  </w:num>
  <w:num w:numId="58" w16cid:durableId="1942297257">
    <w:abstractNumId w:val="63"/>
  </w:num>
  <w:num w:numId="59" w16cid:durableId="1790197635">
    <w:abstractNumId w:val="43"/>
  </w:num>
  <w:num w:numId="60" w16cid:durableId="1368289610">
    <w:abstractNumId w:val="66"/>
  </w:num>
  <w:num w:numId="61" w16cid:durableId="1751198843">
    <w:abstractNumId w:val="31"/>
  </w:num>
  <w:num w:numId="62" w16cid:durableId="363138463">
    <w:abstractNumId w:val="96"/>
  </w:num>
  <w:num w:numId="63" w16cid:durableId="793981077">
    <w:abstractNumId w:val="119"/>
  </w:num>
  <w:num w:numId="64" w16cid:durableId="139229212">
    <w:abstractNumId w:val="98"/>
  </w:num>
  <w:num w:numId="65" w16cid:durableId="275410949">
    <w:abstractNumId w:val="56"/>
  </w:num>
  <w:num w:numId="66" w16cid:durableId="1216548651">
    <w:abstractNumId w:val="113"/>
  </w:num>
  <w:num w:numId="67" w16cid:durableId="247424133">
    <w:abstractNumId w:val="118"/>
  </w:num>
  <w:num w:numId="68" w16cid:durableId="203058314">
    <w:abstractNumId w:val="115"/>
  </w:num>
  <w:num w:numId="69" w16cid:durableId="703487040">
    <w:abstractNumId w:val="83"/>
  </w:num>
  <w:num w:numId="70" w16cid:durableId="1513956290">
    <w:abstractNumId w:val="70"/>
  </w:num>
  <w:num w:numId="71" w16cid:durableId="48497762">
    <w:abstractNumId w:val="28"/>
  </w:num>
  <w:num w:numId="72" w16cid:durableId="1130635592">
    <w:abstractNumId w:val="52"/>
  </w:num>
  <w:num w:numId="73" w16cid:durableId="1908342879">
    <w:abstractNumId w:val="34"/>
  </w:num>
  <w:num w:numId="74" w16cid:durableId="1496065566">
    <w:abstractNumId w:val="80"/>
  </w:num>
  <w:num w:numId="75" w16cid:durableId="14355114">
    <w:abstractNumId w:val="25"/>
  </w:num>
  <w:num w:numId="76" w16cid:durableId="1282801917">
    <w:abstractNumId w:val="112"/>
  </w:num>
  <w:num w:numId="77" w16cid:durableId="242690990">
    <w:abstractNumId w:val="82"/>
  </w:num>
  <w:num w:numId="78" w16cid:durableId="1913083795">
    <w:abstractNumId w:val="64"/>
  </w:num>
  <w:num w:numId="79" w16cid:durableId="1567645148">
    <w:abstractNumId w:val="99"/>
  </w:num>
  <w:num w:numId="80" w16cid:durableId="8989327">
    <w:abstractNumId w:val="85"/>
  </w:num>
  <w:num w:numId="81" w16cid:durableId="1707757122">
    <w:abstractNumId w:val="106"/>
  </w:num>
  <w:num w:numId="82" w16cid:durableId="273487857">
    <w:abstractNumId w:val="59"/>
  </w:num>
  <w:num w:numId="83" w16cid:durableId="756096696">
    <w:abstractNumId w:val="50"/>
  </w:num>
  <w:num w:numId="84" w16cid:durableId="1043216690">
    <w:abstractNumId w:val="108"/>
  </w:num>
  <w:num w:numId="85" w16cid:durableId="1810591396">
    <w:abstractNumId w:val="122"/>
  </w:num>
  <w:num w:numId="86" w16cid:durableId="1589539248">
    <w:abstractNumId w:val="27"/>
  </w:num>
  <w:num w:numId="87" w16cid:durableId="924725659">
    <w:abstractNumId w:val="62"/>
  </w:num>
  <w:num w:numId="88" w16cid:durableId="1261835050">
    <w:abstractNumId w:val="36"/>
  </w:num>
  <w:num w:numId="89" w16cid:durableId="1471902952">
    <w:abstractNumId w:val="58"/>
  </w:num>
  <w:num w:numId="90" w16cid:durableId="1002708430">
    <w:abstractNumId w:val="51"/>
  </w:num>
  <w:num w:numId="91" w16cid:durableId="640311998">
    <w:abstractNumId w:val="57"/>
  </w:num>
  <w:num w:numId="92" w16cid:durableId="1857308121">
    <w:abstractNumId w:val="35"/>
  </w:num>
  <w:num w:numId="93" w16cid:durableId="1285113928">
    <w:abstractNumId w:val="39"/>
  </w:num>
  <w:num w:numId="94" w16cid:durableId="911547017">
    <w:abstractNumId w:val="88"/>
  </w:num>
  <w:num w:numId="95" w16cid:durableId="630673568">
    <w:abstractNumId w:val="78"/>
  </w:num>
  <w:num w:numId="96" w16cid:durableId="1143618207">
    <w:abstractNumId w:val="81"/>
  </w:num>
  <w:num w:numId="97" w16cid:durableId="713894760">
    <w:abstractNumId w:val="93"/>
  </w:num>
  <w:num w:numId="98" w16cid:durableId="42800433">
    <w:abstractNumId w:val="29"/>
  </w:num>
  <w:num w:numId="99" w16cid:durableId="750466200">
    <w:abstractNumId w:val="33"/>
  </w:num>
  <w:num w:numId="100" w16cid:durableId="2000228480">
    <w:abstractNumId w:val="69"/>
  </w:num>
  <w:num w:numId="101" w16cid:durableId="857620858">
    <w:abstractNumId w:val="110"/>
  </w:num>
  <w:num w:numId="102" w16cid:durableId="977958043">
    <w:abstractNumId w:val="32"/>
  </w:num>
  <w:num w:numId="103" w16cid:durableId="1072968089">
    <w:abstractNumId w:val="102"/>
  </w:num>
  <w:num w:numId="104" w16cid:durableId="161360733">
    <w:abstractNumId w:val="42"/>
  </w:num>
  <w:num w:numId="105" w16cid:durableId="924729057">
    <w:abstractNumId w:val="120"/>
  </w:num>
  <w:num w:numId="106" w16cid:durableId="1951232246">
    <w:abstractNumId w:val="37"/>
  </w:num>
  <w:num w:numId="107" w16cid:durableId="1808084947">
    <w:abstractNumId w:val="92"/>
  </w:num>
  <w:num w:numId="108" w16cid:durableId="1662004123">
    <w:abstractNumId w:val="49"/>
  </w:num>
  <w:num w:numId="109" w16cid:durableId="86390950">
    <w:abstractNumId w:val="38"/>
  </w:num>
  <w:num w:numId="110" w16cid:durableId="1771388864">
    <w:abstractNumId w:val="55"/>
  </w:num>
  <w:num w:numId="111" w16cid:durableId="1774084235">
    <w:abstractNumId w:val="117"/>
  </w:num>
  <w:num w:numId="112" w16cid:durableId="2135443165">
    <w:abstractNumId w:val="89"/>
  </w:num>
  <w:num w:numId="113" w16cid:durableId="1226918828">
    <w:abstractNumId w:val="97"/>
  </w:num>
  <w:num w:numId="114" w16cid:durableId="1147162686">
    <w:abstractNumId w:val="84"/>
  </w:num>
  <w:num w:numId="115" w16cid:durableId="785151217">
    <w:abstractNumId w:val="116"/>
  </w:num>
  <w:num w:numId="116" w16cid:durableId="504901445">
    <w:abstractNumId w:val="54"/>
  </w:num>
  <w:num w:numId="117" w16cid:durableId="959991030">
    <w:abstractNumId w:val="90"/>
  </w:num>
  <w:num w:numId="118" w16cid:durableId="1022782191">
    <w:abstractNumId w:val="75"/>
  </w:num>
  <w:num w:numId="119" w16cid:durableId="596596814">
    <w:abstractNumId w:val="72"/>
  </w:num>
  <w:num w:numId="120" w16cid:durableId="2121990664">
    <w:abstractNumId w:val="71"/>
  </w:num>
  <w:num w:numId="121" w16cid:durableId="531039878">
    <w:abstractNumId w:val="10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5B29"/>
    <w:rsid w:val="00011AFF"/>
    <w:rsid w:val="000125F3"/>
    <w:rsid w:val="00012811"/>
    <w:rsid w:val="000257E3"/>
    <w:rsid w:val="0003169D"/>
    <w:rsid w:val="00041F70"/>
    <w:rsid w:val="00042FE4"/>
    <w:rsid w:val="000443B4"/>
    <w:rsid w:val="00051069"/>
    <w:rsid w:val="000516B4"/>
    <w:rsid w:val="0005462D"/>
    <w:rsid w:val="00056D6A"/>
    <w:rsid w:val="00061980"/>
    <w:rsid w:val="00076A0B"/>
    <w:rsid w:val="0007754C"/>
    <w:rsid w:val="00084B0B"/>
    <w:rsid w:val="000918B0"/>
    <w:rsid w:val="00092956"/>
    <w:rsid w:val="000B2CC0"/>
    <w:rsid w:val="000B38C2"/>
    <w:rsid w:val="000D0814"/>
    <w:rsid w:val="000D611C"/>
    <w:rsid w:val="000D6B99"/>
    <w:rsid w:val="000D73BA"/>
    <w:rsid w:val="000E20C6"/>
    <w:rsid w:val="000E3803"/>
    <w:rsid w:val="000E3CF1"/>
    <w:rsid w:val="000E4D0B"/>
    <w:rsid w:val="000F3824"/>
    <w:rsid w:val="000F68B9"/>
    <w:rsid w:val="001046A0"/>
    <w:rsid w:val="00110AA9"/>
    <w:rsid w:val="00113818"/>
    <w:rsid w:val="00113AD0"/>
    <w:rsid w:val="00132AF6"/>
    <w:rsid w:val="0013353E"/>
    <w:rsid w:val="001346DD"/>
    <w:rsid w:val="001366DA"/>
    <w:rsid w:val="0014643C"/>
    <w:rsid w:val="00152D3C"/>
    <w:rsid w:val="00156693"/>
    <w:rsid w:val="00165533"/>
    <w:rsid w:val="0016700F"/>
    <w:rsid w:val="00171312"/>
    <w:rsid w:val="00171539"/>
    <w:rsid w:val="00180D2F"/>
    <w:rsid w:val="0018345F"/>
    <w:rsid w:val="0018390E"/>
    <w:rsid w:val="00183982"/>
    <w:rsid w:val="001857D5"/>
    <w:rsid w:val="001930D8"/>
    <w:rsid w:val="0019506D"/>
    <w:rsid w:val="001A59DE"/>
    <w:rsid w:val="001B5EB2"/>
    <w:rsid w:val="001C0B03"/>
    <w:rsid w:val="001C12D5"/>
    <w:rsid w:val="001C161B"/>
    <w:rsid w:val="001C5380"/>
    <w:rsid w:val="001C6B55"/>
    <w:rsid w:val="001D35CE"/>
    <w:rsid w:val="001D646B"/>
    <w:rsid w:val="001E235A"/>
    <w:rsid w:val="001F03C1"/>
    <w:rsid w:val="001F305A"/>
    <w:rsid w:val="00201E6E"/>
    <w:rsid w:val="00202564"/>
    <w:rsid w:val="0020275C"/>
    <w:rsid w:val="002061BE"/>
    <w:rsid w:val="00213F44"/>
    <w:rsid w:val="00217BA6"/>
    <w:rsid w:val="002233A6"/>
    <w:rsid w:val="00234F49"/>
    <w:rsid w:val="00235728"/>
    <w:rsid w:val="00235FB6"/>
    <w:rsid w:val="0024356C"/>
    <w:rsid w:val="002440A4"/>
    <w:rsid w:val="002444BC"/>
    <w:rsid w:val="002454E1"/>
    <w:rsid w:val="00247C40"/>
    <w:rsid w:val="00247D67"/>
    <w:rsid w:val="00270C19"/>
    <w:rsid w:val="002729B7"/>
    <w:rsid w:val="00273079"/>
    <w:rsid w:val="00274A22"/>
    <w:rsid w:val="00282A4A"/>
    <w:rsid w:val="00286452"/>
    <w:rsid w:val="002A1652"/>
    <w:rsid w:val="002B157C"/>
    <w:rsid w:val="002C008B"/>
    <w:rsid w:val="002C0304"/>
    <w:rsid w:val="002C5CDD"/>
    <w:rsid w:val="002D6191"/>
    <w:rsid w:val="002D6986"/>
    <w:rsid w:val="002D6B17"/>
    <w:rsid w:val="002E4F2E"/>
    <w:rsid w:val="002F26AF"/>
    <w:rsid w:val="002F35D2"/>
    <w:rsid w:val="003004AB"/>
    <w:rsid w:val="00302B04"/>
    <w:rsid w:val="003122F4"/>
    <w:rsid w:val="00313043"/>
    <w:rsid w:val="00320A22"/>
    <w:rsid w:val="00325992"/>
    <w:rsid w:val="00333019"/>
    <w:rsid w:val="0034403D"/>
    <w:rsid w:val="00346303"/>
    <w:rsid w:val="003503A9"/>
    <w:rsid w:val="003506EF"/>
    <w:rsid w:val="003546C1"/>
    <w:rsid w:val="00362271"/>
    <w:rsid w:val="0036798C"/>
    <w:rsid w:val="003802AF"/>
    <w:rsid w:val="0039077C"/>
    <w:rsid w:val="00390A27"/>
    <w:rsid w:val="003A0856"/>
    <w:rsid w:val="003A2F6B"/>
    <w:rsid w:val="003B1AAE"/>
    <w:rsid w:val="003C0CC7"/>
    <w:rsid w:val="003D0B80"/>
    <w:rsid w:val="003F0B7C"/>
    <w:rsid w:val="003F2D93"/>
    <w:rsid w:val="003F31D7"/>
    <w:rsid w:val="003F79A1"/>
    <w:rsid w:val="00420F59"/>
    <w:rsid w:val="004211AE"/>
    <w:rsid w:val="00422560"/>
    <w:rsid w:val="00425676"/>
    <w:rsid w:val="0043129C"/>
    <w:rsid w:val="004524EB"/>
    <w:rsid w:val="004673A2"/>
    <w:rsid w:val="00474B83"/>
    <w:rsid w:val="00477075"/>
    <w:rsid w:val="004771A3"/>
    <w:rsid w:val="00477F1E"/>
    <w:rsid w:val="00485355"/>
    <w:rsid w:val="00495B29"/>
    <w:rsid w:val="004A2D6C"/>
    <w:rsid w:val="004A3943"/>
    <w:rsid w:val="004A3A31"/>
    <w:rsid w:val="004A6F4D"/>
    <w:rsid w:val="004B3FC4"/>
    <w:rsid w:val="004C375B"/>
    <w:rsid w:val="004C49AB"/>
    <w:rsid w:val="004C5B5D"/>
    <w:rsid w:val="004D5689"/>
    <w:rsid w:val="004D5941"/>
    <w:rsid w:val="004D6500"/>
    <w:rsid w:val="004E0428"/>
    <w:rsid w:val="004E1F99"/>
    <w:rsid w:val="004E323F"/>
    <w:rsid w:val="004F18B5"/>
    <w:rsid w:val="004F3BD1"/>
    <w:rsid w:val="004F5768"/>
    <w:rsid w:val="004F7F51"/>
    <w:rsid w:val="0050361B"/>
    <w:rsid w:val="005115E1"/>
    <w:rsid w:val="00515FB9"/>
    <w:rsid w:val="005264DF"/>
    <w:rsid w:val="00526906"/>
    <w:rsid w:val="0053478C"/>
    <w:rsid w:val="00534ADF"/>
    <w:rsid w:val="005357B2"/>
    <w:rsid w:val="00536C49"/>
    <w:rsid w:val="005557BB"/>
    <w:rsid w:val="00555CB5"/>
    <w:rsid w:val="00561807"/>
    <w:rsid w:val="00572629"/>
    <w:rsid w:val="005A21D0"/>
    <w:rsid w:val="005A3C02"/>
    <w:rsid w:val="005E2FB1"/>
    <w:rsid w:val="005E3A8B"/>
    <w:rsid w:val="005E49DE"/>
    <w:rsid w:val="005F251F"/>
    <w:rsid w:val="005F56AB"/>
    <w:rsid w:val="005F78B0"/>
    <w:rsid w:val="00607EA5"/>
    <w:rsid w:val="00616711"/>
    <w:rsid w:val="0062774D"/>
    <w:rsid w:val="006309C5"/>
    <w:rsid w:val="006374EF"/>
    <w:rsid w:val="006426C6"/>
    <w:rsid w:val="006435B3"/>
    <w:rsid w:val="00643ED3"/>
    <w:rsid w:val="0065328E"/>
    <w:rsid w:val="006601B0"/>
    <w:rsid w:val="006605A0"/>
    <w:rsid w:val="00666BDE"/>
    <w:rsid w:val="006732E6"/>
    <w:rsid w:val="00675356"/>
    <w:rsid w:val="00676DD7"/>
    <w:rsid w:val="006810DD"/>
    <w:rsid w:val="006836E6"/>
    <w:rsid w:val="006876F7"/>
    <w:rsid w:val="006904DB"/>
    <w:rsid w:val="006A35BF"/>
    <w:rsid w:val="006A57CD"/>
    <w:rsid w:val="006A5AA7"/>
    <w:rsid w:val="006A6FD9"/>
    <w:rsid w:val="006A7E00"/>
    <w:rsid w:val="006B4335"/>
    <w:rsid w:val="006B4F72"/>
    <w:rsid w:val="006C01C4"/>
    <w:rsid w:val="006D2813"/>
    <w:rsid w:val="006F08C6"/>
    <w:rsid w:val="006F13FE"/>
    <w:rsid w:val="006F1E73"/>
    <w:rsid w:val="006F40A8"/>
    <w:rsid w:val="00701CC1"/>
    <w:rsid w:val="0070593C"/>
    <w:rsid w:val="00722D70"/>
    <w:rsid w:val="007274B1"/>
    <w:rsid w:val="0073020F"/>
    <w:rsid w:val="00734B2A"/>
    <w:rsid w:val="00740803"/>
    <w:rsid w:val="00740B0B"/>
    <w:rsid w:val="007415CE"/>
    <w:rsid w:val="00750435"/>
    <w:rsid w:val="00754ED0"/>
    <w:rsid w:val="0076604D"/>
    <w:rsid w:val="007733E4"/>
    <w:rsid w:val="00785655"/>
    <w:rsid w:val="00787A6B"/>
    <w:rsid w:val="007A1B74"/>
    <w:rsid w:val="007A4BB4"/>
    <w:rsid w:val="007A555F"/>
    <w:rsid w:val="007C5E65"/>
    <w:rsid w:val="007D0351"/>
    <w:rsid w:val="007D0BEC"/>
    <w:rsid w:val="007D26CA"/>
    <w:rsid w:val="007E4989"/>
    <w:rsid w:val="007E6F12"/>
    <w:rsid w:val="008003CD"/>
    <w:rsid w:val="00802FAF"/>
    <w:rsid w:val="00803030"/>
    <w:rsid w:val="00803797"/>
    <w:rsid w:val="00813B4D"/>
    <w:rsid w:val="00814ED6"/>
    <w:rsid w:val="0081592A"/>
    <w:rsid w:val="00820B73"/>
    <w:rsid w:val="00852596"/>
    <w:rsid w:val="008624B0"/>
    <w:rsid w:val="0087589D"/>
    <w:rsid w:val="00876F7D"/>
    <w:rsid w:val="008809CE"/>
    <w:rsid w:val="00884FB8"/>
    <w:rsid w:val="00885BFB"/>
    <w:rsid w:val="008B350A"/>
    <w:rsid w:val="008B3EF3"/>
    <w:rsid w:val="008B6A42"/>
    <w:rsid w:val="008B7777"/>
    <w:rsid w:val="008C3B55"/>
    <w:rsid w:val="008C5FA2"/>
    <w:rsid w:val="008D3F8D"/>
    <w:rsid w:val="008E4F01"/>
    <w:rsid w:val="008E6AAB"/>
    <w:rsid w:val="008F0067"/>
    <w:rsid w:val="008F24E3"/>
    <w:rsid w:val="009018D7"/>
    <w:rsid w:val="00902382"/>
    <w:rsid w:val="009024EF"/>
    <w:rsid w:val="00907C92"/>
    <w:rsid w:val="00912C1E"/>
    <w:rsid w:val="00917374"/>
    <w:rsid w:val="00920C97"/>
    <w:rsid w:val="00930AAC"/>
    <w:rsid w:val="00932581"/>
    <w:rsid w:val="00934B74"/>
    <w:rsid w:val="00937D41"/>
    <w:rsid w:val="00942E6D"/>
    <w:rsid w:val="00943F2E"/>
    <w:rsid w:val="00955973"/>
    <w:rsid w:val="00955D95"/>
    <w:rsid w:val="0095660B"/>
    <w:rsid w:val="00963709"/>
    <w:rsid w:val="009737D7"/>
    <w:rsid w:val="009763BF"/>
    <w:rsid w:val="009802A4"/>
    <w:rsid w:val="009A311F"/>
    <w:rsid w:val="009B10FF"/>
    <w:rsid w:val="009B2524"/>
    <w:rsid w:val="009B4399"/>
    <w:rsid w:val="009C1C82"/>
    <w:rsid w:val="009C3916"/>
    <w:rsid w:val="009C4909"/>
    <w:rsid w:val="009D0F36"/>
    <w:rsid w:val="009D1C06"/>
    <w:rsid w:val="009D71FD"/>
    <w:rsid w:val="009E34B7"/>
    <w:rsid w:val="009E54CB"/>
    <w:rsid w:val="009E59AB"/>
    <w:rsid w:val="009F18E2"/>
    <w:rsid w:val="009F2ECA"/>
    <w:rsid w:val="009F314C"/>
    <w:rsid w:val="00A10529"/>
    <w:rsid w:val="00A1585C"/>
    <w:rsid w:val="00A17380"/>
    <w:rsid w:val="00A2063C"/>
    <w:rsid w:val="00A33959"/>
    <w:rsid w:val="00A34727"/>
    <w:rsid w:val="00A4435C"/>
    <w:rsid w:val="00A504D5"/>
    <w:rsid w:val="00A50688"/>
    <w:rsid w:val="00A528ED"/>
    <w:rsid w:val="00A671A8"/>
    <w:rsid w:val="00A7087E"/>
    <w:rsid w:val="00A70CBE"/>
    <w:rsid w:val="00A75B3E"/>
    <w:rsid w:val="00A76C6D"/>
    <w:rsid w:val="00A7749D"/>
    <w:rsid w:val="00A81B89"/>
    <w:rsid w:val="00A83239"/>
    <w:rsid w:val="00A95415"/>
    <w:rsid w:val="00A96509"/>
    <w:rsid w:val="00AA756D"/>
    <w:rsid w:val="00AB0772"/>
    <w:rsid w:val="00AB0E65"/>
    <w:rsid w:val="00AB1ED1"/>
    <w:rsid w:val="00AC3A4F"/>
    <w:rsid w:val="00AC716A"/>
    <w:rsid w:val="00AD32C6"/>
    <w:rsid w:val="00AD3676"/>
    <w:rsid w:val="00AE4BA5"/>
    <w:rsid w:val="00AE648C"/>
    <w:rsid w:val="00AE771C"/>
    <w:rsid w:val="00B01DFE"/>
    <w:rsid w:val="00B04C85"/>
    <w:rsid w:val="00B05677"/>
    <w:rsid w:val="00B0588E"/>
    <w:rsid w:val="00B06C38"/>
    <w:rsid w:val="00B1190E"/>
    <w:rsid w:val="00B21371"/>
    <w:rsid w:val="00B23BF1"/>
    <w:rsid w:val="00B25CE0"/>
    <w:rsid w:val="00B40E47"/>
    <w:rsid w:val="00B46FAD"/>
    <w:rsid w:val="00B5099D"/>
    <w:rsid w:val="00B521A2"/>
    <w:rsid w:val="00B55127"/>
    <w:rsid w:val="00B56779"/>
    <w:rsid w:val="00B57AB3"/>
    <w:rsid w:val="00B60D34"/>
    <w:rsid w:val="00B6534F"/>
    <w:rsid w:val="00B67755"/>
    <w:rsid w:val="00B71CD5"/>
    <w:rsid w:val="00B73408"/>
    <w:rsid w:val="00B74E80"/>
    <w:rsid w:val="00B77306"/>
    <w:rsid w:val="00B7774D"/>
    <w:rsid w:val="00B819D0"/>
    <w:rsid w:val="00B82002"/>
    <w:rsid w:val="00B95350"/>
    <w:rsid w:val="00BA550C"/>
    <w:rsid w:val="00BA5964"/>
    <w:rsid w:val="00BA618C"/>
    <w:rsid w:val="00BB5276"/>
    <w:rsid w:val="00BB582E"/>
    <w:rsid w:val="00BD0F4A"/>
    <w:rsid w:val="00BD668D"/>
    <w:rsid w:val="00BD7D9F"/>
    <w:rsid w:val="00BE2D37"/>
    <w:rsid w:val="00BE3370"/>
    <w:rsid w:val="00BE4A54"/>
    <w:rsid w:val="00BF1866"/>
    <w:rsid w:val="00BF1BAF"/>
    <w:rsid w:val="00C01723"/>
    <w:rsid w:val="00C0301C"/>
    <w:rsid w:val="00C0633B"/>
    <w:rsid w:val="00C11E7A"/>
    <w:rsid w:val="00C11EB6"/>
    <w:rsid w:val="00C20248"/>
    <w:rsid w:val="00C26F27"/>
    <w:rsid w:val="00C34AB5"/>
    <w:rsid w:val="00C3613B"/>
    <w:rsid w:val="00C422FF"/>
    <w:rsid w:val="00C451CF"/>
    <w:rsid w:val="00C475C4"/>
    <w:rsid w:val="00C535B0"/>
    <w:rsid w:val="00C535E7"/>
    <w:rsid w:val="00C60B6C"/>
    <w:rsid w:val="00C650E8"/>
    <w:rsid w:val="00C7048A"/>
    <w:rsid w:val="00C74A78"/>
    <w:rsid w:val="00C803A4"/>
    <w:rsid w:val="00C83102"/>
    <w:rsid w:val="00C92A8D"/>
    <w:rsid w:val="00C94826"/>
    <w:rsid w:val="00C9541B"/>
    <w:rsid w:val="00CA3F1F"/>
    <w:rsid w:val="00CA4385"/>
    <w:rsid w:val="00CA4F97"/>
    <w:rsid w:val="00CA7CCE"/>
    <w:rsid w:val="00CB24BF"/>
    <w:rsid w:val="00CC5A9C"/>
    <w:rsid w:val="00CC68DF"/>
    <w:rsid w:val="00CC74E4"/>
    <w:rsid w:val="00CD19A1"/>
    <w:rsid w:val="00CD37C8"/>
    <w:rsid w:val="00CF5FC7"/>
    <w:rsid w:val="00D02C8D"/>
    <w:rsid w:val="00D02E18"/>
    <w:rsid w:val="00D14195"/>
    <w:rsid w:val="00D24849"/>
    <w:rsid w:val="00D34C14"/>
    <w:rsid w:val="00D35335"/>
    <w:rsid w:val="00D35727"/>
    <w:rsid w:val="00D41305"/>
    <w:rsid w:val="00D41DA0"/>
    <w:rsid w:val="00D44C21"/>
    <w:rsid w:val="00D4509D"/>
    <w:rsid w:val="00D46B83"/>
    <w:rsid w:val="00D46E1F"/>
    <w:rsid w:val="00D66FF5"/>
    <w:rsid w:val="00D67C25"/>
    <w:rsid w:val="00D7165E"/>
    <w:rsid w:val="00D7593C"/>
    <w:rsid w:val="00D76199"/>
    <w:rsid w:val="00D87002"/>
    <w:rsid w:val="00D916B3"/>
    <w:rsid w:val="00D940F5"/>
    <w:rsid w:val="00DA472F"/>
    <w:rsid w:val="00DA7288"/>
    <w:rsid w:val="00DB5CC8"/>
    <w:rsid w:val="00DC3EBA"/>
    <w:rsid w:val="00DC6CCF"/>
    <w:rsid w:val="00DE2FAD"/>
    <w:rsid w:val="00DE4612"/>
    <w:rsid w:val="00E023C4"/>
    <w:rsid w:val="00E10610"/>
    <w:rsid w:val="00E1140F"/>
    <w:rsid w:val="00E169F7"/>
    <w:rsid w:val="00E17B20"/>
    <w:rsid w:val="00E35098"/>
    <w:rsid w:val="00E35ACA"/>
    <w:rsid w:val="00E36DBA"/>
    <w:rsid w:val="00E470B6"/>
    <w:rsid w:val="00E629C5"/>
    <w:rsid w:val="00E64B32"/>
    <w:rsid w:val="00E72595"/>
    <w:rsid w:val="00E7717B"/>
    <w:rsid w:val="00E8180B"/>
    <w:rsid w:val="00E8477D"/>
    <w:rsid w:val="00EA6B41"/>
    <w:rsid w:val="00EB4ABB"/>
    <w:rsid w:val="00EB51CD"/>
    <w:rsid w:val="00EB563B"/>
    <w:rsid w:val="00EB6524"/>
    <w:rsid w:val="00EB73BC"/>
    <w:rsid w:val="00EB7800"/>
    <w:rsid w:val="00ED36FD"/>
    <w:rsid w:val="00ED6A84"/>
    <w:rsid w:val="00ED6FFB"/>
    <w:rsid w:val="00EE3C43"/>
    <w:rsid w:val="00EE3CC5"/>
    <w:rsid w:val="00EE4C44"/>
    <w:rsid w:val="00EE57EE"/>
    <w:rsid w:val="00EF2E7E"/>
    <w:rsid w:val="00EF463C"/>
    <w:rsid w:val="00EF6C10"/>
    <w:rsid w:val="00F127EF"/>
    <w:rsid w:val="00F23A19"/>
    <w:rsid w:val="00F322FD"/>
    <w:rsid w:val="00F33557"/>
    <w:rsid w:val="00F411D5"/>
    <w:rsid w:val="00F47352"/>
    <w:rsid w:val="00F56E05"/>
    <w:rsid w:val="00F620E5"/>
    <w:rsid w:val="00F64E82"/>
    <w:rsid w:val="00F669A8"/>
    <w:rsid w:val="00F669CF"/>
    <w:rsid w:val="00F711DC"/>
    <w:rsid w:val="00F71ED7"/>
    <w:rsid w:val="00F7235E"/>
    <w:rsid w:val="00F74030"/>
    <w:rsid w:val="00F76CDC"/>
    <w:rsid w:val="00F91D4C"/>
    <w:rsid w:val="00F93F5E"/>
    <w:rsid w:val="00F95A5D"/>
    <w:rsid w:val="00FA4119"/>
    <w:rsid w:val="00FB5087"/>
    <w:rsid w:val="00FC0E05"/>
    <w:rsid w:val="00FD23F3"/>
    <w:rsid w:val="00FE4FDA"/>
    <w:rsid w:val="00FE5F68"/>
    <w:rsid w:val="00FF01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BDF904"/>
  <w15:chartTrackingRefBased/>
  <w15:docId w15:val="{CC64178D-9F08-4A22-841C-D3DFD5E98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6711"/>
    <w:pPr>
      <w:suppressAutoHyphens/>
      <w:spacing w:line="260" w:lineRule="atLeast"/>
      <w:jc w:val="both"/>
    </w:pPr>
    <w:rPr>
      <w:rFonts w:ascii="Arial" w:eastAsia="Calibri" w:hAnsi="Arial" w:cs="Arial"/>
      <w:szCs w:val="22"/>
      <w:lang w:eastAsia="zh-CN"/>
    </w:rPr>
  </w:style>
  <w:style w:type="paragraph" w:styleId="Naslov1">
    <w:name w:val="heading 1"/>
    <w:next w:val="Navaden"/>
    <w:uiPriority w:val="1"/>
    <w:qFormat/>
    <w:pPr>
      <w:keepNext/>
      <w:keepLines/>
      <w:numPr>
        <w:numId w:val="1"/>
      </w:numPr>
      <w:suppressAutoHyphens/>
      <w:spacing w:before="280" w:after="280" w:line="260" w:lineRule="atLeast"/>
      <w:jc w:val="both"/>
      <w:outlineLvl w:val="0"/>
    </w:pPr>
    <w:rPr>
      <w:rFonts w:ascii="Arial" w:hAnsi="Arial" w:cs="Arial"/>
      <w:b/>
      <w:bCs/>
      <w:caps/>
      <w:szCs w:val="28"/>
      <w:lang w:eastAsia="zh-CN"/>
    </w:rPr>
  </w:style>
  <w:style w:type="paragraph" w:styleId="Naslov2">
    <w:name w:val="heading 2"/>
    <w:basedOn w:val="Naslov1"/>
    <w:next w:val="Navaden"/>
    <w:uiPriority w:val="1"/>
    <w:qFormat/>
    <w:pPr>
      <w:numPr>
        <w:ilvl w:val="1"/>
      </w:numPr>
      <w:spacing w:before="240" w:after="120"/>
      <w:outlineLvl w:val="1"/>
    </w:pPr>
    <w:rPr>
      <w:bCs w:val="0"/>
      <w:caps w:val="0"/>
      <w:szCs w:val="26"/>
    </w:rPr>
  </w:style>
  <w:style w:type="paragraph" w:styleId="Naslov3">
    <w:name w:val="heading 3"/>
    <w:basedOn w:val="Naslov2"/>
    <w:next w:val="Navaden"/>
    <w:uiPriority w:val="1"/>
    <w:qFormat/>
    <w:pPr>
      <w:numPr>
        <w:ilvl w:val="2"/>
      </w:numPr>
      <w:outlineLvl w:val="2"/>
    </w:pPr>
    <w:rPr>
      <w:bCs/>
      <w:i/>
    </w:rPr>
  </w:style>
  <w:style w:type="paragraph" w:styleId="Naslov4">
    <w:name w:val="heading 4"/>
    <w:basedOn w:val="Naslov3"/>
    <w:next w:val="Navaden"/>
    <w:uiPriority w:val="1"/>
    <w:qFormat/>
    <w:pPr>
      <w:numPr>
        <w:ilvl w:val="3"/>
      </w:numPr>
      <w:ind w:left="782" w:hanging="782"/>
      <w:outlineLvl w:val="3"/>
    </w:pPr>
    <w:rPr>
      <w:bCs w:val="0"/>
      <w:iCs/>
    </w:rPr>
  </w:style>
  <w:style w:type="paragraph" w:styleId="Naslov5">
    <w:name w:val="heading 5"/>
    <w:basedOn w:val="Naslov4"/>
    <w:next w:val="Navaden"/>
    <w:uiPriority w:val="9"/>
    <w:qFormat/>
    <w:pPr>
      <w:numPr>
        <w:ilvl w:val="4"/>
      </w:numPr>
      <w:ind w:left="924" w:hanging="924"/>
      <w:outlineLvl w:val="4"/>
    </w:pPr>
  </w:style>
  <w:style w:type="paragraph" w:styleId="Naslov6">
    <w:name w:val="heading 6"/>
    <w:basedOn w:val="Naslov5"/>
    <w:next w:val="Navaden"/>
    <w:uiPriority w:val="9"/>
    <w:qFormat/>
    <w:pPr>
      <w:numPr>
        <w:ilvl w:val="5"/>
      </w:numPr>
      <w:ind w:left="1066" w:hanging="1066"/>
      <w:outlineLvl w:val="5"/>
    </w:pPr>
    <w:rPr>
      <w:iCs w:val="0"/>
    </w:rPr>
  </w:style>
  <w:style w:type="paragraph" w:styleId="Naslov7">
    <w:name w:val="heading 7"/>
    <w:basedOn w:val="Naslov6"/>
    <w:next w:val="Navaden"/>
    <w:uiPriority w:val="9"/>
    <w:qFormat/>
    <w:pPr>
      <w:numPr>
        <w:ilvl w:val="6"/>
      </w:numPr>
      <w:ind w:left="1208" w:hanging="1208"/>
      <w:outlineLvl w:val="6"/>
    </w:pPr>
    <w:rPr>
      <w:iCs/>
      <w:color w:val="404040"/>
    </w:rPr>
  </w:style>
  <w:style w:type="paragraph" w:styleId="Naslov8">
    <w:name w:val="heading 8"/>
    <w:basedOn w:val="Naslov7"/>
    <w:next w:val="Navaden"/>
    <w:uiPriority w:val="9"/>
    <w:qFormat/>
    <w:pPr>
      <w:numPr>
        <w:ilvl w:val="7"/>
      </w:numPr>
      <w:ind w:left="1349" w:hanging="1349"/>
      <w:jc w:val="left"/>
      <w:outlineLvl w:val="7"/>
    </w:pPr>
    <w:rPr>
      <w:szCs w:val="20"/>
    </w:rPr>
  </w:style>
  <w:style w:type="paragraph" w:styleId="Naslov9">
    <w:name w:val="heading 9"/>
    <w:basedOn w:val="Naslov8"/>
    <w:next w:val="Navaden"/>
    <w:uiPriority w:val="9"/>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Arial" w:hint="default"/>
      <w:b/>
      <w:bCs/>
      <w:color w:val="000000"/>
      <w:sz w:val="18"/>
      <w:szCs w:val="18"/>
      <w:lang w:val="x-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zCs w:val="20"/>
      <w:lang w:eastAsia="sl-SI"/>
    </w:rPr>
  </w:style>
  <w:style w:type="character" w:customStyle="1" w:styleId="WW8Num5z1">
    <w:name w:val="WW8Num5z1"/>
    <w:rPr>
      <w:rFonts w:ascii="Courier New" w:hAnsi="Courier New" w:cs="Times New Roman"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8z0">
    <w:name w:val="WW8Num8z0"/>
    <w:rPr>
      <w:rFonts w:ascii="Arial" w:eastAsia="Times New Roman" w:hAnsi="Arial" w:cs="Aria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sz w:val="16"/>
      <w:szCs w:val="16"/>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eastAsia="TimesNewRoman" w:hAnsi="Symbol" w:cs="Symbol" w:hint="default"/>
      <w:sz w:val="18"/>
      <w:szCs w:val="18"/>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eastAsia="TimesNewRoman" w:hAnsi="Symbol" w:cs="Symbol" w:hint="default"/>
      <w:sz w:val="18"/>
      <w:szCs w:val="18"/>
      <w:lang w:val="x-none"/>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eastAsia="Times New Roman" w:hAnsi="Symbol" w:cs="Symbol" w:hint="default"/>
      <w:sz w:val="24"/>
      <w:szCs w:val="24"/>
      <w:lang w:eastAsia="sl-SI"/>
    </w:rPr>
  </w:style>
  <w:style w:type="character" w:customStyle="1" w:styleId="WW8Num14z1">
    <w:name w:val="WW8Num14z1"/>
    <w:rPr>
      <w:rFonts w:ascii="Courier New" w:hAnsi="Courier New" w:cs="Times New Roman" w:hint="default"/>
    </w:rPr>
  </w:style>
  <w:style w:type="character" w:customStyle="1" w:styleId="WW8Num14z2">
    <w:name w:val="WW8Num14z2"/>
    <w:rPr>
      <w:rFonts w:ascii="Wingdings" w:hAnsi="Wingdings" w:cs="Wingdings" w:hint="default"/>
    </w:rPr>
  </w:style>
  <w:style w:type="character" w:customStyle="1" w:styleId="WW8Num15z0">
    <w:name w:val="WW8Num15z0"/>
    <w:rPr>
      <w:rFonts w:eastAsia="Times New Roman" w:cs="Arial"/>
      <w:bCs/>
      <w:iCs/>
      <w:sz w:val="18"/>
      <w:szCs w:val="18"/>
      <w:lang w:eastAsia="sl-SI"/>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eastAsia="Times New Roman"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sz w:val="18"/>
      <w:szCs w:val="18"/>
      <w:lang w:val="x-none"/>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Arial" w:hAnsi="Arial" w:cs="Arial" w:hint="default"/>
    </w:rPr>
  </w:style>
  <w:style w:type="character" w:customStyle="1" w:styleId="WW8Num21z5">
    <w:name w:val="WW8Num21z5"/>
    <w:rPr>
      <w:rFonts w:hint="default"/>
    </w:rPr>
  </w:style>
  <w:style w:type="character" w:customStyle="1" w:styleId="WW8Num22z0">
    <w:name w:val="WW8Num22z0"/>
    <w:rPr>
      <w:rFonts w:ascii="Symbol" w:hAnsi="Symbol" w:cs="Symbol" w:hint="default"/>
      <w:sz w:val="18"/>
      <w:szCs w:val="18"/>
      <w:lang w:eastAsia="sl-SI"/>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18"/>
      <w:szCs w:val="18"/>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i w:val="0"/>
      <w:sz w:val="20"/>
      <w:szCs w:val="2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St2z0">
    <w:name w:val="WW8NumSt2z0"/>
    <w:rPr>
      <w:rFonts w:hint="default"/>
    </w:rPr>
  </w:style>
  <w:style w:type="character" w:customStyle="1" w:styleId="WW8NumSt8z0">
    <w:name w:val="WW8NumSt8z0"/>
    <w:rPr>
      <w:rFonts w:hint="default"/>
      <w:strike w:val="0"/>
      <w:dstrike w:val="0"/>
    </w:rPr>
  </w:style>
  <w:style w:type="character" w:customStyle="1" w:styleId="Privzetapisavaodstavka1">
    <w:name w:val="Privzeta pisava odstavka1"/>
  </w:style>
  <w:style w:type="character" w:customStyle="1" w:styleId="Naslov2Znak">
    <w:name w:val="Naslov 2 Znak"/>
    <w:uiPriority w:val="1"/>
    <w:rPr>
      <w:rFonts w:ascii="Arial" w:eastAsia="Times New Roman" w:hAnsi="Arial" w:cs="Arial"/>
      <w:b/>
      <w:smallCaps/>
      <w:szCs w:val="26"/>
    </w:rPr>
  </w:style>
  <w:style w:type="character" w:customStyle="1" w:styleId="Naslov1Znak">
    <w:name w:val="Naslov 1 Znak"/>
    <w:uiPriority w:val="1"/>
    <w:rPr>
      <w:rFonts w:ascii="Arial" w:eastAsia="Times New Roman" w:hAnsi="Arial" w:cs="Arial"/>
      <w:b/>
      <w:bCs/>
      <w:caps/>
      <w:szCs w:val="28"/>
    </w:rPr>
  </w:style>
  <w:style w:type="character" w:customStyle="1" w:styleId="Naslov3Znak">
    <w:name w:val="Naslov 3 Znak"/>
    <w:uiPriority w:val="1"/>
    <w:rPr>
      <w:rFonts w:ascii="Arial" w:eastAsia="Times New Roman" w:hAnsi="Arial" w:cs="Arial"/>
      <w:b/>
      <w:bCs/>
      <w:i/>
      <w:szCs w:val="26"/>
    </w:rPr>
  </w:style>
  <w:style w:type="character" w:customStyle="1" w:styleId="Naslov4Znak">
    <w:name w:val="Naslov 4 Znak"/>
    <w:uiPriority w:val="1"/>
    <w:rPr>
      <w:rFonts w:ascii="Arial" w:eastAsia="Times New Roman" w:hAnsi="Arial" w:cs="Arial"/>
      <w:b/>
      <w:i/>
      <w:iCs/>
      <w:szCs w:val="26"/>
    </w:rPr>
  </w:style>
  <w:style w:type="character" w:customStyle="1" w:styleId="Naslov5Znak">
    <w:name w:val="Naslov 5 Znak"/>
    <w:uiPriority w:val="9"/>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uiPriority w:val="99"/>
    <w:rPr>
      <w:rFonts w:ascii="Arial" w:hAnsi="Arial" w:cs="Arial"/>
      <w:sz w:val="20"/>
    </w:rPr>
  </w:style>
  <w:style w:type="character" w:customStyle="1" w:styleId="NogaZnak">
    <w:name w:val="Noga Znak"/>
    <w:uiPriority w:val="99"/>
    <w:rPr>
      <w:rFonts w:ascii="Arial" w:hAnsi="Arial" w:cs="Arial"/>
      <w:sz w:val="20"/>
    </w:rPr>
  </w:style>
  <w:style w:type="character" w:customStyle="1" w:styleId="BesedilooblakaZnak">
    <w:name w:val="Besedilo oblačka Znak"/>
    <w:uiPriority w:val="99"/>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1"/>
      <w:szCs w:val="52"/>
    </w:rPr>
  </w:style>
  <w:style w:type="character" w:customStyle="1" w:styleId="Sprotnaopomba-besediloZnak">
    <w:name w:val="Sprotna opomba - besedilo Znak"/>
    <w:uiPriority w:val="99"/>
    <w:rPr>
      <w:rFonts w:ascii="Arial" w:hAnsi="Arial" w:cs="Arial"/>
      <w:i/>
      <w:sz w:val="18"/>
      <w:szCs w:val="20"/>
    </w:rPr>
  </w:style>
  <w:style w:type="character" w:customStyle="1" w:styleId="Znakisprotnihopomb">
    <w:name w:val="Znaki sprotnih opomb"/>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Znakikonnihopomb">
    <w:name w:val="Znaki končnih opomb"/>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Omemba">
    <w:name w:val="Mention"/>
    <w:rPr>
      <w:color w:val="2B579A"/>
      <w:shd w:val="clear" w:color="auto" w:fill="E6E6E6"/>
    </w:rPr>
  </w:style>
  <w:style w:type="character" w:customStyle="1" w:styleId="HTML-oblikovanoZnak">
    <w:name w:val="HTML-oblikovano Znak"/>
    <w:rPr>
      <w:rFonts w:ascii="Courier New" w:eastAsia="Times New Roman" w:hAnsi="Courier New" w:cs="Courier New"/>
      <w:color w:val="000000"/>
      <w:sz w:val="18"/>
      <w:szCs w:val="18"/>
    </w:rPr>
  </w:style>
  <w:style w:type="paragraph" w:customStyle="1" w:styleId="Naslov10">
    <w:name w:val="Naslov1"/>
    <w:basedOn w:val="Navaden"/>
    <w:next w:val="Navaden"/>
    <w:pPr>
      <w:spacing w:before="120" w:after="420" w:line="240" w:lineRule="auto"/>
      <w:contextualSpacing/>
      <w:jc w:val="center"/>
    </w:pPr>
    <w:rPr>
      <w:rFonts w:eastAsia="Times New Roman" w:cs="Times New Roman"/>
      <w:b/>
      <w:caps/>
      <w:spacing w:val="5"/>
      <w:kern w:val="1"/>
      <w:sz w:val="22"/>
      <w:szCs w:val="52"/>
    </w:rPr>
  </w:style>
  <w:style w:type="paragraph" w:styleId="Telobesedila">
    <w:name w:val="Body Text"/>
    <w:basedOn w:val="Navaden"/>
    <w:link w:val="TelobesedilaZnak"/>
    <w:uiPriority w:val="1"/>
    <w:qFormat/>
    <w:pPr>
      <w:spacing w:after="140" w:line="288" w:lineRule="auto"/>
    </w:pPr>
  </w:style>
  <w:style w:type="paragraph" w:styleId="Seznam">
    <w:name w:val="List"/>
    <w:basedOn w:val="Telobesedila"/>
  </w:style>
  <w:style w:type="paragraph" w:styleId="Napis">
    <w:name w:val="caption"/>
    <w:basedOn w:val="Navaden"/>
    <w:qFormat/>
    <w:pPr>
      <w:suppressLineNumbers/>
      <w:spacing w:before="120" w:after="120"/>
    </w:pPr>
    <w:rPr>
      <w:i/>
      <w:iCs/>
      <w:sz w:val="24"/>
      <w:szCs w:val="24"/>
    </w:rPr>
  </w:style>
  <w:style w:type="paragraph" w:customStyle="1" w:styleId="Kazalo">
    <w:name w:val="Kazalo"/>
    <w:basedOn w:val="Navaden"/>
    <w:pPr>
      <w:suppressLineNumbers/>
    </w:pPr>
  </w:style>
  <w:style w:type="paragraph" w:customStyle="1" w:styleId="Llistbullet">
    <w:name w:val="Llist bullet"/>
    <w:basedOn w:val="Navaden"/>
  </w:style>
  <w:style w:type="paragraph" w:customStyle="1" w:styleId="Oznaenseznam1">
    <w:name w:val="Označen seznam1"/>
    <w:basedOn w:val="Navaden"/>
    <w:pPr>
      <w:numPr>
        <w:numId w:val="16"/>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styleId="Glava">
    <w:name w:val="header"/>
    <w:basedOn w:val="Navaden"/>
    <w:uiPriority w:val="99"/>
    <w:pPr>
      <w:spacing w:line="240" w:lineRule="auto"/>
    </w:pPr>
  </w:style>
  <w:style w:type="paragraph" w:styleId="Noga">
    <w:name w:val="footer"/>
    <w:basedOn w:val="Navaden"/>
    <w:uiPriority w:val="99"/>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eastAsia="ja-JP"/>
    </w:rPr>
  </w:style>
  <w:style w:type="paragraph" w:styleId="Brezrazmikov">
    <w:name w:val="No Spacing"/>
    <w:uiPriority w:val="1"/>
    <w:qFormat/>
    <w:pPr>
      <w:suppressAutoHyphens/>
      <w:jc w:val="both"/>
    </w:pPr>
    <w:rPr>
      <w:rFonts w:ascii="Arial" w:eastAsia="Calibri" w:hAnsi="Arial" w:cs="Arial"/>
      <w:szCs w:val="22"/>
      <w:lang w:eastAsia="zh-CN"/>
    </w:rPr>
  </w:style>
  <w:style w:type="paragraph" w:styleId="Besedilooblaka">
    <w:name w:val="Balloon Text"/>
    <w:basedOn w:val="Navaden"/>
    <w:uiPriority w:val="99"/>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uiPriority w:val="99"/>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basedOn w:val="Navaden"/>
    <w:uiPriority w:val="34"/>
    <w:qFormat/>
    <w:pPr>
      <w:ind w:left="720"/>
      <w:contextualSpacing/>
    </w:pPr>
  </w:style>
  <w:style w:type="paragraph" w:styleId="NaslovTOC">
    <w:name w:val="TOC Heading"/>
    <w:basedOn w:val="Naslov1"/>
    <w:next w:val="Navaden"/>
    <w:qFormat/>
    <w:pPr>
      <w:numPr>
        <w:numId w:val="0"/>
      </w:num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pPr>
      <w:keepNext w:val="0"/>
      <w:keepLines w:val="0"/>
      <w:numPr>
        <w:numId w:val="0"/>
      </w:numPr>
      <w:spacing w:before="120" w:after="120"/>
      <w:jc w:val="left"/>
    </w:pPr>
    <w:rPr>
      <w:rFonts w:ascii="Calibri" w:eastAsia="Calibri" w:hAnsi="Calibri" w:cs="Calibri"/>
      <w:szCs w:val="20"/>
    </w:rPr>
  </w:style>
  <w:style w:type="paragraph" w:styleId="Kazalovsebine2">
    <w:name w:val="toc 2"/>
    <w:basedOn w:val="Naslov2"/>
    <w:next w:val="Navaden"/>
    <w:uiPriority w:val="39"/>
    <w:pPr>
      <w:keepNext w:val="0"/>
      <w:keepLines w:val="0"/>
      <w:numPr>
        <w:ilvl w:val="0"/>
        <w:numId w:val="0"/>
      </w:numPr>
      <w:spacing w:before="0" w:after="0"/>
      <w:ind w:left="200"/>
      <w:jc w:val="left"/>
    </w:pPr>
    <w:rPr>
      <w:rFonts w:ascii="Calibri" w:eastAsia="Calibri" w:hAnsi="Calibri" w:cs="Calibri"/>
      <w:b w:val="0"/>
      <w:szCs w:val="20"/>
    </w:rPr>
  </w:style>
  <w:style w:type="paragraph" w:styleId="Kazalovsebine3">
    <w:name w:val="toc 3"/>
    <w:basedOn w:val="Naslov3"/>
    <w:next w:val="Navaden"/>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pPr>
      <w:numPr>
        <w:numId w:val="3"/>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pPr>
      <w:numPr>
        <w:numId w:val="22"/>
      </w:numPr>
      <w:spacing w:before="0"/>
    </w:pPr>
    <w:rPr>
      <w:b w:val="0"/>
      <w:smallCaps w:val="0"/>
    </w:rPr>
  </w:style>
  <w:style w:type="paragraph" w:customStyle="1" w:styleId="Natevanjestevilkami3">
    <w:name w:val="Naštevanje s številkami 3"/>
    <w:basedOn w:val="Natevanjestevilkami2"/>
    <w:pPr>
      <w:ind w:left="2211" w:hanging="1190"/>
    </w:pPr>
  </w:style>
  <w:style w:type="paragraph" w:customStyle="1" w:styleId="Natevanjestevilkami4">
    <w:name w:val="Naštevanje s številkami 4"/>
    <w:basedOn w:val="Natevanjestevilkami3"/>
    <w:pPr>
      <w:ind w:left="3062" w:hanging="1531"/>
    </w:pPr>
  </w:style>
  <w:style w:type="paragraph" w:customStyle="1" w:styleId="Natevanjestevilkami5">
    <w:name w:val="Naštevanje s številkami 5"/>
    <w:basedOn w:val="Natevanjestevilkami4"/>
    <w:pPr>
      <w:ind w:left="1800"/>
    </w:pPr>
  </w:style>
  <w:style w:type="paragraph" w:customStyle="1" w:styleId="Natevanjestevilkami6">
    <w:name w:val="Naštevanje s številkami 6"/>
    <w:basedOn w:val="Natevanjestevilkami5"/>
    <w:pPr>
      <w:ind w:left="2160"/>
    </w:pPr>
  </w:style>
  <w:style w:type="paragraph" w:customStyle="1" w:styleId="Natevanjestevilkami7">
    <w:name w:val="Naštevanje s številkami 7"/>
    <w:basedOn w:val="Natevanjestevilkami6"/>
    <w:pPr>
      <w:ind w:left="2520"/>
    </w:pPr>
  </w:style>
  <w:style w:type="paragraph" w:customStyle="1" w:styleId="Natevanjestevilkami8">
    <w:name w:val="Naštevanje s številkami 8"/>
    <w:basedOn w:val="Natevanjestevilkami7"/>
    <w:pPr>
      <w:ind w:left="2880"/>
    </w:pPr>
  </w:style>
  <w:style w:type="paragraph" w:customStyle="1" w:styleId="Natevanjestevilkami9">
    <w:name w:val="Naštevanje s številkami 9"/>
    <w:basedOn w:val="Natevanjestevilkami8"/>
    <w:pPr>
      <w:ind w:left="3240"/>
    </w:pPr>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ableContents">
    <w:name w:val="Table Contents"/>
    <w:basedOn w:val="Navaden"/>
    <w:rsid w:val="006836E6"/>
    <w:pPr>
      <w:widowControl w:val="0"/>
      <w:suppressLineNumbers/>
      <w:spacing w:line="240" w:lineRule="auto"/>
      <w:jc w:val="left"/>
    </w:pPr>
    <w:rPr>
      <w:rFonts w:ascii="Verdana" w:eastAsia="Times New Roman" w:hAnsi="Verdana" w:cs="Times New Roman"/>
      <w:kern w:val="2"/>
      <w:szCs w:val="24"/>
      <w:lang w:eastAsia="sl-SI"/>
    </w:rPr>
  </w:style>
  <w:style w:type="table" w:styleId="Tabelamrea">
    <w:name w:val="Table Grid"/>
    <w:basedOn w:val="Navadnatabela"/>
    <w:uiPriority w:val="39"/>
    <w:rsid w:val="00B77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BD0F4A"/>
    <w:rPr>
      <w:color w:val="605E5C"/>
      <w:shd w:val="clear" w:color="auto" w:fill="E1DFDD"/>
    </w:rPr>
  </w:style>
  <w:style w:type="character" w:styleId="SledenaHiperpovezava">
    <w:name w:val="FollowedHyperlink"/>
    <w:uiPriority w:val="99"/>
    <w:semiHidden/>
    <w:unhideWhenUsed/>
    <w:rsid w:val="002454E1"/>
    <w:rPr>
      <w:color w:val="954F72"/>
      <w:u w:val="single"/>
    </w:rPr>
  </w:style>
  <w:style w:type="character" w:styleId="Sprotnaopomba-sklic">
    <w:name w:val="footnote reference"/>
    <w:uiPriority w:val="99"/>
    <w:semiHidden/>
    <w:unhideWhenUsed/>
    <w:rsid w:val="00A4435C"/>
    <w:rPr>
      <w:rFonts w:ascii="Arial" w:hAnsi="Arial" w:cs="Arial" w:hint="default"/>
      <w:i/>
      <w:iCs w:val="0"/>
      <w:sz w:val="18"/>
      <w:vertAlign w:val="superscript"/>
    </w:rPr>
  </w:style>
  <w:style w:type="numbering" w:customStyle="1" w:styleId="Brezseznama1">
    <w:name w:val="Brez seznama1"/>
    <w:next w:val="Brezseznama"/>
    <w:semiHidden/>
    <w:rsid w:val="00E17B20"/>
  </w:style>
  <w:style w:type="paragraph" w:styleId="Telobesedila2">
    <w:name w:val="Body Text 2"/>
    <w:basedOn w:val="Navaden"/>
    <w:link w:val="Telobesedila2Znak"/>
    <w:rsid w:val="00E17B20"/>
    <w:pPr>
      <w:suppressAutoHyphens w:val="0"/>
      <w:spacing w:line="240" w:lineRule="auto"/>
    </w:pPr>
    <w:rPr>
      <w:rFonts w:ascii="Times New Roman" w:eastAsia="Times New Roman" w:hAnsi="Times New Roman" w:cs="Times New Roman"/>
      <w:sz w:val="24"/>
      <w:szCs w:val="20"/>
      <w:lang w:eastAsia="sl-SI"/>
    </w:rPr>
  </w:style>
  <w:style w:type="character" w:customStyle="1" w:styleId="Telobesedila2Znak">
    <w:name w:val="Telo besedila 2 Znak"/>
    <w:link w:val="Telobesedila2"/>
    <w:rsid w:val="00E17B20"/>
    <w:rPr>
      <w:sz w:val="24"/>
    </w:rPr>
  </w:style>
  <w:style w:type="paragraph" w:styleId="Telobesedila-zamik2">
    <w:name w:val="Body Text Indent 2"/>
    <w:basedOn w:val="Navaden"/>
    <w:link w:val="Telobesedila-zamik2Znak"/>
    <w:rsid w:val="00E17B20"/>
    <w:pPr>
      <w:suppressAutoHyphens w:val="0"/>
      <w:spacing w:after="120" w:line="480" w:lineRule="auto"/>
      <w:ind w:left="283"/>
      <w:jc w:val="left"/>
    </w:pPr>
    <w:rPr>
      <w:rFonts w:ascii="Times New Roman" w:eastAsia="Times New Roman" w:hAnsi="Times New Roman" w:cs="Times New Roman"/>
      <w:sz w:val="24"/>
      <w:szCs w:val="20"/>
      <w:lang w:eastAsia="sl-SI"/>
    </w:rPr>
  </w:style>
  <w:style w:type="character" w:customStyle="1" w:styleId="Telobesedila-zamik2Znak">
    <w:name w:val="Telo besedila - zamik 2 Znak"/>
    <w:link w:val="Telobesedila-zamik2"/>
    <w:rsid w:val="00E17B20"/>
    <w:rPr>
      <w:sz w:val="24"/>
    </w:rPr>
  </w:style>
  <w:style w:type="paragraph" w:styleId="Telobesedila-zamik">
    <w:name w:val="Body Text Indent"/>
    <w:basedOn w:val="Navaden"/>
    <w:link w:val="Telobesedila-zamikZnak"/>
    <w:rsid w:val="00E17B20"/>
    <w:pPr>
      <w:suppressAutoHyphens w:val="0"/>
      <w:spacing w:after="120" w:line="240" w:lineRule="auto"/>
      <w:ind w:left="283"/>
      <w:jc w:val="left"/>
    </w:pPr>
    <w:rPr>
      <w:rFonts w:ascii="Times New Roman" w:eastAsia="Times New Roman" w:hAnsi="Times New Roman" w:cs="Times New Roman"/>
      <w:sz w:val="24"/>
      <w:szCs w:val="20"/>
      <w:lang w:eastAsia="sl-SI"/>
    </w:rPr>
  </w:style>
  <w:style w:type="character" w:customStyle="1" w:styleId="Telobesedila-zamikZnak">
    <w:name w:val="Telo besedila - zamik Znak"/>
    <w:link w:val="Telobesedila-zamik"/>
    <w:rsid w:val="00E17B20"/>
    <w:rPr>
      <w:sz w:val="24"/>
    </w:rPr>
  </w:style>
  <w:style w:type="character" w:customStyle="1" w:styleId="TelobesedilaZnak">
    <w:name w:val="Telo besedila Znak"/>
    <w:link w:val="Telobesedila"/>
    <w:uiPriority w:val="1"/>
    <w:rsid w:val="00E17B20"/>
    <w:rPr>
      <w:rFonts w:ascii="Arial" w:eastAsia="Calibri" w:hAnsi="Arial" w:cs="Arial"/>
      <w:szCs w:val="22"/>
      <w:lang w:eastAsia="zh-CN"/>
    </w:rPr>
  </w:style>
  <w:style w:type="paragraph" w:customStyle="1" w:styleId="Default">
    <w:name w:val="Default"/>
    <w:rsid w:val="00E17B20"/>
    <w:pPr>
      <w:autoSpaceDE w:val="0"/>
      <w:autoSpaceDN w:val="0"/>
      <w:adjustRightInd w:val="0"/>
    </w:pPr>
    <w:rPr>
      <w:rFonts w:ascii="Calibri" w:hAnsi="Calibri" w:cs="Calibri"/>
      <w:color w:val="000000"/>
      <w:sz w:val="24"/>
      <w:szCs w:val="24"/>
    </w:rPr>
  </w:style>
  <w:style w:type="numbering" w:customStyle="1" w:styleId="Headings">
    <w:name w:val="Headings"/>
    <w:uiPriority w:val="99"/>
    <w:rsid w:val="00A96509"/>
    <w:pPr>
      <w:numPr>
        <w:numId w:val="23"/>
      </w:numPr>
    </w:pPr>
  </w:style>
  <w:style w:type="table" w:styleId="Tabelamrea4poudarek6">
    <w:name w:val="Grid Table 4 Accent 6"/>
    <w:basedOn w:val="Navadnatabela"/>
    <w:uiPriority w:val="49"/>
    <w:rsid w:val="004B3FC4"/>
    <w:rPr>
      <w:rFonts w:ascii="Calibri" w:eastAsia="Calibri" w:hAnsi="Calibr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4poudarek61">
    <w:name w:val="Tabela – mreža 4 (poudarek 6)1"/>
    <w:basedOn w:val="Navadnatabela"/>
    <w:next w:val="Tabelamrea4poudarek6"/>
    <w:uiPriority w:val="49"/>
    <w:rsid w:val="004B3FC4"/>
    <w:rPr>
      <w:rFonts w:ascii="Calibri" w:eastAsia="Calibri" w:hAnsi="Calibr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1">
    <w:name w:val="Tabela – mreža1"/>
    <w:basedOn w:val="Navadnatabela"/>
    <w:next w:val="Tabelamrea"/>
    <w:uiPriority w:val="39"/>
    <w:rsid w:val="00C80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ZnakChar">
    <w:name w:val="Char Znak Znak Char"/>
    <w:basedOn w:val="Navaden"/>
    <w:rsid w:val="00C803A4"/>
    <w:pPr>
      <w:numPr>
        <w:numId w:val="26"/>
      </w:numPr>
      <w:suppressAutoHyphens w:val="0"/>
      <w:spacing w:after="160" w:line="240" w:lineRule="exact"/>
      <w:jc w:val="left"/>
    </w:pPr>
    <w:rPr>
      <w:rFonts w:ascii="Times New Roman" w:eastAsia="Times New Roman" w:hAnsi="Times New Roman" w:cs="Times New Roman"/>
      <w:i/>
      <w:sz w:val="24"/>
      <w:szCs w:val="24"/>
      <w:lang w:val="en-US" w:eastAsia="en-US"/>
    </w:rPr>
  </w:style>
  <w:style w:type="numbering" w:customStyle="1" w:styleId="Brezseznama2">
    <w:name w:val="Brez seznama2"/>
    <w:next w:val="Brezseznama"/>
    <w:uiPriority w:val="99"/>
    <w:semiHidden/>
    <w:unhideWhenUsed/>
    <w:rsid w:val="005A21D0"/>
  </w:style>
  <w:style w:type="numbering" w:customStyle="1" w:styleId="Brezseznama11">
    <w:name w:val="Brez seznama11"/>
    <w:next w:val="Brezseznama"/>
    <w:uiPriority w:val="99"/>
    <w:semiHidden/>
    <w:unhideWhenUsed/>
    <w:rsid w:val="005A21D0"/>
  </w:style>
  <w:style w:type="paragraph" w:customStyle="1" w:styleId="TableParagraph">
    <w:name w:val="Table Paragraph"/>
    <w:basedOn w:val="Navaden"/>
    <w:uiPriority w:val="1"/>
    <w:qFormat/>
    <w:rsid w:val="005A21D0"/>
    <w:pPr>
      <w:widowControl w:val="0"/>
      <w:suppressAutoHyphens w:val="0"/>
      <w:autoSpaceDE w:val="0"/>
      <w:autoSpaceDN w:val="0"/>
      <w:adjustRightInd w:val="0"/>
      <w:spacing w:line="240" w:lineRule="auto"/>
      <w:jc w:val="left"/>
    </w:pPr>
    <w:rPr>
      <w:rFonts w:eastAsia="Times New Roman"/>
      <w:sz w:val="24"/>
      <w:szCs w:val="24"/>
      <w:lang w:eastAsia="sl-SI"/>
    </w:rPr>
  </w:style>
  <w:style w:type="paragraph" w:customStyle="1" w:styleId="Telobesedila21">
    <w:name w:val="Telo besedila 21"/>
    <w:basedOn w:val="Navaden"/>
    <w:rsid w:val="005A21D0"/>
    <w:pPr>
      <w:suppressAutoHyphens w:val="0"/>
      <w:overflowPunct w:val="0"/>
      <w:autoSpaceDE w:val="0"/>
      <w:autoSpaceDN w:val="0"/>
      <w:adjustRightInd w:val="0"/>
      <w:spacing w:line="240" w:lineRule="auto"/>
    </w:pPr>
    <w:rPr>
      <w:rFonts w:eastAsia="Times New Roman" w:cs="Times New Roman"/>
      <w:sz w:val="22"/>
      <w:szCs w:val="20"/>
      <w:lang w:eastAsia="sl-SI"/>
    </w:rPr>
  </w:style>
  <w:style w:type="table" w:customStyle="1" w:styleId="NormalTablePHPDOCX">
    <w:name w:val="Normal Table PHPDOCX"/>
    <w:uiPriority w:val="99"/>
    <w:semiHidden/>
    <w:unhideWhenUsed/>
    <w:qFormat/>
    <w:rsid w:val="009E54CB"/>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ASB2">
    <w:name w:val="A_SB2"/>
    <w:basedOn w:val="Navaden"/>
    <w:rsid w:val="009E54CB"/>
    <w:pPr>
      <w:widowControl w:val="0"/>
      <w:spacing w:line="240" w:lineRule="auto"/>
      <w:jc w:val="left"/>
    </w:pPr>
    <w:rPr>
      <w:rFonts w:ascii="Liberation Serif" w:eastAsia="SimSun" w:hAnsi="Liberation Serif" w:cs="Mangal"/>
      <w:kern w:val="1"/>
      <w:sz w:val="24"/>
      <w:szCs w:val="20"/>
      <w:lang w:val="en-GB" w:bidi="hi-IN"/>
    </w:rPr>
  </w:style>
  <w:style w:type="paragraph" w:customStyle="1" w:styleId="normalnsinglespace">
    <w:name w:val="normal_n_singlespace"/>
    <w:basedOn w:val="Navaden"/>
    <w:rsid w:val="009E54CB"/>
    <w:pPr>
      <w:widowControl w:val="0"/>
      <w:spacing w:line="240" w:lineRule="auto"/>
    </w:pPr>
    <w:rPr>
      <w:rFonts w:ascii="Verdana" w:eastAsia="SimSun" w:hAnsi="Verdana" w:cs="Verdana"/>
      <w:kern w:val="1"/>
      <w:sz w:val="22"/>
      <w:szCs w:val="24"/>
      <w:lang w:bidi="hi-IN"/>
    </w:rPr>
  </w:style>
  <w:style w:type="paragraph" w:customStyle="1" w:styleId="Komentar-besedilo">
    <w:name w:val="Komentar - besedilo"/>
    <w:basedOn w:val="Navaden"/>
    <w:rsid w:val="009E54CB"/>
    <w:pPr>
      <w:widowControl w:val="0"/>
      <w:spacing w:line="240" w:lineRule="auto"/>
      <w:jc w:val="left"/>
    </w:pPr>
    <w:rPr>
      <w:rFonts w:ascii="Liberation Serif" w:eastAsia="SimSun" w:hAnsi="Liberation Serif" w:cs="Mangal"/>
      <w:kern w:val="1"/>
      <w:szCs w:val="20"/>
      <w:lang w:bidi="hi-IN"/>
    </w:rPr>
  </w:style>
  <w:style w:type="paragraph" w:customStyle="1" w:styleId="Datum2">
    <w:name w:val="Datum2"/>
    <w:basedOn w:val="Navaden"/>
    <w:next w:val="Navaden"/>
    <w:rsid w:val="009E54CB"/>
    <w:pPr>
      <w:widowControl w:val="0"/>
      <w:spacing w:after="240" w:line="240" w:lineRule="auto"/>
    </w:pPr>
    <w:rPr>
      <w:rFonts w:ascii="Liberation Serif" w:eastAsia="SimSun" w:hAnsi="Liberation Serif" w:cs="Mangal"/>
      <w:kern w:val="1"/>
      <w:sz w:val="24"/>
      <w:szCs w:val="20"/>
      <w:lang w:val="en-GB" w:bidi="hi-IN"/>
    </w:rPr>
  </w:style>
  <w:style w:type="paragraph" w:customStyle="1" w:styleId="Telobesedila32">
    <w:name w:val="Telo besedila 32"/>
    <w:basedOn w:val="Navaden"/>
    <w:rsid w:val="009E54CB"/>
    <w:pPr>
      <w:widowControl w:val="0"/>
      <w:spacing w:line="240" w:lineRule="auto"/>
      <w:jc w:val="left"/>
    </w:pPr>
    <w:rPr>
      <w:rFonts w:ascii="Liberation Serif" w:eastAsia="SimSun" w:hAnsi="Liberation Serif" w:cs="Mangal"/>
      <w:b/>
      <w:kern w:val="1"/>
      <w:sz w:val="24"/>
      <w:szCs w:val="20"/>
      <w:lang w:bidi="hi-IN"/>
    </w:rPr>
  </w:style>
  <w:style w:type="paragraph" w:customStyle="1" w:styleId="Telobesedila22">
    <w:name w:val="Telo besedila 22"/>
    <w:basedOn w:val="Navaden"/>
    <w:rsid w:val="009E54CB"/>
    <w:pPr>
      <w:widowControl w:val="0"/>
      <w:spacing w:line="240" w:lineRule="auto"/>
      <w:jc w:val="left"/>
    </w:pPr>
    <w:rPr>
      <w:rFonts w:ascii="Liberation Serif" w:eastAsia="SimSun" w:hAnsi="Liberation Serif" w:cs="Mangal"/>
      <w:b/>
      <w:bCs/>
      <w:kern w:val="1"/>
      <w:sz w:val="24"/>
      <w:szCs w:val="20"/>
      <w:lang w:bidi="hi-IN"/>
    </w:rPr>
  </w:style>
  <w:style w:type="table" w:customStyle="1" w:styleId="NormalTablePHPDOCX1">
    <w:name w:val="Normal Table PHPDOCX1"/>
    <w:uiPriority w:val="99"/>
    <w:semiHidden/>
    <w:unhideWhenUsed/>
    <w:qFormat/>
    <w:rsid w:val="009E54C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E54C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E54C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E54C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9E54C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9E54C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9E54CB"/>
    <w:rPr>
      <w:rFonts w:ascii="Calibri" w:eastAsia="Calibri" w:hAnsi="Calibri"/>
      <w:sz w:val="22"/>
      <w:szCs w:val="22"/>
      <w:lang w:eastAsia="en-US"/>
    </w:rPr>
    <w:tblPr>
      <w:tblInd w:w="0" w:type="dxa"/>
      <w:tblCellMar>
        <w:top w:w="0" w:type="dxa"/>
        <w:left w:w="108" w:type="dxa"/>
        <w:bottom w:w="0" w:type="dxa"/>
        <w:right w:w="108" w:type="dxa"/>
      </w:tblCellMar>
    </w:tblPr>
  </w:style>
  <w:style w:type="character" w:styleId="tevilkastrani">
    <w:name w:val="page number"/>
    <w:basedOn w:val="Privzetapisavaodstavka"/>
    <w:rsid w:val="00885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0940">
      <w:bodyDiv w:val="1"/>
      <w:marLeft w:val="0"/>
      <w:marRight w:val="0"/>
      <w:marTop w:val="0"/>
      <w:marBottom w:val="0"/>
      <w:divBdr>
        <w:top w:val="none" w:sz="0" w:space="0" w:color="auto"/>
        <w:left w:val="none" w:sz="0" w:space="0" w:color="auto"/>
        <w:bottom w:val="none" w:sz="0" w:space="0" w:color="auto"/>
        <w:right w:val="none" w:sz="0" w:space="0" w:color="auto"/>
      </w:divBdr>
    </w:div>
    <w:div w:id="304547129">
      <w:bodyDiv w:val="1"/>
      <w:marLeft w:val="0"/>
      <w:marRight w:val="0"/>
      <w:marTop w:val="0"/>
      <w:marBottom w:val="0"/>
      <w:divBdr>
        <w:top w:val="none" w:sz="0" w:space="0" w:color="auto"/>
        <w:left w:val="none" w:sz="0" w:space="0" w:color="auto"/>
        <w:bottom w:val="none" w:sz="0" w:space="0" w:color="auto"/>
        <w:right w:val="none" w:sz="0" w:space="0" w:color="auto"/>
      </w:divBdr>
    </w:div>
    <w:div w:id="371076875">
      <w:bodyDiv w:val="1"/>
      <w:marLeft w:val="0"/>
      <w:marRight w:val="0"/>
      <w:marTop w:val="0"/>
      <w:marBottom w:val="0"/>
      <w:divBdr>
        <w:top w:val="none" w:sz="0" w:space="0" w:color="auto"/>
        <w:left w:val="none" w:sz="0" w:space="0" w:color="auto"/>
        <w:bottom w:val="none" w:sz="0" w:space="0" w:color="auto"/>
        <w:right w:val="none" w:sz="0" w:space="0" w:color="auto"/>
      </w:divBdr>
    </w:div>
    <w:div w:id="403719199">
      <w:bodyDiv w:val="1"/>
      <w:marLeft w:val="0"/>
      <w:marRight w:val="0"/>
      <w:marTop w:val="0"/>
      <w:marBottom w:val="0"/>
      <w:divBdr>
        <w:top w:val="none" w:sz="0" w:space="0" w:color="auto"/>
        <w:left w:val="none" w:sz="0" w:space="0" w:color="auto"/>
        <w:bottom w:val="none" w:sz="0" w:space="0" w:color="auto"/>
        <w:right w:val="none" w:sz="0" w:space="0" w:color="auto"/>
      </w:divBdr>
    </w:div>
    <w:div w:id="426273555">
      <w:bodyDiv w:val="1"/>
      <w:marLeft w:val="0"/>
      <w:marRight w:val="0"/>
      <w:marTop w:val="0"/>
      <w:marBottom w:val="0"/>
      <w:divBdr>
        <w:top w:val="none" w:sz="0" w:space="0" w:color="auto"/>
        <w:left w:val="none" w:sz="0" w:space="0" w:color="auto"/>
        <w:bottom w:val="none" w:sz="0" w:space="0" w:color="auto"/>
        <w:right w:val="none" w:sz="0" w:space="0" w:color="auto"/>
      </w:divBdr>
    </w:div>
    <w:div w:id="536553839">
      <w:bodyDiv w:val="1"/>
      <w:marLeft w:val="0"/>
      <w:marRight w:val="0"/>
      <w:marTop w:val="0"/>
      <w:marBottom w:val="0"/>
      <w:divBdr>
        <w:top w:val="none" w:sz="0" w:space="0" w:color="auto"/>
        <w:left w:val="none" w:sz="0" w:space="0" w:color="auto"/>
        <w:bottom w:val="none" w:sz="0" w:space="0" w:color="auto"/>
        <w:right w:val="none" w:sz="0" w:space="0" w:color="auto"/>
      </w:divBdr>
    </w:div>
    <w:div w:id="560408303">
      <w:bodyDiv w:val="1"/>
      <w:marLeft w:val="0"/>
      <w:marRight w:val="0"/>
      <w:marTop w:val="0"/>
      <w:marBottom w:val="0"/>
      <w:divBdr>
        <w:top w:val="none" w:sz="0" w:space="0" w:color="auto"/>
        <w:left w:val="none" w:sz="0" w:space="0" w:color="auto"/>
        <w:bottom w:val="none" w:sz="0" w:space="0" w:color="auto"/>
        <w:right w:val="none" w:sz="0" w:space="0" w:color="auto"/>
      </w:divBdr>
    </w:div>
    <w:div w:id="569386274">
      <w:bodyDiv w:val="1"/>
      <w:marLeft w:val="0"/>
      <w:marRight w:val="0"/>
      <w:marTop w:val="0"/>
      <w:marBottom w:val="0"/>
      <w:divBdr>
        <w:top w:val="none" w:sz="0" w:space="0" w:color="auto"/>
        <w:left w:val="none" w:sz="0" w:space="0" w:color="auto"/>
        <w:bottom w:val="none" w:sz="0" w:space="0" w:color="auto"/>
        <w:right w:val="none" w:sz="0" w:space="0" w:color="auto"/>
      </w:divBdr>
    </w:div>
    <w:div w:id="643856503">
      <w:bodyDiv w:val="1"/>
      <w:marLeft w:val="0"/>
      <w:marRight w:val="0"/>
      <w:marTop w:val="0"/>
      <w:marBottom w:val="0"/>
      <w:divBdr>
        <w:top w:val="none" w:sz="0" w:space="0" w:color="auto"/>
        <w:left w:val="none" w:sz="0" w:space="0" w:color="auto"/>
        <w:bottom w:val="none" w:sz="0" w:space="0" w:color="auto"/>
        <w:right w:val="none" w:sz="0" w:space="0" w:color="auto"/>
      </w:divBdr>
    </w:div>
    <w:div w:id="647436158">
      <w:bodyDiv w:val="1"/>
      <w:marLeft w:val="0"/>
      <w:marRight w:val="0"/>
      <w:marTop w:val="0"/>
      <w:marBottom w:val="0"/>
      <w:divBdr>
        <w:top w:val="none" w:sz="0" w:space="0" w:color="auto"/>
        <w:left w:val="none" w:sz="0" w:space="0" w:color="auto"/>
        <w:bottom w:val="none" w:sz="0" w:space="0" w:color="auto"/>
        <w:right w:val="none" w:sz="0" w:space="0" w:color="auto"/>
      </w:divBdr>
    </w:div>
    <w:div w:id="835995456">
      <w:bodyDiv w:val="1"/>
      <w:marLeft w:val="0"/>
      <w:marRight w:val="0"/>
      <w:marTop w:val="0"/>
      <w:marBottom w:val="0"/>
      <w:divBdr>
        <w:top w:val="none" w:sz="0" w:space="0" w:color="auto"/>
        <w:left w:val="none" w:sz="0" w:space="0" w:color="auto"/>
        <w:bottom w:val="none" w:sz="0" w:space="0" w:color="auto"/>
        <w:right w:val="none" w:sz="0" w:space="0" w:color="auto"/>
      </w:divBdr>
    </w:div>
    <w:div w:id="849178954">
      <w:bodyDiv w:val="1"/>
      <w:marLeft w:val="0"/>
      <w:marRight w:val="0"/>
      <w:marTop w:val="0"/>
      <w:marBottom w:val="0"/>
      <w:divBdr>
        <w:top w:val="none" w:sz="0" w:space="0" w:color="auto"/>
        <w:left w:val="none" w:sz="0" w:space="0" w:color="auto"/>
        <w:bottom w:val="none" w:sz="0" w:space="0" w:color="auto"/>
        <w:right w:val="none" w:sz="0" w:space="0" w:color="auto"/>
      </w:divBdr>
    </w:div>
    <w:div w:id="875312555">
      <w:bodyDiv w:val="1"/>
      <w:marLeft w:val="0"/>
      <w:marRight w:val="0"/>
      <w:marTop w:val="0"/>
      <w:marBottom w:val="0"/>
      <w:divBdr>
        <w:top w:val="none" w:sz="0" w:space="0" w:color="auto"/>
        <w:left w:val="none" w:sz="0" w:space="0" w:color="auto"/>
        <w:bottom w:val="none" w:sz="0" w:space="0" w:color="auto"/>
        <w:right w:val="none" w:sz="0" w:space="0" w:color="auto"/>
      </w:divBdr>
    </w:div>
    <w:div w:id="1003514107">
      <w:bodyDiv w:val="1"/>
      <w:marLeft w:val="0"/>
      <w:marRight w:val="0"/>
      <w:marTop w:val="0"/>
      <w:marBottom w:val="0"/>
      <w:divBdr>
        <w:top w:val="none" w:sz="0" w:space="0" w:color="auto"/>
        <w:left w:val="none" w:sz="0" w:space="0" w:color="auto"/>
        <w:bottom w:val="none" w:sz="0" w:space="0" w:color="auto"/>
        <w:right w:val="none" w:sz="0" w:space="0" w:color="auto"/>
      </w:divBdr>
    </w:div>
    <w:div w:id="1005092124">
      <w:bodyDiv w:val="1"/>
      <w:marLeft w:val="0"/>
      <w:marRight w:val="0"/>
      <w:marTop w:val="0"/>
      <w:marBottom w:val="0"/>
      <w:divBdr>
        <w:top w:val="none" w:sz="0" w:space="0" w:color="auto"/>
        <w:left w:val="none" w:sz="0" w:space="0" w:color="auto"/>
        <w:bottom w:val="none" w:sz="0" w:space="0" w:color="auto"/>
        <w:right w:val="none" w:sz="0" w:space="0" w:color="auto"/>
      </w:divBdr>
    </w:div>
    <w:div w:id="1063675129">
      <w:bodyDiv w:val="1"/>
      <w:marLeft w:val="0"/>
      <w:marRight w:val="0"/>
      <w:marTop w:val="0"/>
      <w:marBottom w:val="0"/>
      <w:divBdr>
        <w:top w:val="none" w:sz="0" w:space="0" w:color="auto"/>
        <w:left w:val="none" w:sz="0" w:space="0" w:color="auto"/>
        <w:bottom w:val="none" w:sz="0" w:space="0" w:color="auto"/>
        <w:right w:val="none" w:sz="0" w:space="0" w:color="auto"/>
      </w:divBdr>
    </w:div>
    <w:div w:id="1261796960">
      <w:bodyDiv w:val="1"/>
      <w:marLeft w:val="0"/>
      <w:marRight w:val="0"/>
      <w:marTop w:val="0"/>
      <w:marBottom w:val="0"/>
      <w:divBdr>
        <w:top w:val="none" w:sz="0" w:space="0" w:color="auto"/>
        <w:left w:val="none" w:sz="0" w:space="0" w:color="auto"/>
        <w:bottom w:val="none" w:sz="0" w:space="0" w:color="auto"/>
        <w:right w:val="none" w:sz="0" w:space="0" w:color="auto"/>
      </w:divBdr>
    </w:div>
    <w:div w:id="1437099359">
      <w:bodyDiv w:val="1"/>
      <w:marLeft w:val="0"/>
      <w:marRight w:val="0"/>
      <w:marTop w:val="0"/>
      <w:marBottom w:val="0"/>
      <w:divBdr>
        <w:top w:val="none" w:sz="0" w:space="0" w:color="auto"/>
        <w:left w:val="none" w:sz="0" w:space="0" w:color="auto"/>
        <w:bottom w:val="none" w:sz="0" w:space="0" w:color="auto"/>
        <w:right w:val="none" w:sz="0" w:space="0" w:color="auto"/>
      </w:divBdr>
    </w:div>
    <w:div w:id="1632396258">
      <w:bodyDiv w:val="1"/>
      <w:marLeft w:val="0"/>
      <w:marRight w:val="0"/>
      <w:marTop w:val="0"/>
      <w:marBottom w:val="0"/>
      <w:divBdr>
        <w:top w:val="none" w:sz="0" w:space="0" w:color="auto"/>
        <w:left w:val="none" w:sz="0" w:space="0" w:color="auto"/>
        <w:bottom w:val="none" w:sz="0" w:space="0" w:color="auto"/>
        <w:right w:val="none" w:sz="0" w:space="0" w:color="auto"/>
      </w:divBdr>
    </w:div>
    <w:div w:id="1718893185">
      <w:bodyDiv w:val="1"/>
      <w:marLeft w:val="0"/>
      <w:marRight w:val="0"/>
      <w:marTop w:val="0"/>
      <w:marBottom w:val="0"/>
      <w:divBdr>
        <w:top w:val="none" w:sz="0" w:space="0" w:color="auto"/>
        <w:left w:val="none" w:sz="0" w:space="0" w:color="auto"/>
        <w:bottom w:val="none" w:sz="0" w:space="0" w:color="auto"/>
        <w:right w:val="none" w:sz="0" w:space="0" w:color="auto"/>
      </w:divBdr>
    </w:div>
    <w:div w:id="1756051813">
      <w:bodyDiv w:val="1"/>
      <w:marLeft w:val="0"/>
      <w:marRight w:val="0"/>
      <w:marTop w:val="0"/>
      <w:marBottom w:val="0"/>
      <w:divBdr>
        <w:top w:val="none" w:sz="0" w:space="0" w:color="auto"/>
        <w:left w:val="none" w:sz="0" w:space="0" w:color="auto"/>
        <w:bottom w:val="none" w:sz="0" w:space="0" w:color="auto"/>
        <w:right w:val="none" w:sz="0" w:space="0" w:color="auto"/>
      </w:divBdr>
    </w:div>
    <w:div w:id="1811551341">
      <w:bodyDiv w:val="1"/>
      <w:marLeft w:val="0"/>
      <w:marRight w:val="0"/>
      <w:marTop w:val="0"/>
      <w:marBottom w:val="0"/>
      <w:divBdr>
        <w:top w:val="none" w:sz="0" w:space="0" w:color="auto"/>
        <w:left w:val="none" w:sz="0" w:space="0" w:color="auto"/>
        <w:bottom w:val="none" w:sz="0" w:space="0" w:color="auto"/>
        <w:right w:val="none" w:sz="0" w:space="0" w:color="auto"/>
      </w:divBdr>
    </w:div>
    <w:div w:id="1901165341">
      <w:bodyDiv w:val="1"/>
      <w:marLeft w:val="0"/>
      <w:marRight w:val="0"/>
      <w:marTop w:val="0"/>
      <w:marBottom w:val="0"/>
      <w:divBdr>
        <w:top w:val="none" w:sz="0" w:space="0" w:color="auto"/>
        <w:left w:val="none" w:sz="0" w:space="0" w:color="auto"/>
        <w:bottom w:val="none" w:sz="0" w:space="0" w:color="auto"/>
        <w:right w:val="none" w:sz="0" w:space="0" w:color="auto"/>
      </w:divBdr>
    </w:div>
    <w:div w:id="2010908542">
      <w:bodyDiv w:val="1"/>
      <w:marLeft w:val="0"/>
      <w:marRight w:val="0"/>
      <w:marTop w:val="0"/>
      <w:marBottom w:val="0"/>
      <w:divBdr>
        <w:top w:val="none" w:sz="0" w:space="0" w:color="auto"/>
        <w:left w:val="none" w:sz="0" w:space="0" w:color="auto"/>
        <w:bottom w:val="none" w:sz="0" w:space="0" w:color="auto"/>
        <w:right w:val="none" w:sz="0" w:space="0" w:color="auto"/>
      </w:divBdr>
    </w:div>
    <w:div w:id="2051419354">
      <w:bodyDiv w:val="1"/>
      <w:marLeft w:val="0"/>
      <w:marRight w:val="0"/>
      <w:marTop w:val="0"/>
      <w:marBottom w:val="0"/>
      <w:divBdr>
        <w:top w:val="none" w:sz="0" w:space="0" w:color="auto"/>
        <w:left w:val="none" w:sz="0" w:space="0" w:color="auto"/>
        <w:bottom w:val="none" w:sz="0" w:space="0" w:color="auto"/>
        <w:right w:val="none" w:sz="0" w:space="0" w:color="auto"/>
      </w:divBdr>
    </w:div>
    <w:div w:id="212461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jn.gov.si/eJN2" TargetMode="External"/><Relationship Id="rId18" Type="http://schemas.openxmlformats.org/officeDocument/2006/relationships/image" Target="media/image3.e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portalerevizija.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tg@zd-ptuj.si" TargetMode="External"/><Relationship Id="rId24" Type="http://schemas.openxmlformats.org/officeDocument/2006/relationships/hyperlink" Target="mailto:_____@__________.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mailto:dpo@datainfo.si" TargetMode="External"/><Relationship Id="rId28" Type="http://schemas.openxmlformats.org/officeDocument/2006/relationships/header" Target="header2.xml"/><Relationship Id="rId10" Type="http://schemas.openxmlformats.org/officeDocument/2006/relationships/hyperlink" Target="http://www.zd-ptuj.si"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jnistvo@zd-ptuj.si" TargetMode="Externa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DD9713-A739-4370-95E0-8C708D58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79</TotalTime>
  <Pages>77</Pages>
  <Words>26381</Words>
  <Characters>150373</Characters>
  <Application>Microsoft Office Word</Application>
  <DocSecurity>0</DocSecurity>
  <Lines>1253</Lines>
  <Paragraphs>352</Paragraphs>
  <ScaleCrop>false</ScaleCrop>
  <HeadingPairs>
    <vt:vector size="2" baseType="variant">
      <vt:variant>
        <vt:lpstr>Naslov</vt:lpstr>
      </vt:variant>
      <vt:variant>
        <vt:i4>1</vt:i4>
      </vt:variant>
    </vt:vector>
  </HeadingPairs>
  <TitlesOfParts>
    <vt:vector size="1" baseType="lpstr">
      <vt:lpstr>“ jaslgjlk</vt:lpstr>
    </vt:vector>
  </TitlesOfParts>
  <Company/>
  <LinksUpToDate>false</LinksUpToDate>
  <CharactersWithSpaces>176402</CharactersWithSpaces>
  <SharedDoc>false</SharedDoc>
  <HLinks>
    <vt:vector size="72" baseType="variant">
      <vt:variant>
        <vt:i4>2424870</vt:i4>
      </vt:variant>
      <vt:variant>
        <vt:i4>63</vt:i4>
      </vt:variant>
      <vt:variant>
        <vt:i4>0</vt:i4>
      </vt:variant>
      <vt:variant>
        <vt:i4>5</vt:i4>
      </vt:variant>
      <vt:variant>
        <vt:lpwstr>mailto:_____@__________.si</vt:lpwstr>
      </vt:variant>
      <vt:variant>
        <vt:lpwstr/>
      </vt:variant>
      <vt:variant>
        <vt:i4>3211272</vt:i4>
      </vt:variant>
      <vt:variant>
        <vt:i4>60</vt:i4>
      </vt:variant>
      <vt:variant>
        <vt:i4>0</vt:i4>
      </vt:variant>
      <vt:variant>
        <vt:i4>5</vt:i4>
      </vt:variant>
      <vt:variant>
        <vt:lpwstr>mailto:dpo@datainfo.si</vt:lpwstr>
      </vt:variant>
      <vt:variant>
        <vt:lpwstr/>
      </vt:variant>
      <vt:variant>
        <vt:i4>3473457</vt:i4>
      </vt:variant>
      <vt:variant>
        <vt:i4>27</vt:i4>
      </vt:variant>
      <vt:variant>
        <vt:i4>0</vt:i4>
      </vt:variant>
      <vt:variant>
        <vt:i4>5</vt:i4>
      </vt:variant>
      <vt:variant>
        <vt:lpwstr>https://portalerevizija.si/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5046321</vt:i4>
      </vt:variant>
      <vt:variant>
        <vt:i4>9</vt:i4>
      </vt:variant>
      <vt:variant>
        <vt:i4>0</vt:i4>
      </vt:variant>
      <vt:variant>
        <vt:i4>5</vt:i4>
      </vt:variant>
      <vt:variant>
        <vt:lpwstr>mailto:rtg@zd-ptuj.si</vt:lpwstr>
      </vt:variant>
      <vt:variant>
        <vt:lpwstr/>
      </vt:variant>
      <vt:variant>
        <vt:i4>4063350</vt:i4>
      </vt:variant>
      <vt:variant>
        <vt:i4>6</vt:i4>
      </vt:variant>
      <vt:variant>
        <vt:i4>0</vt:i4>
      </vt:variant>
      <vt:variant>
        <vt:i4>5</vt:i4>
      </vt:variant>
      <vt:variant>
        <vt:lpwstr>http://www.zd-ptuj.si/</vt:lpwstr>
      </vt:variant>
      <vt:variant>
        <vt:lpwstr/>
      </vt:variant>
      <vt:variant>
        <vt:i4>3407951</vt:i4>
      </vt:variant>
      <vt:variant>
        <vt:i4>3</vt:i4>
      </vt:variant>
      <vt:variant>
        <vt:i4>0</vt:i4>
      </vt:variant>
      <vt:variant>
        <vt:i4>5</vt:i4>
      </vt:variant>
      <vt:variant>
        <vt:lpwstr>mailto:tajnistvo@zd-ptuj.si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Vladimir Geršak</cp:lastModifiedBy>
  <cp:revision>7</cp:revision>
  <cp:lastPrinted>2024-11-20T07:15:00Z</cp:lastPrinted>
  <dcterms:created xsi:type="dcterms:W3CDTF">2024-12-02T08:47:00Z</dcterms:created>
  <dcterms:modified xsi:type="dcterms:W3CDTF">2024-12-03T05:59:00Z</dcterms:modified>
</cp:coreProperties>
</file>